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7FCA" w14:textId="77777777" w:rsidR="00D60A34" w:rsidRPr="00394FA9" w:rsidRDefault="00D60A34" w:rsidP="00007CD0">
      <w:pPr>
        <w:pStyle w:val="Ttulo"/>
        <w:rPr>
          <w:rFonts w:ascii="Times New Roman" w:hAnsi="Times New Roman"/>
          <w:b w:val="0"/>
          <w:szCs w:val="36"/>
        </w:rPr>
      </w:pPr>
      <w:bookmarkStart w:id="0" w:name="_GoBack"/>
      <w:bookmarkEnd w:id="0"/>
      <w:r w:rsidRPr="00394FA9">
        <w:rPr>
          <w:rFonts w:ascii="Times New Roman" w:hAnsi="Times New Roman"/>
          <w:szCs w:val="36"/>
        </w:rPr>
        <w:t xml:space="preserve">DOCUMENTOS ESTÁNDAR DE LICITACIÓN PÚBLICA INTERNACIONAL (LPI) PARA COLOMBIA </w:t>
      </w:r>
    </w:p>
    <w:p w14:paraId="16C93530" w14:textId="77777777" w:rsidR="00D60A34" w:rsidRPr="00DD72D6" w:rsidRDefault="00D60A34" w:rsidP="00007CD0">
      <w:pPr>
        <w:rPr>
          <w:spacing w:val="60"/>
          <w:sz w:val="36"/>
          <w:szCs w:val="36"/>
          <w:lang w:val="es-ES"/>
        </w:rPr>
      </w:pPr>
    </w:p>
    <w:p w14:paraId="400A2CE2" w14:textId="77777777" w:rsidR="00D60A34" w:rsidRPr="0047735F" w:rsidRDefault="00D60A34" w:rsidP="001F53C0">
      <w:pPr>
        <w:jc w:val="center"/>
        <w:rPr>
          <w:b/>
          <w:bCs/>
          <w:sz w:val="80"/>
          <w:szCs w:val="80"/>
        </w:rPr>
      </w:pPr>
      <w:r w:rsidRPr="0047735F">
        <w:rPr>
          <w:b/>
          <w:bCs/>
          <w:sz w:val="80"/>
          <w:szCs w:val="80"/>
        </w:rPr>
        <w:t>Adquisición de Servicios de No Consultoría</w:t>
      </w:r>
    </w:p>
    <w:p w14:paraId="6168A7A7" w14:textId="77777777" w:rsidR="00D60A34" w:rsidRPr="0047735F" w:rsidRDefault="00D60A34" w:rsidP="001F53C0">
      <w:pPr>
        <w:jc w:val="center"/>
        <w:rPr>
          <w:b/>
          <w:bCs/>
          <w:sz w:val="40"/>
          <w:szCs w:val="40"/>
        </w:rPr>
      </w:pPr>
    </w:p>
    <w:p w14:paraId="06F48B70" w14:textId="77777777" w:rsidR="00D60A34" w:rsidRDefault="007D2F40" w:rsidP="00641E58">
      <w:pPr>
        <w:jc w:val="center"/>
        <w:rPr>
          <w:sz w:val="72"/>
        </w:rPr>
      </w:pPr>
      <w:r>
        <w:rPr>
          <w:noProof/>
          <w:sz w:val="36"/>
          <w:szCs w:val="36"/>
          <w:lang w:val="es-CO" w:eastAsia="es-CO"/>
        </w:rPr>
        <w:drawing>
          <wp:inline distT="0" distB="0" distL="0" distR="0" wp14:anchorId="6D1CD74A" wp14:editId="067C2739">
            <wp:extent cx="1250950" cy="1346200"/>
            <wp:effectExtent l="0" t="0" r="6350" b="6350"/>
            <wp:docPr id="1" name="Imagen 4" descr="es_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_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1346200"/>
                    </a:xfrm>
                    <a:prstGeom prst="rect">
                      <a:avLst/>
                    </a:prstGeom>
                    <a:noFill/>
                    <a:ln>
                      <a:noFill/>
                    </a:ln>
                  </pic:spPr>
                </pic:pic>
              </a:graphicData>
            </a:graphic>
          </wp:inline>
        </w:drawing>
      </w:r>
      <w:r w:rsidR="00D60A34">
        <w:rPr>
          <w:sz w:val="72"/>
        </w:rPr>
        <w:t xml:space="preserve"> </w:t>
      </w:r>
    </w:p>
    <w:p w14:paraId="6E95EC06" w14:textId="77777777" w:rsidR="00D60A34" w:rsidRDefault="00D60A34" w:rsidP="002A397E">
      <w:pPr>
        <w:jc w:val="center"/>
        <w:rPr>
          <w:sz w:val="28"/>
          <w:szCs w:val="28"/>
        </w:rPr>
      </w:pPr>
      <w:r>
        <w:rPr>
          <w:sz w:val="28"/>
          <w:szCs w:val="28"/>
        </w:rPr>
        <w:t xml:space="preserve"> “AGENCIA NACIONAL DE CONTRATACION PUBLICA – COLOMBIA COMPRA EFICIENTE”</w:t>
      </w:r>
    </w:p>
    <w:p w14:paraId="088CA60F" w14:textId="77777777" w:rsidR="00D60A34" w:rsidRDefault="00D60A34" w:rsidP="002A397E">
      <w:pPr>
        <w:jc w:val="center"/>
        <w:rPr>
          <w:sz w:val="28"/>
          <w:szCs w:val="28"/>
        </w:rPr>
      </w:pPr>
    </w:p>
    <w:p w14:paraId="16CB34F0" w14:textId="77777777" w:rsidR="00D60A34" w:rsidRDefault="007D2F40" w:rsidP="002A397E">
      <w:pPr>
        <w:jc w:val="center"/>
        <w:rPr>
          <w:sz w:val="28"/>
          <w:szCs w:val="28"/>
        </w:rPr>
      </w:pPr>
      <w:r>
        <w:rPr>
          <w:noProof/>
          <w:sz w:val="72"/>
          <w:lang w:val="es-CO" w:eastAsia="es-CO"/>
        </w:rPr>
        <w:drawing>
          <wp:inline distT="0" distB="0" distL="0" distR="0" wp14:anchorId="63F97A90" wp14:editId="74DFE3BD">
            <wp:extent cx="5552440" cy="665480"/>
            <wp:effectExtent l="0" t="0" r="0" b="127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440" cy="665480"/>
                    </a:xfrm>
                    <a:prstGeom prst="rect">
                      <a:avLst/>
                    </a:prstGeom>
                    <a:noFill/>
                    <a:ln>
                      <a:noFill/>
                    </a:ln>
                  </pic:spPr>
                </pic:pic>
              </a:graphicData>
            </a:graphic>
          </wp:inline>
        </w:drawing>
      </w:r>
    </w:p>
    <w:p w14:paraId="0CBAAA77" w14:textId="77777777" w:rsidR="00D60A34" w:rsidRDefault="00D60A34" w:rsidP="002A397E">
      <w:pPr>
        <w:jc w:val="center"/>
        <w:rPr>
          <w:sz w:val="28"/>
          <w:szCs w:val="28"/>
        </w:rPr>
      </w:pPr>
    </w:p>
    <w:p w14:paraId="702A5172" w14:textId="77777777" w:rsidR="00D60A34" w:rsidRPr="0047735F" w:rsidRDefault="007D2F40" w:rsidP="00641E58">
      <w:pPr>
        <w:jc w:val="center"/>
        <w:rPr>
          <w:sz w:val="72"/>
        </w:rPr>
      </w:pPr>
      <w:r>
        <w:rPr>
          <w:noProof/>
          <w:lang w:val="es-CO" w:eastAsia="es-CO"/>
        </w:rPr>
        <w:drawing>
          <wp:anchor distT="0" distB="0" distL="114300" distR="114300" simplePos="0" relativeHeight="251657216" behindDoc="0" locked="0" layoutInCell="1" allowOverlap="1" wp14:anchorId="4C30CC69" wp14:editId="071EB0A3">
            <wp:simplePos x="0" y="0"/>
            <wp:positionH relativeFrom="column">
              <wp:posOffset>1000125</wp:posOffset>
            </wp:positionH>
            <wp:positionV relativeFrom="paragraph">
              <wp:posOffset>118110</wp:posOffset>
            </wp:positionV>
            <wp:extent cx="847090" cy="1009650"/>
            <wp:effectExtent l="0" t="0" r="0" b="0"/>
            <wp:wrapNone/>
            <wp:docPr id="4" name="Imagen 3"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D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1009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192" behindDoc="1" locked="0" layoutInCell="1" allowOverlap="1" wp14:anchorId="3F6B248C" wp14:editId="0C65E5B4">
            <wp:simplePos x="0" y="0"/>
            <wp:positionH relativeFrom="column">
              <wp:posOffset>3657600</wp:posOffset>
            </wp:positionH>
            <wp:positionV relativeFrom="paragraph">
              <wp:posOffset>100330</wp:posOffset>
            </wp:positionV>
            <wp:extent cx="1143000" cy="10140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14095"/>
                    </a:xfrm>
                    <a:prstGeom prst="rect">
                      <a:avLst/>
                    </a:prstGeom>
                    <a:noFill/>
                  </pic:spPr>
                </pic:pic>
              </a:graphicData>
            </a:graphic>
            <wp14:sizeRelH relativeFrom="page">
              <wp14:pctWidth>0</wp14:pctWidth>
            </wp14:sizeRelH>
            <wp14:sizeRelV relativeFrom="page">
              <wp14:pctHeight>0</wp14:pctHeight>
            </wp14:sizeRelV>
          </wp:anchor>
        </w:drawing>
      </w:r>
    </w:p>
    <w:p w14:paraId="228387CA" w14:textId="77777777" w:rsidR="00D60A34" w:rsidRPr="0047735F" w:rsidRDefault="00D60A34" w:rsidP="00641E58">
      <w:pPr>
        <w:jc w:val="center"/>
      </w:pPr>
    </w:p>
    <w:p w14:paraId="2AFD1026" w14:textId="77777777" w:rsidR="00D60A34" w:rsidRPr="0047735F" w:rsidRDefault="00D60A34" w:rsidP="00641E58">
      <w:pPr>
        <w:jc w:val="center"/>
      </w:pPr>
    </w:p>
    <w:p w14:paraId="49614B62" w14:textId="77777777" w:rsidR="00D60A34" w:rsidRPr="0047735F" w:rsidRDefault="00D60A34" w:rsidP="001F53C0"/>
    <w:p w14:paraId="3495D6AE" w14:textId="77777777" w:rsidR="00D60A34" w:rsidRPr="0047735F" w:rsidRDefault="00D60A34" w:rsidP="00641E58"/>
    <w:p w14:paraId="73599026" w14:textId="77777777" w:rsidR="00D60A34" w:rsidRPr="0047735F" w:rsidRDefault="00D60A34" w:rsidP="00641E58"/>
    <w:tbl>
      <w:tblPr>
        <w:tblW w:w="0" w:type="auto"/>
        <w:tblInd w:w="-612" w:type="dxa"/>
        <w:tblLook w:val="00A0" w:firstRow="1" w:lastRow="0" w:firstColumn="1" w:lastColumn="0" w:noHBand="0" w:noVBand="0"/>
      </w:tblPr>
      <w:tblGrid>
        <w:gridCol w:w="4914"/>
        <w:gridCol w:w="4914"/>
      </w:tblGrid>
      <w:tr w:rsidR="00D60A34" w:rsidRPr="00E842B1" w14:paraId="0CB758D5" w14:textId="77777777" w:rsidTr="003C01D9">
        <w:tc>
          <w:tcPr>
            <w:tcW w:w="4914" w:type="dxa"/>
          </w:tcPr>
          <w:p w14:paraId="4DFBF1D2" w14:textId="77777777" w:rsidR="00D60A34" w:rsidRPr="00E842B1" w:rsidRDefault="00D60A34" w:rsidP="003C01D9">
            <w:pPr>
              <w:jc w:val="center"/>
              <w:rPr>
                <w:b/>
                <w:bCs/>
                <w:sz w:val="36"/>
                <w:szCs w:val="36"/>
              </w:rPr>
            </w:pPr>
            <w:r w:rsidRPr="00E842B1">
              <w:rPr>
                <w:b/>
                <w:bCs/>
                <w:sz w:val="36"/>
                <w:szCs w:val="36"/>
              </w:rPr>
              <w:t>Banco Interamericano</w:t>
            </w:r>
          </w:p>
          <w:p w14:paraId="5578F468" w14:textId="77777777" w:rsidR="00D60A34" w:rsidRPr="00E842B1" w:rsidRDefault="00D60A34" w:rsidP="003C01D9">
            <w:pPr>
              <w:jc w:val="center"/>
              <w:rPr>
                <w:sz w:val="36"/>
                <w:szCs w:val="36"/>
              </w:rPr>
            </w:pPr>
            <w:r w:rsidRPr="00E842B1">
              <w:rPr>
                <w:b/>
                <w:bCs/>
                <w:sz w:val="36"/>
                <w:szCs w:val="36"/>
              </w:rPr>
              <w:t>de Desarrollo</w:t>
            </w:r>
          </w:p>
        </w:tc>
        <w:tc>
          <w:tcPr>
            <w:tcW w:w="4914" w:type="dxa"/>
          </w:tcPr>
          <w:p w14:paraId="1C4521EF" w14:textId="77777777" w:rsidR="00D60A34" w:rsidRPr="00E842B1" w:rsidRDefault="00D60A34" w:rsidP="003C01D9">
            <w:pPr>
              <w:jc w:val="center"/>
              <w:rPr>
                <w:b/>
                <w:bCs/>
                <w:sz w:val="36"/>
                <w:szCs w:val="36"/>
              </w:rPr>
            </w:pPr>
            <w:r w:rsidRPr="00E842B1">
              <w:rPr>
                <w:b/>
                <w:bCs/>
                <w:sz w:val="36"/>
                <w:szCs w:val="36"/>
              </w:rPr>
              <w:t>Banco Mundial</w:t>
            </w:r>
          </w:p>
          <w:p w14:paraId="233393BC" w14:textId="77777777" w:rsidR="00D60A34" w:rsidRPr="00E842B1" w:rsidRDefault="00D60A34" w:rsidP="003C01D9">
            <w:pPr>
              <w:rPr>
                <w:sz w:val="36"/>
                <w:szCs w:val="36"/>
              </w:rPr>
            </w:pPr>
          </w:p>
        </w:tc>
      </w:tr>
    </w:tbl>
    <w:p w14:paraId="70D7AC6E" w14:textId="77777777" w:rsidR="00D60A34" w:rsidRPr="0047735F" w:rsidRDefault="00D60A34" w:rsidP="002A397E">
      <w:pPr>
        <w:rPr>
          <w:b/>
          <w:bCs/>
          <w:sz w:val="40"/>
          <w:szCs w:val="40"/>
        </w:rPr>
      </w:pPr>
    </w:p>
    <w:p w14:paraId="1CFEFBFD" w14:textId="77777777" w:rsidR="00D60A34" w:rsidRPr="0047735F" w:rsidRDefault="00D60A34" w:rsidP="002A397E">
      <w:pPr>
        <w:spacing w:line="420" w:lineRule="atLeast"/>
        <w:jc w:val="center"/>
        <w:rPr>
          <w:b/>
          <w:bCs/>
          <w:sz w:val="40"/>
        </w:rPr>
      </w:pPr>
      <w:r>
        <w:rPr>
          <w:b/>
          <w:bCs/>
          <w:sz w:val="40"/>
        </w:rPr>
        <w:t>Marzo</w:t>
      </w:r>
      <w:r w:rsidRPr="0047735F">
        <w:rPr>
          <w:b/>
          <w:bCs/>
          <w:sz w:val="40"/>
        </w:rPr>
        <w:t xml:space="preserve"> de 201</w:t>
      </w:r>
      <w:r>
        <w:rPr>
          <w:b/>
          <w:bCs/>
          <w:sz w:val="40"/>
        </w:rPr>
        <w:t>3</w:t>
      </w:r>
    </w:p>
    <w:p w14:paraId="7D15CE7B" w14:textId="77777777" w:rsidR="00D60A34" w:rsidRPr="0047735F" w:rsidRDefault="00D60A34" w:rsidP="00565C7F">
      <w:pPr>
        <w:spacing w:line="420" w:lineRule="atLeast"/>
        <w:jc w:val="center"/>
        <w:rPr>
          <w:b/>
          <w:bCs/>
          <w:sz w:val="40"/>
        </w:rPr>
        <w:sectPr w:rsidR="00D60A34" w:rsidRPr="0047735F" w:rsidSect="008D4BF7">
          <w:headerReference w:type="default" r:id="rId13"/>
          <w:footerReference w:type="default" r:id="rId14"/>
          <w:headerReference w:type="first" r:id="rId15"/>
          <w:footerReference w:type="first" r:id="rId16"/>
          <w:pgSz w:w="14400" w:h="15842" w:code="1"/>
          <w:pgMar w:top="1440" w:right="3600" w:bottom="1440" w:left="1797" w:header="720" w:footer="720" w:gutter="0"/>
          <w:cols w:space="720"/>
          <w:titlePg/>
          <w:docGrid w:linePitch="360"/>
        </w:sectPr>
      </w:pPr>
    </w:p>
    <w:p w14:paraId="489F4004" w14:textId="77777777" w:rsidR="00D60A34" w:rsidRPr="0047735F" w:rsidRDefault="00D60A34" w:rsidP="00565C7F">
      <w:pPr>
        <w:spacing w:line="420" w:lineRule="atLeast"/>
        <w:jc w:val="center"/>
        <w:rPr>
          <w:b/>
          <w:sz w:val="32"/>
          <w:szCs w:val="32"/>
          <w:lang w:val="es-ES_tradnl"/>
        </w:rPr>
      </w:pPr>
      <w:r w:rsidRPr="0047735F">
        <w:rPr>
          <w:b/>
          <w:sz w:val="32"/>
          <w:szCs w:val="32"/>
          <w:lang w:val="es-ES_tradnl"/>
        </w:rPr>
        <w:lastRenderedPageBreak/>
        <w:t>Prefacio</w:t>
      </w:r>
    </w:p>
    <w:p w14:paraId="2067B2B2" w14:textId="77777777" w:rsidR="00D60A34" w:rsidRPr="0047735F" w:rsidRDefault="00D60A34" w:rsidP="00565C7F">
      <w:pPr>
        <w:spacing w:line="420" w:lineRule="atLeast"/>
        <w:jc w:val="both"/>
        <w:rPr>
          <w:lang w:val="es-ES_tradnl"/>
        </w:rPr>
      </w:pPr>
    </w:p>
    <w:p w14:paraId="453F16F4" w14:textId="77777777" w:rsidR="00D60A34" w:rsidRPr="00394FA9" w:rsidRDefault="00D60A34" w:rsidP="0002152D">
      <w:pPr>
        <w:pStyle w:val="Outline"/>
        <w:spacing w:before="0"/>
        <w:jc w:val="both"/>
        <w:rPr>
          <w:szCs w:val="24"/>
          <w:lang w:val="es-ES_tradnl"/>
        </w:rPr>
      </w:pPr>
      <w:r w:rsidRPr="00394FA9">
        <w:rPr>
          <w:szCs w:val="24"/>
          <w:lang w:val="es-ES_tradnl"/>
        </w:rPr>
        <w:t>Estos Documentos armonizados por la Agencia Nacional de Contratación Pública – Colombia Compra Eficiente - CCE, el Banco Interamericano de Desarrollo (BID) y el Banco Internacional de Reconstrucción y Fomento (Banco Mundial - BIRF) para la Adquisición de Servicios de No Consultoría (Servicios), mediante la licitación pública internacional (LPI) deberán ser usados en los proyectos financiados total o parcialmente por el Banco Interamericano de Desarrollo (BID) o el Banco Mundial (BIRF)</w:t>
      </w:r>
      <w:r w:rsidRPr="00394FA9">
        <w:rPr>
          <w:rStyle w:val="Refdenotaalpie"/>
          <w:spacing w:val="-3"/>
          <w:szCs w:val="24"/>
          <w:lang w:val="es-MX"/>
        </w:rPr>
        <w:footnoteReference w:id="1"/>
      </w:r>
      <w:r w:rsidRPr="00394FA9">
        <w:rPr>
          <w:szCs w:val="24"/>
          <w:lang w:val="es-ES_tradnl"/>
        </w:rPr>
        <w:t>. Estos documentos son consistentes con las Políticas para la Adquisición de Bienes y Obras Financiados por el BID</w:t>
      </w:r>
      <w:r w:rsidRPr="00394FA9">
        <w:rPr>
          <w:szCs w:val="24"/>
          <w:vertAlign w:val="superscript"/>
          <w:lang w:val="es-ES_tradnl"/>
        </w:rPr>
        <w:footnoteReference w:id="2"/>
      </w:r>
      <w:r w:rsidRPr="00394FA9">
        <w:rPr>
          <w:szCs w:val="24"/>
          <w:lang w:val="es-ES_tradnl"/>
        </w:rPr>
        <w:t xml:space="preserve"> y con las Normas de Adquisiciones</w:t>
      </w:r>
      <w:r w:rsidRPr="00394FA9">
        <w:rPr>
          <w:szCs w:val="24"/>
          <w:vertAlign w:val="superscript"/>
        </w:rPr>
        <w:footnoteReference w:id="3"/>
      </w:r>
      <w:r w:rsidRPr="00394FA9">
        <w:rPr>
          <w:szCs w:val="24"/>
          <w:lang w:val="es-ES_tradnl"/>
        </w:rPr>
        <w:t xml:space="preserve"> de Bienes, Obras y Servicios distintos a los de Consultoría con Préstamos del BIRF y Créditos de la AIF (Asociación Internacional de Fomento)</w:t>
      </w:r>
      <w:r w:rsidRPr="00394FA9">
        <w:rPr>
          <w:kern w:val="0"/>
          <w:szCs w:val="24"/>
          <w:vertAlign w:val="superscript"/>
          <w:lang w:val="es-ES_tradnl"/>
        </w:rPr>
        <w:t xml:space="preserve"> </w:t>
      </w:r>
    </w:p>
    <w:p w14:paraId="206062A3" w14:textId="77777777" w:rsidR="00D60A34" w:rsidRPr="00394FA9" w:rsidRDefault="00D60A34" w:rsidP="00565C7F">
      <w:pPr>
        <w:pStyle w:val="Outline"/>
        <w:spacing w:before="0"/>
        <w:jc w:val="both"/>
        <w:rPr>
          <w:kern w:val="0"/>
          <w:szCs w:val="24"/>
          <w:lang w:val="es-ES_tradnl"/>
        </w:rPr>
      </w:pPr>
    </w:p>
    <w:p w14:paraId="2CB4D272" w14:textId="77777777" w:rsidR="00D60A34" w:rsidRPr="00394FA9" w:rsidRDefault="00D60A34" w:rsidP="00B2753E">
      <w:pPr>
        <w:pStyle w:val="Outline"/>
        <w:spacing w:before="0"/>
        <w:jc w:val="both"/>
        <w:rPr>
          <w:kern w:val="0"/>
          <w:szCs w:val="24"/>
          <w:lang w:val="es-ES_tradnl"/>
        </w:rPr>
      </w:pPr>
      <w:r w:rsidRPr="00394FA9">
        <w:rPr>
          <w:kern w:val="0"/>
          <w:szCs w:val="24"/>
          <w:lang w:val="es-ES_tradnl"/>
        </w:rPr>
        <w:t xml:space="preserve">Como resultado de los acuerdos entre las autoridades del BID, del BIRF y de CCE se iniciaron acciones de armonización encaminadas a la definición de documentos únicos armonizados, entre los cuales se encuentran estos Documentos Estándar como documentos únicos armonizados de Colombia, autorizándose su uso en procedimientos de contratación realizados por los ejecutores con recursos de ambos Organismos Financieros Internacionales. No obstante, en virtud de que para el tratamiento de algunos temas donde prevalecen políticas diferentes entre ambos Organismos Financieros Internacionales, a lo largo de los documentos se hace referencia en temas específicos a las posiciones que cada uno mantiene sobre el tema en particular. De esta forma, </w:t>
      </w:r>
      <w:r w:rsidRPr="00394FA9">
        <w:rPr>
          <w:kern w:val="0"/>
          <w:szCs w:val="24"/>
          <w:lang w:val="es-MX"/>
        </w:rPr>
        <w:t>en las operaciones con financiamiento de cada Banco, NO APLICARAN, aquellas disposiciones que tratan asuntos que hacen referencia específica al otro Banco. Estas disposiciones no son sujetas a cambios por el Contratante.</w:t>
      </w:r>
    </w:p>
    <w:p w14:paraId="2FFA20FA" w14:textId="77777777" w:rsidR="00D60A34" w:rsidRPr="0047735F" w:rsidRDefault="00D60A34" w:rsidP="00565C7F">
      <w:pPr>
        <w:spacing w:line="420" w:lineRule="atLeast"/>
        <w:jc w:val="both"/>
        <w:rPr>
          <w:lang w:val="es-ES_tradnl"/>
        </w:rPr>
      </w:pPr>
    </w:p>
    <w:p w14:paraId="29CFEE30" w14:textId="77777777" w:rsidR="00D60A34" w:rsidRPr="0047735F" w:rsidRDefault="00D60A34" w:rsidP="00565C7F">
      <w:pPr>
        <w:pStyle w:val="Outline"/>
        <w:spacing w:before="0"/>
        <w:jc w:val="both"/>
        <w:rPr>
          <w:kern w:val="0"/>
          <w:szCs w:val="24"/>
          <w:lang w:val="es-ES_tradnl"/>
        </w:rPr>
      </w:pPr>
      <w:r w:rsidRPr="0047735F">
        <w:rPr>
          <w:kern w:val="0"/>
          <w:szCs w:val="24"/>
          <w:lang w:val="es-ES_tradnl"/>
        </w:rPr>
        <w:lastRenderedPageBreak/>
        <w:t xml:space="preserve">Estos Documentos Estándar </w:t>
      </w:r>
      <w:r>
        <w:rPr>
          <w:kern w:val="0"/>
          <w:szCs w:val="24"/>
          <w:lang w:val="es-ES_tradnl"/>
        </w:rPr>
        <w:t xml:space="preserve">Armonizados </w:t>
      </w:r>
      <w:r w:rsidRPr="0047735F">
        <w:rPr>
          <w:kern w:val="0"/>
          <w:szCs w:val="24"/>
          <w:lang w:val="es-ES_tradnl"/>
        </w:rPr>
        <w:t xml:space="preserve">de Licitación </w:t>
      </w:r>
      <w:r>
        <w:rPr>
          <w:kern w:val="0"/>
          <w:szCs w:val="24"/>
          <w:lang w:val="es-ES_tradnl"/>
        </w:rPr>
        <w:t xml:space="preserve">de Colombia </w:t>
      </w:r>
      <w:r w:rsidRPr="0047735F">
        <w:rPr>
          <w:kern w:val="0"/>
          <w:szCs w:val="24"/>
          <w:lang w:val="es-ES_tradnl"/>
        </w:rPr>
        <w:t>están basados en la versión</w:t>
      </w:r>
      <w:r>
        <w:rPr>
          <w:kern w:val="0"/>
          <w:szCs w:val="24"/>
          <w:lang w:val="es-ES_tradnl"/>
        </w:rPr>
        <w:t xml:space="preserve"> </w:t>
      </w:r>
      <w:r w:rsidRPr="0047735F">
        <w:rPr>
          <w:kern w:val="0"/>
          <w:szCs w:val="24"/>
          <w:lang w:val="es-ES_tradnl"/>
        </w:rPr>
        <w:t>de Abril de 2007</w:t>
      </w:r>
      <w:r>
        <w:rPr>
          <w:kern w:val="0"/>
          <w:szCs w:val="24"/>
          <w:lang w:val="es-ES_tradnl"/>
        </w:rPr>
        <w:t xml:space="preserve"> </w:t>
      </w:r>
      <w:r w:rsidRPr="0047735F">
        <w:rPr>
          <w:kern w:val="0"/>
          <w:szCs w:val="24"/>
          <w:lang w:val="es-ES_tradnl"/>
        </w:rPr>
        <w:t>de los Documentos</w:t>
      </w:r>
      <w:r>
        <w:rPr>
          <w:kern w:val="0"/>
          <w:szCs w:val="24"/>
          <w:lang w:val="es-ES_tradnl"/>
        </w:rPr>
        <w:t xml:space="preserve"> de </w:t>
      </w:r>
      <w:r w:rsidRPr="0047735F">
        <w:rPr>
          <w:kern w:val="0"/>
          <w:szCs w:val="24"/>
          <w:lang w:val="es-ES_tradnl"/>
        </w:rPr>
        <w:t xml:space="preserve"> Licitación para la Adquisición de Servicios de No Consultoría </w:t>
      </w:r>
      <w:r>
        <w:rPr>
          <w:kern w:val="0"/>
          <w:szCs w:val="24"/>
          <w:lang w:val="es-ES_tradnl"/>
        </w:rPr>
        <w:t>preparados por el Banco Mundial.</w:t>
      </w:r>
    </w:p>
    <w:p w14:paraId="28F17956" w14:textId="77777777" w:rsidR="00D60A34" w:rsidRDefault="00D60A34" w:rsidP="00565C7F">
      <w:pPr>
        <w:pStyle w:val="Outline"/>
        <w:spacing w:before="0"/>
        <w:jc w:val="both"/>
        <w:rPr>
          <w:kern w:val="0"/>
          <w:szCs w:val="24"/>
          <w:lang w:val="es-ES_tradnl"/>
        </w:rPr>
      </w:pPr>
    </w:p>
    <w:p w14:paraId="52C8A02C" w14:textId="77777777" w:rsidR="00D60A34" w:rsidRDefault="00D60A34" w:rsidP="00565C7F">
      <w:pPr>
        <w:pStyle w:val="Outline"/>
        <w:spacing w:before="0"/>
        <w:jc w:val="both"/>
        <w:rPr>
          <w:kern w:val="0"/>
          <w:szCs w:val="24"/>
          <w:lang w:val="es-ES_tradnl"/>
        </w:rPr>
      </w:pPr>
      <w:r w:rsidRPr="0047735F">
        <w:rPr>
          <w:lang w:val="es-ES_tradnl"/>
        </w:rPr>
        <w:t xml:space="preserve">Para las operaciones de préstamos aplicables, el uso de estos Documentos armonizados </w:t>
      </w:r>
      <w:r>
        <w:rPr>
          <w:lang w:val="es-ES_tradnl"/>
        </w:rPr>
        <w:t xml:space="preserve">de Colombia </w:t>
      </w:r>
      <w:r w:rsidRPr="0047735F">
        <w:rPr>
          <w:lang w:val="es-ES_tradnl"/>
        </w:rPr>
        <w:t>es obligatorio para todos los contratos sujetos a Licitación Pública Internacional de conformidad con el Contrato de Préstamo y el Plan de Adquisiciones</w:t>
      </w:r>
      <w:r w:rsidRPr="0047735F">
        <w:rPr>
          <w:kern w:val="0"/>
          <w:szCs w:val="24"/>
          <w:lang w:val="es-ES_tradnl"/>
        </w:rPr>
        <w:t>.</w:t>
      </w:r>
    </w:p>
    <w:p w14:paraId="75B5A035" w14:textId="77777777" w:rsidR="00D60A34" w:rsidRDefault="00D60A34" w:rsidP="00565C7F">
      <w:pPr>
        <w:pStyle w:val="Outline"/>
        <w:spacing w:before="0"/>
        <w:jc w:val="both"/>
        <w:rPr>
          <w:lang w:val="es-ES_tradnl"/>
        </w:rPr>
      </w:pPr>
    </w:p>
    <w:p w14:paraId="53D0047E" w14:textId="77777777" w:rsidR="00D60A34" w:rsidRPr="00E6027B" w:rsidRDefault="00D60A34" w:rsidP="00565C7F">
      <w:pPr>
        <w:pStyle w:val="Outline"/>
        <w:spacing w:before="0"/>
        <w:jc w:val="both"/>
        <w:rPr>
          <w:lang w:val="es-ES_tradnl"/>
        </w:rPr>
      </w:pPr>
      <w:r w:rsidRPr="00E6027B">
        <w:rPr>
          <w:lang w:val="es-ES_tradnl"/>
        </w:rPr>
        <w:t xml:space="preserve">Estos Documentos Estándar de Licitación contienen un modelo de Contrato de Suma Alzada, que es </w:t>
      </w:r>
      <w:r w:rsidRPr="00E6027B">
        <w:rPr>
          <w:kern w:val="0"/>
          <w:lang w:val="es-ES_tradnl"/>
        </w:rPr>
        <w:t>la</w:t>
      </w:r>
      <w:r w:rsidRPr="00E6027B">
        <w:rPr>
          <w:lang w:val="es-ES_tradnl"/>
        </w:rPr>
        <w:t xml:space="preserve"> forma más usual de contratar estos Servicios. Los contratos a suma alzada se usan en particular para los servicios que están bien definidos y no tienen posibilidad de cambio en cantidades o especificaciones, y en donde no es probable que se encuentren contingencias físicas al ejecutar el contrato.</w:t>
      </w:r>
      <w:r w:rsidRPr="00E6027B">
        <w:rPr>
          <w:rStyle w:val="Refdenotaalpie"/>
          <w:lang w:val="es-ES_tradnl"/>
        </w:rPr>
        <w:footnoteReference w:id="4"/>
      </w:r>
      <w:r w:rsidRPr="00E6027B">
        <w:rPr>
          <w:lang w:val="es-ES_tradnl"/>
        </w:rPr>
        <w:t xml:space="preserve"> Cuando se requiera utilizar una modalidad diferente al modelo de Suma Alzada y/o se pretende incluir como parte del contrato la compra de bienes conexos, se solicitará la autorización del Banco respectivo, para lo cual el Contratante  deberá exponer las justificaciones necesarias y presentar el proyecto de contratación correspondiente.</w:t>
      </w:r>
    </w:p>
    <w:p w14:paraId="6E493DB2" w14:textId="77777777" w:rsidR="00D60A34" w:rsidRDefault="00D60A34" w:rsidP="00565C7F">
      <w:pPr>
        <w:pStyle w:val="Outline"/>
        <w:spacing w:before="0"/>
        <w:jc w:val="both"/>
        <w:rPr>
          <w:lang w:val="es-ES_tradnl"/>
        </w:rPr>
      </w:pPr>
    </w:p>
    <w:p w14:paraId="0AD0D366" w14:textId="77777777" w:rsidR="00D60A34" w:rsidRPr="0047735F" w:rsidRDefault="00D60A34" w:rsidP="00565C7F">
      <w:pPr>
        <w:pStyle w:val="Outline"/>
        <w:spacing w:before="0"/>
        <w:jc w:val="both"/>
        <w:rPr>
          <w:lang w:val="es-ES_tradnl"/>
        </w:rPr>
      </w:pPr>
      <w:r>
        <w:rPr>
          <w:lang w:val="es-ES_tradnl"/>
        </w:rPr>
        <w:t xml:space="preserve">Se recomienda especial atención </w:t>
      </w:r>
      <w:r w:rsidRPr="0047735F">
        <w:rPr>
          <w:lang w:val="es-ES_tradnl"/>
        </w:rPr>
        <w:t xml:space="preserve">al verificar la relevancia de las disposiciones de los documentos estándar </w:t>
      </w:r>
      <w:r>
        <w:rPr>
          <w:lang w:val="es-ES_tradnl"/>
        </w:rPr>
        <w:t xml:space="preserve">armonizados </w:t>
      </w:r>
      <w:r w:rsidRPr="0047735F">
        <w:rPr>
          <w:lang w:val="es-ES_tradnl"/>
        </w:rPr>
        <w:t xml:space="preserve">contra la descripción del Programa </w:t>
      </w:r>
      <w:r>
        <w:rPr>
          <w:lang w:val="es-ES_tradnl"/>
        </w:rPr>
        <w:t xml:space="preserve">de Actividades </w:t>
      </w:r>
      <w:r w:rsidRPr="0047735F">
        <w:rPr>
          <w:lang w:val="es-ES_tradnl"/>
        </w:rPr>
        <w:t xml:space="preserve">y de </w:t>
      </w:r>
      <w:r w:rsidRPr="0047735F">
        <w:rPr>
          <w:kern w:val="0"/>
          <w:lang w:val="es-ES_tradnl"/>
        </w:rPr>
        <w:t>los</w:t>
      </w:r>
      <w:r w:rsidRPr="0047735F">
        <w:rPr>
          <w:lang w:val="es-ES_tradnl"/>
        </w:rPr>
        <w:t xml:space="preserve"> requisitos de los Servicios específicos que van a adquirirse. </w:t>
      </w:r>
      <w:r>
        <w:rPr>
          <w:lang w:val="es-ES_tradnl"/>
        </w:rPr>
        <w:t>Para ello, d</w:t>
      </w:r>
      <w:r w:rsidRPr="0047735F">
        <w:rPr>
          <w:lang w:val="es-ES_tradnl"/>
        </w:rPr>
        <w:t>ebe</w:t>
      </w:r>
      <w:r>
        <w:rPr>
          <w:lang w:val="es-ES_tradnl"/>
        </w:rPr>
        <w:t>n</w:t>
      </w:r>
      <w:r w:rsidRPr="0047735F">
        <w:rPr>
          <w:lang w:val="es-ES_tradnl"/>
        </w:rPr>
        <w:t xml:space="preserve"> observarse las siguientes instrucciones cuando se use</w:t>
      </w:r>
      <w:r>
        <w:rPr>
          <w:lang w:val="es-ES_tradnl"/>
        </w:rPr>
        <w:t xml:space="preserve"> esta versión de</w:t>
      </w:r>
      <w:r w:rsidRPr="0047735F">
        <w:rPr>
          <w:lang w:val="es-ES_tradnl"/>
        </w:rPr>
        <w:t xml:space="preserve"> los documentos:</w:t>
      </w:r>
    </w:p>
    <w:p w14:paraId="084A9BBE" w14:textId="77777777" w:rsidR="00D60A34" w:rsidRDefault="00D60A34" w:rsidP="00565C7F">
      <w:pPr>
        <w:pStyle w:val="Outline"/>
        <w:spacing w:before="0"/>
        <w:jc w:val="both"/>
        <w:rPr>
          <w:kern w:val="0"/>
          <w:szCs w:val="24"/>
          <w:lang w:val="es-ES_tradnl" w:eastAsia="es-ES"/>
        </w:rPr>
      </w:pPr>
    </w:p>
    <w:p w14:paraId="31457787" w14:textId="77777777" w:rsidR="00D60A34" w:rsidRPr="0047735F" w:rsidRDefault="00D60A34" w:rsidP="00565C7F">
      <w:pPr>
        <w:pStyle w:val="Outline"/>
        <w:spacing w:before="0"/>
        <w:jc w:val="both"/>
        <w:rPr>
          <w:strike/>
          <w:lang w:val="es-ES_tradnl"/>
        </w:rPr>
      </w:pPr>
      <w:r w:rsidRPr="0047735F">
        <w:rPr>
          <w:kern w:val="0"/>
          <w:szCs w:val="24"/>
          <w:lang w:val="es-ES_tradnl" w:eastAsia="es-ES"/>
        </w:rPr>
        <w:t>(a)</w:t>
      </w:r>
      <w:r w:rsidRPr="0047735F">
        <w:rPr>
          <w:lang w:val="es-ES_tradnl"/>
        </w:rPr>
        <w:tab/>
      </w:r>
      <w:r w:rsidRPr="0047735F">
        <w:rPr>
          <w:kern w:val="0"/>
          <w:szCs w:val="24"/>
          <w:lang w:val="es-ES_tradnl" w:eastAsia="es-ES"/>
        </w:rPr>
        <w:t>Todos los documentos señalados en el resumen descriptivo normalmente son obligatorios para la adquisición de Servicios</w:t>
      </w:r>
      <w:r>
        <w:rPr>
          <w:kern w:val="0"/>
          <w:szCs w:val="24"/>
          <w:lang w:val="es-ES_tradnl" w:eastAsia="es-ES"/>
        </w:rPr>
        <w:t xml:space="preserve"> de No Consultoría</w:t>
      </w:r>
      <w:r w:rsidRPr="0047735F">
        <w:rPr>
          <w:kern w:val="0"/>
          <w:szCs w:val="24"/>
          <w:lang w:val="es-ES_tradnl" w:eastAsia="es-ES"/>
        </w:rPr>
        <w:t xml:space="preserve">. Sin embargo, en casos excepcionales podrán adaptarse según sea necesario a las circunstancias de los servicios en particular, previa  autorización por escrito </w:t>
      </w:r>
      <w:r>
        <w:rPr>
          <w:kern w:val="0"/>
          <w:szCs w:val="24"/>
          <w:lang w:val="es-ES_tradnl" w:eastAsia="es-ES"/>
        </w:rPr>
        <w:t>d</w:t>
      </w:r>
      <w:r w:rsidRPr="0047735F">
        <w:rPr>
          <w:kern w:val="0"/>
          <w:szCs w:val="24"/>
          <w:lang w:val="es-ES_tradnl" w:eastAsia="es-ES"/>
        </w:rPr>
        <w:t xml:space="preserve">el respectivo Banco </w:t>
      </w:r>
    </w:p>
    <w:p w14:paraId="51075607" w14:textId="77777777" w:rsidR="00D60A34" w:rsidRPr="0047735F" w:rsidRDefault="00D60A34" w:rsidP="00565C7F">
      <w:pPr>
        <w:tabs>
          <w:tab w:val="left" w:pos="1134"/>
        </w:tabs>
        <w:spacing w:line="420" w:lineRule="atLeast"/>
        <w:jc w:val="both"/>
        <w:rPr>
          <w:lang w:val="es-ES_tradnl"/>
        </w:rPr>
      </w:pPr>
    </w:p>
    <w:p w14:paraId="217C182C" w14:textId="77777777" w:rsidR="00D60A34" w:rsidRDefault="00D60A34" w:rsidP="00565C7F">
      <w:pPr>
        <w:pStyle w:val="Outline"/>
        <w:spacing w:before="0"/>
        <w:jc w:val="both"/>
        <w:rPr>
          <w:lang w:val="es-ES_tradnl"/>
        </w:rPr>
      </w:pPr>
      <w:r w:rsidRPr="006C274C">
        <w:rPr>
          <w:lang w:val="es-ES_tradnl"/>
        </w:rPr>
        <w:t>(b)</w:t>
      </w:r>
      <w:r w:rsidRPr="006C274C">
        <w:rPr>
          <w:lang w:val="es-ES_tradnl"/>
        </w:rPr>
        <w:tab/>
        <w:t>El Contratante deberá establecer la información específica relacionada con los Servicios a adquirir, en las partes correspondientes del  presente Documento de  Licitación relacionados con los apartados: los Datos de la Licitación (Sección II) y las Condiciones Especiales del Contrato (Sección VIII), además de las Secciones V y VI que tratan acerca del Programa de Actividades y de las Especificaciones Técnicas, de Desempeño y Diseños, respectivamente; y el Llamado a Licitación (Anexo 1). La información específica debe ser incorporada  en los espacios indicados por las notas en itálica dentro de los corchetes. El Oferente deberá establecer la información específica que se le solicita en los espacios y/o formularios previstos en el Documento de Licitación.</w:t>
      </w:r>
    </w:p>
    <w:p w14:paraId="30B80A5B" w14:textId="77777777" w:rsidR="00D60A34" w:rsidRPr="0047735F" w:rsidRDefault="00D60A34" w:rsidP="00565C7F">
      <w:pPr>
        <w:pStyle w:val="Outline"/>
        <w:spacing w:before="0"/>
        <w:jc w:val="both"/>
        <w:rPr>
          <w:lang w:val="es-ES_tradnl"/>
        </w:rPr>
      </w:pPr>
      <w:r w:rsidRPr="0047735F">
        <w:rPr>
          <w:lang w:val="es-ES_tradnl"/>
        </w:rPr>
        <w:t xml:space="preserve"> </w:t>
      </w:r>
    </w:p>
    <w:p w14:paraId="1F720BA5" w14:textId="77777777" w:rsidR="00D60A34" w:rsidRPr="0047735F" w:rsidRDefault="00D60A34" w:rsidP="00565C7F">
      <w:pPr>
        <w:pStyle w:val="Outline"/>
        <w:spacing w:before="0"/>
        <w:jc w:val="both"/>
        <w:rPr>
          <w:lang w:val="es-ES_tradnl"/>
        </w:rPr>
      </w:pPr>
      <w:r w:rsidRPr="0047735F">
        <w:rPr>
          <w:lang w:val="es-ES_tradnl"/>
        </w:rPr>
        <w:t>(c)</w:t>
      </w:r>
      <w:r w:rsidRPr="0047735F">
        <w:rPr>
          <w:lang w:val="es-ES_tradnl"/>
        </w:rPr>
        <w:tab/>
        <w:t xml:space="preserve">Las modificaciones para las necesidades específicas del Contrato deben ser proporcionadas solamente en las Condiciones Especiales del Contrato dentro de los parámetros establecidos en las Condiciones Generales del Contrato. De igual forma las modificaciones a las instrucciones a los Oferentes (IAO), para establecer las disposiciones específicas que requiera el servicio a contratar, deberán indicarse en los  Datos de Licitación </w:t>
      </w:r>
      <w:r w:rsidRPr="0047735F">
        <w:rPr>
          <w:lang w:val="es-ES_tradnl"/>
        </w:rPr>
        <w:lastRenderedPageBreak/>
        <w:t xml:space="preserve">(DDL), dentro de los parámetros señalados en las IAO. Las modificaciones a las que se refiere este inciso no están sujetas a lo previsto en el inciso (a). </w:t>
      </w:r>
    </w:p>
    <w:p w14:paraId="75357076" w14:textId="77777777" w:rsidR="00D60A34" w:rsidRDefault="00D60A34" w:rsidP="00565C7F">
      <w:pPr>
        <w:pStyle w:val="Outline"/>
        <w:spacing w:before="0"/>
        <w:jc w:val="both"/>
        <w:rPr>
          <w:lang w:val="es-ES_tradnl"/>
        </w:rPr>
      </w:pPr>
    </w:p>
    <w:p w14:paraId="1E284F90" w14:textId="77777777" w:rsidR="00D60A34" w:rsidRPr="0047735F" w:rsidRDefault="00D60A34" w:rsidP="00565C7F">
      <w:pPr>
        <w:pStyle w:val="Outline"/>
        <w:spacing w:before="0"/>
        <w:jc w:val="both"/>
        <w:rPr>
          <w:lang w:val="es-ES_tradnl"/>
        </w:rPr>
      </w:pPr>
      <w:r w:rsidRPr="0047735F">
        <w:rPr>
          <w:lang w:val="es-ES_tradnl"/>
        </w:rPr>
        <w:t>(d)</w:t>
      </w:r>
      <w:r w:rsidRPr="0047735F">
        <w:rPr>
          <w:lang w:val="es-ES_tradnl"/>
        </w:rPr>
        <w:tab/>
        <w:t xml:space="preserve">Los textos en cursiva, las notas dentro de los recuadros en cursivas y el Prefacio no son parte del texto, sino que  contienen instrucciones para el usuario </w:t>
      </w:r>
      <w:r w:rsidRPr="00B06A57">
        <w:rPr>
          <w:lang w:val="es-ES_tradnl"/>
        </w:rPr>
        <w:t xml:space="preserve">y no deben incorporarse en los documentos de </w:t>
      </w:r>
      <w:r w:rsidRPr="00B06A57">
        <w:rPr>
          <w:kern w:val="0"/>
          <w:lang w:val="es-ES_tradnl"/>
        </w:rPr>
        <w:t>licitación</w:t>
      </w:r>
      <w:r w:rsidRPr="00B06A57">
        <w:rPr>
          <w:lang w:val="es-ES_tradnl"/>
        </w:rPr>
        <w:t>. La portada debe ser modificada según lo que se requiera adquirir para identificar los documentos de licitación con respecto a los</w:t>
      </w:r>
      <w:r w:rsidRPr="0047735F">
        <w:rPr>
          <w:lang w:val="es-ES_tradnl"/>
        </w:rPr>
        <w:t xml:space="preserve"> nombres del Proyecto, el Contrato</w:t>
      </w:r>
      <w:r>
        <w:rPr>
          <w:lang w:val="es-ES_tradnl"/>
        </w:rPr>
        <w:t xml:space="preserve">, </w:t>
      </w:r>
      <w:r w:rsidRPr="0047735F">
        <w:rPr>
          <w:lang w:val="es-ES_tradnl"/>
        </w:rPr>
        <w:t>el Co</w:t>
      </w:r>
      <w:r>
        <w:rPr>
          <w:lang w:val="es-ES_tradnl"/>
        </w:rPr>
        <w:t>ntratante y el número de identificador de la Licitación de acuerdo con el Plan de Adquisiciones</w:t>
      </w:r>
      <w:r w:rsidRPr="0047735F">
        <w:rPr>
          <w:lang w:val="es-ES_tradnl"/>
        </w:rPr>
        <w:t>, además de la fecha de expedición.</w:t>
      </w:r>
    </w:p>
    <w:p w14:paraId="0B8101FC" w14:textId="77777777" w:rsidR="00D60A34" w:rsidRPr="0047735F" w:rsidRDefault="00D60A34" w:rsidP="00565C7F">
      <w:pPr>
        <w:tabs>
          <w:tab w:val="left" w:pos="1134"/>
        </w:tabs>
        <w:spacing w:line="420" w:lineRule="atLeast"/>
        <w:jc w:val="both"/>
        <w:rPr>
          <w:lang w:val="es-ES_tradnl"/>
        </w:rPr>
      </w:pPr>
    </w:p>
    <w:p w14:paraId="6F35DCA3" w14:textId="77777777" w:rsidR="00D60A34" w:rsidRPr="0047735F" w:rsidRDefault="00D60A34" w:rsidP="00565C7F">
      <w:pPr>
        <w:pStyle w:val="Outline"/>
        <w:spacing w:before="0"/>
        <w:jc w:val="both"/>
        <w:rPr>
          <w:lang w:val="es-ES_tradnl"/>
        </w:rPr>
      </w:pPr>
      <w:r w:rsidRPr="0047735F">
        <w:rPr>
          <w:lang w:val="es-ES_tradnl"/>
        </w:rPr>
        <w:t>(e)</w:t>
      </w:r>
      <w:r w:rsidRPr="0047735F">
        <w:rPr>
          <w:lang w:val="es-ES_tradnl"/>
        </w:rPr>
        <w:tab/>
        <w:t xml:space="preserve">Las notas al pie de página y las notas dentro de los recuadros que no son en cursivas deben ser mantenidas en los documentos de licitación expedidos ya </w:t>
      </w:r>
      <w:r w:rsidRPr="00B06A57">
        <w:rPr>
          <w:lang w:val="es-ES_tradnl"/>
        </w:rPr>
        <w:t>que estas notas</w:t>
      </w:r>
      <w:r w:rsidRPr="0047735F">
        <w:rPr>
          <w:lang w:val="es-ES_tradnl"/>
        </w:rPr>
        <w:t xml:space="preserve"> proporcionan orientación importante a los Oferentes.</w:t>
      </w:r>
    </w:p>
    <w:p w14:paraId="005E4CFC" w14:textId="77777777" w:rsidR="00D60A34" w:rsidRPr="0047735F" w:rsidRDefault="00D60A34" w:rsidP="00565C7F">
      <w:pPr>
        <w:pStyle w:val="Outline"/>
        <w:spacing w:before="0"/>
        <w:jc w:val="both"/>
        <w:rPr>
          <w:kern w:val="0"/>
          <w:szCs w:val="24"/>
          <w:lang w:val="es-ES_tradnl"/>
        </w:rPr>
      </w:pPr>
    </w:p>
    <w:p w14:paraId="3CBC0516" w14:textId="77777777" w:rsidR="00D60A34" w:rsidRPr="0047735F" w:rsidRDefault="00D60A34" w:rsidP="00565C7F">
      <w:pPr>
        <w:numPr>
          <w:ilvl w:val="12"/>
          <w:numId w:val="0"/>
        </w:numPr>
        <w:jc w:val="both"/>
      </w:pPr>
      <w:r w:rsidRPr="0047735F">
        <w:t>Las iniciativas para actualizar y modificar este Documento podrá</w:t>
      </w:r>
      <w:r>
        <w:t>n</w:t>
      </w:r>
      <w:r w:rsidRPr="0047735F">
        <w:t xml:space="preserve"> partir de cualquiera de l</w:t>
      </w:r>
      <w:r>
        <w:t>as partes</w:t>
      </w:r>
      <w:r w:rsidRPr="0047735F">
        <w:t>,  pero solo podrán entrar en vigor por acuerdo escrito</w:t>
      </w:r>
      <w:r>
        <w:t xml:space="preserve"> entre </w:t>
      </w:r>
      <w:r w:rsidRPr="0047735F">
        <w:t xml:space="preserve"> las Autoridades de los Bancos y </w:t>
      </w:r>
      <w:r>
        <w:rPr>
          <w:lang w:val="es-ES_tradnl"/>
        </w:rPr>
        <w:t>CCE</w:t>
      </w:r>
      <w:r>
        <w:t xml:space="preserve"> (o quien haga sus veces). En el caso de temas exclusivos de cada Banco, entrará en vigor por medio de la comunicación de dicha modificación a las demás partes</w:t>
      </w:r>
      <w:r w:rsidRPr="0047735F">
        <w:t xml:space="preserve">. </w:t>
      </w:r>
    </w:p>
    <w:p w14:paraId="141BF6E9" w14:textId="77777777" w:rsidR="00D60A34" w:rsidRPr="0047735F" w:rsidRDefault="00D60A34" w:rsidP="00565C7F">
      <w:pPr>
        <w:pStyle w:val="Outline"/>
        <w:spacing w:before="0"/>
        <w:jc w:val="both"/>
        <w:rPr>
          <w:kern w:val="0"/>
          <w:szCs w:val="24"/>
          <w:lang w:val="es-ES_tradnl"/>
        </w:rPr>
      </w:pPr>
    </w:p>
    <w:p w14:paraId="0FDC0950" w14:textId="77777777" w:rsidR="00D60A34" w:rsidRPr="0047735F" w:rsidRDefault="00D60A34" w:rsidP="00565C7F">
      <w:pPr>
        <w:pStyle w:val="Outline"/>
        <w:spacing w:before="0"/>
        <w:jc w:val="both"/>
        <w:rPr>
          <w:kern w:val="0"/>
          <w:szCs w:val="24"/>
          <w:lang w:val="es-ES_tradnl"/>
        </w:rPr>
      </w:pPr>
      <w:r w:rsidRPr="0047735F">
        <w:rPr>
          <w:kern w:val="0"/>
          <w:szCs w:val="24"/>
          <w:lang w:val="es-ES_tradnl"/>
        </w:rPr>
        <w:t xml:space="preserve">Sugerimos que quienes deseen someter comentarios o consultas sobre estos Documentos de Licitación u obtener información adicional sobre adquisiciones en proyectos financiados por el Banco Interamericano de Desarrollo se dirijan a:  </w:t>
      </w:r>
    </w:p>
    <w:p w14:paraId="075DEC2D" w14:textId="77777777" w:rsidR="00D60A34" w:rsidRPr="0047735F" w:rsidRDefault="00D60A34" w:rsidP="00565C7F">
      <w:pPr>
        <w:pStyle w:val="Outline"/>
        <w:spacing w:before="0"/>
        <w:jc w:val="both"/>
        <w:rPr>
          <w:kern w:val="0"/>
          <w:szCs w:val="24"/>
          <w:lang w:val="es-ES_tradnl"/>
        </w:rPr>
      </w:pPr>
    </w:p>
    <w:p w14:paraId="393A30F9" w14:textId="77777777" w:rsidR="00D60A34" w:rsidRPr="0047735F" w:rsidRDefault="00D60A34" w:rsidP="00565C7F">
      <w:pPr>
        <w:pStyle w:val="Outline"/>
        <w:spacing w:before="0"/>
        <w:jc w:val="center"/>
        <w:rPr>
          <w:kern w:val="0"/>
          <w:szCs w:val="24"/>
          <w:lang w:val="es-ES_tradnl"/>
        </w:rPr>
      </w:pPr>
      <w:r w:rsidRPr="0047735F">
        <w:rPr>
          <w:kern w:val="0"/>
          <w:szCs w:val="24"/>
          <w:lang w:val="es-ES_tradnl"/>
        </w:rPr>
        <w:t>División de Adquisiciones de Proyectos (VPC/PDP)</w:t>
      </w:r>
    </w:p>
    <w:p w14:paraId="087583E5" w14:textId="77777777" w:rsidR="00D60A34" w:rsidRPr="0047735F" w:rsidRDefault="00D60A34" w:rsidP="00565C7F">
      <w:pPr>
        <w:pStyle w:val="Outline"/>
        <w:spacing w:before="0"/>
        <w:jc w:val="center"/>
        <w:rPr>
          <w:kern w:val="0"/>
          <w:szCs w:val="24"/>
          <w:lang w:val="es-ES_tradnl"/>
        </w:rPr>
      </w:pPr>
      <w:r w:rsidRPr="0047735F">
        <w:rPr>
          <w:kern w:val="0"/>
          <w:szCs w:val="24"/>
          <w:lang w:val="es-ES_tradnl"/>
        </w:rPr>
        <w:t>Banco Interamericano de Desarrollo</w:t>
      </w:r>
    </w:p>
    <w:p w14:paraId="1F51ADF4" w14:textId="77777777" w:rsidR="00D60A34" w:rsidRPr="0047735F" w:rsidRDefault="00D60A34" w:rsidP="00565C7F">
      <w:pPr>
        <w:pStyle w:val="Outline"/>
        <w:spacing w:before="0"/>
        <w:jc w:val="center"/>
        <w:rPr>
          <w:kern w:val="0"/>
          <w:szCs w:val="24"/>
          <w:lang w:val="es-MX"/>
        </w:rPr>
      </w:pPr>
      <w:r w:rsidRPr="0047735F">
        <w:rPr>
          <w:kern w:val="0"/>
          <w:szCs w:val="24"/>
          <w:lang w:val="es-MX"/>
        </w:rPr>
        <w:t xml:space="preserve">1300 New York </w:t>
      </w:r>
      <w:proofErr w:type="spellStart"/>
      <w:r w:rsidRPr="0047735F">
        <w:rPr>
          <w:kern w:val="0"/>
          <w:szCs w:val="24"/>
          <w:lang w:val="es-MX"/>
        </w:rPr>
        <w:t>Avenue</w:t>
      </w:r>
      <w:proofErr w:type="spellEnd"/>
      <w:r w:rsidRPr="0047735F">
        <w:rPr>
          <w:kern w:val="0"/>
          <w:szCs w:val="24"/>
          <w:lang w:val="es-MX"/>
        </w:rPr>
        <w:t>, NW</w:t>
      </w:r>
    </w:p>
    <w:p w14:paraId="1B8B213D" w14:textId="77777777" w:rsidR="00D60A34" w:rsidRPr="0047735F" w:rsidRDefault="00D60A34" w:rsidP="00565C7F">
      <w:pPr>
        <w:jc w:val="center"/>
        <w:rPr>
          <w:lang w:val="en-US"/>
        </w:rPr>
      </w:pPr>
      <w:r w:rsidRPr="0047735F">
        <w:rPr>
          <w:lang w:val="en-US"/>
        </w:rPr>
        <w:t xml:space="preserve">Washington, D.C.  </w:t>
      </w:r>
      <w:proofErr w:type="gramStart"/>
      <w:r w:rsidRPr="0047735F">
        <w:rPr>
          <w:lang w:val="en-US"/>
        </w:rPr>
        <w:t>20577 U.S.A.</w:t>
      </w:r>
      <w:proofErr w:type="gramEnd"/>
    </w:p>
    <w:p w14:paraId="4386F275" w14:textId="77777777" w:rsidR="00D60A34" w:rsidRDefault="00000341" w:rsidP="00565C7F">
      <w:pPr>
        <w:jc w:val="center"/>
        <w:rPr>
          <w:rStyle w:val="Hipervnculo"/>
          <w:color w:val="auto"/>
          <w:lang w:val="en-US"/>
        </w:rPr>
      </w:pPr>
      <w:hyperlink r:id="rId17" w:history="1">
        <w:r w:rsidR="00D60A34" w:rsidRPr="008A520A">
          <w:rPr>
            <w:rStyle w:val="Hipervnculo"/>
            <w:lang w:val="en-US"/>
          </w:rPr>
          <w:t>procurement@iadb.org</w:t>
        </w:r>
      </w:hyperlink>
    </w:p>
    <w:p w14:paraId="2B104F6B" w14:textId="77777777" w:rsidR="00D60A34" w:rsidRDefault="00C11A2C" w:rsidP="00565C7F">
      <w:pPr>
        <w:pStyle w:val="Outline"/>
        <w:spacing w:before="0"/>
        <w:jc w:val="center"/>
        <w:rPr>
          <w:rStyle w:val="Hipervnculo"/>
          <w:color w:val="1F497D"/>
        </w:rPr>
      </w:pPr>
      <w:hyperlink r:id="rId18" w:history="1">
        <w:r w:rsidR="00D60A34" w:rsidRPr="008A520A">
          <w:rPr>
            <w:rStyle w:val="Hipervnculo"/>
          </w:rPr>
          <w:t>http://www.iadb.org/procurement</w:t>
        </w:r>
      </w:hyperlink>
    </w:p>
    <w:p w14:paraId="2BC37857" w14:textId="77777777" w:rsidR="00D60A34" w:rsidRPr="00832C96" w:rsidRDefault="00D60A34" w:rsidP="00565C7F">
      <w:pPr>
        <w:pStyle w:val="Outline"/>
        <w:spacing w:before="0"/>
        <w:jc w:val="center"/>
        <w:rPr>
          <w:rStyle w:val="Hipervnculo"/>
          <w:color w:val="1F497D"/>
        </w:rPr>
      </w:pPr>
    </w:p>
    <w:p w14:paraId="04EC6B7D" w14:textId="77777777" w:rsidR="00D60A34" w:rsidRPr="0047735F" w:rsidRDefault="00D60A34" w:rsidP="00565C7F">
      <w:pPr>
        <w:pStyle w:val="Outline"/>
        <w:spacing w:before="0"/>
        <w:jc w:val="both"/>
        <w:rPr>
          <w:kern w:val="0"/>
          <w:szCs w:val="24"/>
        </w:rPr>
      </w:pPr>
    </w:p>
    <w:p w14:paraId="7CE451A1" w14:textId="77777777" w:rsidR="00D60A34" w:rsidRPr="0047735F" w:rsidRDefault="00D60A34" w:rsidP="00565C7F">
      <w:pPr>
        <w:pStyle w:val="Outline"/>
        <w:spacing w:before="0"/>
        <w:jc w:val="both"/>
        <w:rPr>
          <w:kern w:val="0"/>
          <w:szCs w:val="24"/>
          <w:lang w:val="es-ES_tradnl"/>
        </w:rPr>
      </w:pPr>
      <w:r w:rsidRPr="0047735F">
        <w:rPr>
          <w:kern w:val="0"/>
          <w:szCs w:val="24"/>
          <w:lang w:val="es-ES_tradnl"/>
        </w:rPr>
        <w:t xml:space="preserve">Sugerimos que quienes deseen someter comentarios o consultas sobre estos Documentos de Licitación u obtener información adicional sobre adquisiciones en proyectos financiados por el Banco Mundial se dirijan a:  </w:t>
      </w:r>
    </w:p>
    <w:p w14:paraId="5E1C88AB" w14:textId="77777777" w:rsidR="00D60A34" w:rsidRPr="0047735F" w:rsidRDefault="00D60A34" w:rsidP="00565C7F">
      <w:pPr>
        <w:pStyle w:val="Outline"/>
        <w:spacing w:before="0"/>
        <w:jc w:val="both"/>
        <w:rPr>
          <w:kern w:val="0"/>
          <w:szCs w:val="24"/>
          <w:lang w:val="es-ES_tradnl"/>
        </w:rPr>
      </w:pPr>
    </w:p>
    <w:p w14:paraId="07B3F9A4" w14:textId="77777777" w:rsidR="00D60A34" w:rsidRPr="0047735F" w:rsidRDefault="00D60A34" w:rsidP="00565C7F">
      <w:pPr>
        <w:pStyle w:val="Outline"/>
        <w:spacing w:before="0"/>
        <w:jc w:val="center"/>
        <w:rPr>
          <w:rStyle w:val="Hipervnculo"/>
          <w:color w:val="auto"/>
          <w:lang w:val="es-ES_tradnl"/>
        </w:rPr>
      </w:pPr>
      <w:r w:rsidRPr="0047735F">
        <w:rPr>
          <w:rStyle w:val="Hipervnculo"/>
          <w:color w:val="auto"/>
          <w:lang w:val="es-ES_tradnl"/>
        </w:rPr>
        <w:t>Oficina del Gerente Regional de Adquisiciones (RPM) para América Latina y el Caribe</w:t>
      </w:r>
    </w:p>
    <w:p w14:paraId="1E7CC32D" w14:textId="77777777" w:rsidR="00D60A34" w:rsidRPr="0047735F" w:rsidRDefault="00D60A34" w:rsidP="00565C7F">
      <w:pPr>
        <w:pStyle w:val="Outline"/>
        <w:spacing w:before="0"/>
        <w:jc w:val="center"/>
        <w:rPr>
          <w:rStyle w:val="Hipervnculo"/>
          <w:color w:val="auto"/>
          <w:lang w:val="es-ES_tradnl"/>
        </w:rPr>
      </w:pPr>
      <w:r w:rsidRPr="0047735F">
        <w:rPr>
          <w:rStyle w:val="Hipervnculo"/>
          <w:color w:val="auto"/>
          <w:lang w:val="es-ES_tradnl"/>
        </w:rPr>
        <w:t>Banco Mundial</w:t>
      </w:r>
    </w:p>
    <w:p w14:paraId="33584A79" w14:textId="77777777" w:rsidR="00D60A34" w:rsidRPr="00666F31" w:rsidRDefault="00D60A34" w:rsidP="00565C7F">
      <w:pPr>
        <w:pStyle w:val="Outline"/>
        <w:spacing w:before="0"/>
        <w:jc w:val="center"/>
        <w:rPr>
          <w:rStyle w:val="Hipervnculo"/>
          <w:color w:val="auto"/>
          <w:lang w:val="es-CO"/>
        </w:rPr>
      </w:pPr>
      <w:r w:rsidRPr="00666F31">
        <w:rPr>
          <w:rStyle w:val="Hipervnculo"/>
          <w:color w:val="auto"/>
          <w:lang w:val="es-CO"/>
        </w:rPr>
        <w:t xml:space="preserve">1818 H Street NW </w:t>
      </w:r>
    </w:p>
    <w:p w14:paraId="5D2DD57A" w14:textId="77777777" w:rsidR="00D60A34" w:rsidRPr="00666F31" w:rsidRDefault="00D60A34" w:rsidP="00565C7F">
      <w:pPr>
        <w:pStyle w:val="Outline"/>
        <w:spacing w:before="0"/>
        <w:jc w:val="center"/>
        <w:rPr>
          <w:rStyle w:val="Hipervnculo"/>
          <w:color w:val="auto"/>
          <w:lang w:val="es-CO"/>
        </w:rPr>
      </w:pPr>
      <w:r w:rsidRPr="00666F31">
        <w:rPr>
          <w:rStyle w:val="Hipervnculo"/>
          <w:color w:val="auto"/>
          <w:lang w:val="es-CO"/>
        </w:rPr>
        <w:t>Washington DC 20433</w:t>
      </w:r>
    </w:p>
    <w:p w14:paraId="42639B23" w14:textId="77777777" w:rsidR="00D60A34" w:rsidRDefault="00C11A2C" w:rsidP="0001737F">
      <w:pPr>
        <w:jc w:val="center"/>
        <w:rPr>
          <w:color w:val="1F497D"/>
          <w:lang w:val="es-ES_tradnl"/>
        </w:rPr>
      </w:pPr>
      <w:hyperlink r:id="rId19" w:history="1">
        <w:r w:rsidR="00D60A34" w:rsidRPr="00622E39">
          <w:rPr>
            <w:rStyle w:val="Hipervnculo"/>
            <w:lang w:val="es-ES_tradnl"/>
          </w:rPr>
          <w:t>http://www.worldbank.org/procurement</w:t>
        </w:r>
      </w:hyperlink>
    </w:p>
    <w:p w14:paraId="02436430" w14:textId="77777777" w:rsidR="00D60A34" w:rsidRDefault="00D60A34">
      <w:pPr>
        <w:rPr>
          <w:color w:val="1F497D"/>
          <w:lang w:val="es-ES_tradnl"/>
        </w:rPr>
      </w:pPr>
      <w:r>
        <w:rPr>
          <w:color w:val="1F497D"/>
          <w:lang w:val="es-ES_tradnl"/>
        </w:rPr>
        <w:br w:type="page"/>
      </w:r>
    </w:p>
    <w:p w14:paraId="6E672A13" w14:textId="77777777" w:rsidR="00D60A34" w:rsidRPr="0047735F" w:rsidRDefault="00D60A34" w:rsidP="0001737F">
      <w:pPr>
        <w:jc w:val="center"/>
        <w:rPr>
          <w:b/>
          <w:bCs/>
          <w:sz w:val="40"/>
        </w:rPr>
      </w:pPr>
      <w:r w:rsidRPr="0047735F">
        <w:rPr>
          <w:b/>
          <w:bCs/>
          <w:sz w:val="40"/>
        </w:rPr>
        <w:lastRenderedPageBreak/>
        <w:t>Documentos Estándar de Licitación Pública Internacional para la Adquisición de</w:t>
      </w:r>
    </w:p>
    <w:p w14:paraId="06C6144B" w14:textId="77777777" w:rsidR="00D60A34" w:rsidRPr="0047735F" w:rsidRDefault="00D60A34" w:rsidP="00D04386">
      <w:pPr>
        <w:jc w:val="center"/>
        <w:rPr>
          <w:b/>
          <w:bCs/>
          <w:sz w:val="40"/>
        </w:rPr>
      </w:pPr>
      <w:r w:rsidRPr="0047735F">
        <w:rPr>
          <w:b/>
          <w:bCs/>
          <w:sz w:val="40"/>
        </w:rPr>
        <w:t>Servicios de No Consultoría.</w:t>
      </w:r>
    </w:p>
    <w:p w14:paraId="78052F53" w14:textId="77777777" w:rsidR="00D60A34" w:rsidRPr="0047735F" w:rsidRDefault="00D60A34" w:rsidP="00565C7F">
      <w:pPr>
        <w:jc w:val="center"/>
      </w:pPr>
    </w:p>
    <w:p w14:paraId="79F57830" w14:textId="77777777" w:rsidR="00D60A34" w:rsidRPr="0047735F" w:rsidRDefault="00D60A34" w:rsidP="00565C7F">
      <w:pPr>
        <w:rPr>
          <w:b/>
          <w:bCs/>
          <w:sz w:val="36"/>
          <w:szCs w:val="36"/>
        </w:rPr>
      </w:pPr>
      <w:r w:rsidRPr="0047735F">
        <w:rPr>
          <w:b/>
          <w:bCs/>
          <w:sz w:val="36"/>
          <w:szCs w:val="36"/>
        </w:rPr>
        <w:t>Resumen Descriptivo</w:t>
      </w:r>
    </w:p>
    <w:p w14:paraId="5910BF26" w14:textId="77777777" w:rsidR="00D60A34" w:rsidRPr="00804895" w:rsidRDefault="00D60A34" w:rsidP="00565C7F">
      <w:pPr>
        <w:pStyle w:val="Ttulo5"/>
        <w:jc w:val="both"/>
        <w:rPr>
          <w:rFonts w:ascii="Times New Roman" w:hAnsi="Times New Roman"/>
          <w:i w:val="0"/>
          <w:sz w:val="24"/>
          <w:szCs w:val="24"/>
        </w:rPr>
      </w:pPr>
      <w:r w:rsidRPr="00804895">
        <w:rPr>
          <w:rFonts w:ascii="Times New Roman" w:hAnsi="Times New Roman"/>
          <w:i w:val="0"/>
          <w:sz w:val="24"/>
          <w:szCs w:val="24"/>
        </w:rPr>
        <w:t>PARTE 1</w:t>
      </w:r>
      <w:r w:rsidRPr="00804895">
        <w:rPr>
          <w:rFonts w:ascii="Times New Roman" w:hAnsi="Times New Roman"/>
          <w:i w:val="0"/>
          <w:sz w:val="24"/>
          <w:szCs w:val="24"/>
        </w:rPr>
        <w:tab/>
        <w:t>PROCEDIMIENTOS DE LICITACIÓN</w:t>
      </w:r>
    </w:p>
    <w:p w14:paraId="7281FC6E" w14:textId="77777777" w:rsidR="00D60A34" w:rsidRPr="0047735F" w:rsidRDefault="00D60A34" w:rsidP="00565C7F">
      <w:pPr>
        <w:ind w:left="1440"/>
        <w:jc w:val="both"/>
        <w:rPr>
          <w:b/>
          <w:bCs/>
          <w:sz w:val="28"/>
        </w:rPr>
      </w:pPr>
    </w:p>
    <w:p w14:paraId="7FBDE9D0" w14:textId="77777777" w:rsidR="00D60A34" w:rsidRPr="0047735F" w:rsidRDefault="00D60A34" w:rsidP="00565C7F">
      <w:pPr>
        <w:ind w:left="1440" w:hanging="1440"/>
        <w:jc w:val="both"/>
        <w:rPr>
          <w:b/>
          <w:bCs/>
        </w:rPr>
      </w:pPr>
      <w:r w:rsidRPr="0047735F">
        <w:rPr>
          <w:b/>
          <w:bCs/>
        </w:rPr>
        <w:t>Sección I.</w:t>
      </w:r>
      <w:r w:rsidRPr="0047735F">
        <w:rPr>
          <w:b/>
          <w:bCs/>
        </w:rPr>
        <w:tab/>
        <w:t>Instrucciones a los Oferentes (Licitantes) (IAO)</w:t>
      </w:r>
    </w:p>
    <w:p w14:paraId="33BFD975" w14:textId="77777777" w:rsidR="00D60A34" w:rsidRPr="0047735F" w:rsidRDefault="00D60A34" w:rsidP="00565C7F">
      <w:pPr>
        <w:ind w:left="1440" w:hanging="1440"/>
        <w:jc w:val="both"/>
      </w:pPr>
      <w:r w:rsidRPr="0047735F">
        <w:rPr>
          <w:b/>
          <w:bCs/>
        </w:rPr>
        <w:tab/>
      </w:r>
      <w:r w:rsidRPr="0047735F">
        <w:t xml:space="preserve">Esta sección proporciona información para asistir a los Oferentes en la preparación de sus ofertas, así como información sobre la presentación, apertura y evaluación de las ofertas y la adjudicación de los contratos. Las disposiciones de la Sección I deben utilizarse sin ninguna modificación. </w:t>
      </w:r>
    </w:p>
    <w:p w14:paraId="620631F2" w14:textId="77777777" w:rsidR="00D60A34" w:rsidRPr="0047735F" w:rsidRDefault="00D60A34" w:rsidP="00565C7F">
      <w:pPr>
        <w:ind w:left="1440" w:hanging="1440"/>
        <w:jc w:val="both"/>
      </w:pPr>
    </w:p>
    <w:p w14:paraId="22B705F4" w14:textId="77777777" w:rsidR="00D60A34" w:rsidRPr="0047735F" w:rsidRDefault="00D60A34" w:rsidP="00565C7F">
      <w:pPr>
        <w:ind w:left="1440" w:hanging="1440"/>
        <w:jc w:val="both"/>
        <w:rPr>
          <w:b/>
          <w:bCs/>
        </w:rPr>
      </w:pPr>
      <w:r w:rsidRPr="0047735F">
        <w:rPr>
          <w:b/>
          <w:bCs/>
        </w:rPr>
        <w:t>Sección II.</w:t>
      </w:r>
      <w:r w:rsidRPr="0047735F">
        <w:rPr>
          <w:b/>
          <w:bCs/>
        </w:rPr>
        <w:tab/>
        <w:t xml:space="preserve">Datos de la Licitación (DDL) </w:t>
      </w:r>
    </w:p>
    <w:p w14:paraId="626C30D7" w14:textId="77777777" w:rsidR="00D60A34" w:rsidRPr="0047735F" w:rsidRDefault="00D60A34" w:rsidP="00565C7F">
      <w:pPr>
        <w:ind w:left="1440" w:hanging="1440"/>
        <w:jc w:val="both"/>
      </w:pPr>
      <w:r w:rsidRPr="0047735F">
        <w:rPr>
          <w:b/>
          <w:bCs/>
        </w:rPr>
        <w:tab/>
      </w:r>
      <w:r w:rsidRPr="0047735F">
        <w:t>Esta sección contiene disposiciones específicas para cada adquisición y complementa la Sección I, Instrucciones a los Oferentes.</w:t>
      </w:r>
    </w:p>
    <w:p w14:paraId="6B9A81B8" w14:textId="77777777" w:rsidR="00D60A34" w:rsidRPr="0047735F" w:rsidRDefault="00D60A34" w:rsidP="006D4B39">
      <w:pPr>
        <w:jc w:val="both"/>
        <w:rPr>
          <w:b/>
        </w:rPr>
      </w:pPr>
    </w:p>
    <w:p w14:paraId="216F52FA" w14:textId="77777777" w:rsidR="00D60A34" w:rsidRPr="0047735F" w:rsidRDefault="00D60A34" w:rsidP="00174F57">
      <w:pPr>
        <w:ind w:left="1440" w:hanging="1440"/>
        <w:jc w:val="both"/>
        <w:rPr>
          <w:b/>
        </w:rPr>
      </w:pPr>
      <w:r w:rsidRPr="006C274C">
        <w:rPr>
          <w:b/>
        </w:rPr>
        <w:t>Sección III.</w:t>
      </w:r>
      <w:r w:rsidRPr="006C274C">
        <w:rPr>
          <w:b/>
        </w:rPr>
        <w:tab/>
        <w:t>Formularios de la Oferta</w:t>
      </w:r>
    </w:p>
    <w:p w14:paraId="46CF0049" w14:textId="77777777" w:rsidR="00D60A34" w:rsidRPr="0047735F" w:rsidRDefault="00D60A34" w:rsidP="00565C7F">
      <w:pPr>
        <w:tabs>
          <w:tab w:val="left" w:pos="2355"/>
        </w:tabs>
        <w:ind w:left="1440" w:hanging="1440"/>
        <w:jc w:val="both"/>
      </w:pPr>
      <w:r w:rsidRPr="0047735F">
        <w:rPr>
          <w:b/>
          <w:bCs/>
        </w:rPr>
        <w:tab/>
      </w:r>
      <w:r w:rsidRPr="0047735F">
        <w:t>Esta sección contiene los formularios de la oferta, que el Oferente deberá completar y  presentar como parte de su  oferta.</w:t>
      </w:r>
    </w:p>
    <w:p w14:paraId="0E4AC498" w14:textId="77777777" w:rsidR="00D60A34" w:rsidRPr="0047735F" w:rsidRDefault="00D60A34" w:rsidP="00FD0D81">
      <w:pPr>
        <w:numPr>
          <w:ilvl w:val="0"/>
          <w:numId w:val="32"/>
        </w:numPr>
        <w:jc w:val="both"/>
      </w:pPr>
      <w:r>
        <w:rPr>
          <w:lang w:val="es-ES_tradnl"/>
        </w:rPr>
        <w:t>Formulario de la Oferta</w:t>
      </w:r>
    </w:p>
    <w:p w14:paraId="6564A70D" w14:textId="77777777" w:rsidR="00D60A34" w:rsidRPr="0047735F" w:rsidRDefault="00D60A34" w:rsidP="00FD0D81">
      <w:pPr>
        <w:numPr>
          <w:ilvl w:val="0"/>
          <w:numId w:val="32"/>
        </w:numPr>
        <w:jc w:val="both"/>
      </w:pPr>
      <w:r w:rsidRPr="0047735F">
        <w:t>Formulario de C</w:t>
      </w:r>
      <w:r>
        <w:t>alificación sobre el Oferente</w:t>
      </w:r>
    </w:p>
    <w:p w14:paraId="61698187" w14:textId="77777777" w:rsidR="00D60A34" w:rsidRDefault="00D60A34" w:rsidP="00FD0D81">
      <w:pPr>
        <w:numPr>
          <w:ilvl w:val="0"/>
          <w:numId w:val="32"/>
        </w:numPr>
        <w:jc w:val="both"/>
      </w:pPr>
      <w:r>
        <w:t xml:space="preserve">Formulario de </w:t>
      </w:r>
      <w:r w:rsidRPr="0047735F">
        <w:t>Garantía</w:t>
      </w:r>
      <w:r>
        <w:t xml:space="preserve"> de Mantenimiento de Oferta (Garantía Bancaria)</w:t>
      </w:r>
    </w:p>
    <w:p w14:paraId="279AEFC9" w14:textId="77777777" w:rsidR="00D60A34" w:rsidRPr="0047735F" w:rsidRDefault="00D60A34" w:rsidP="00FD0D81">
      <w:pPr>
        <w:numPr>
          <w:ilvl w:val="0"/>
          <w:numId w:val="32"/>
        </w:numPr>
        <w:jc w:val="both"/>
      </w:pPr>
      <w:r>
        <w:t>Formulario de Declaración de Mantenimiento de la Oferta</w:t>
      </w:r>
      <w:r w:rsidRPr="0047735F">
        <w:t xml:space="preserve"> </w:t>
      </w:r>
    </w:p>
    <w:p w14:paraId="7DEDC064" w14:textId="77777777" w:rsidR="00D60A34" w:rsidRDefault="00D60A34" w:rsidP="00565C7F">
      <w:pPr>
        <w:ind w:left="1440" w:hanging="1440"/>
        <w:jc w:val="both"/>
      </w:pPr>
    </w:p>
    <w:p w14:paraId="24FABC62" w14:textId="77777777" w:rsidR="00D60A34" w:rsidRPr="0047735F" w:rsidRDefault="00D60A34" w:rsidP="00174F57">
      <w:pPr>
        <w:ind w:left="1440" w:hanging="1440"/>
        <w:jc w:val="both"/>
        <w:rPr>
          <w:b/>
        </w:rPr>
      </w:pPr>
      <w:r w:rsidRPr="006C274C">
        <w:rPr>
          <w:b/>
        </w:rPr>
        <w:t>Sección IV.</w:t>
      </w:r>
      <w:r w:rsidRPr="006C274C">
        <w:rPr>
          <w:b/>
        </w:rPr>
        <w:tab/>
        <w:t>Países Elegibles</w:t>
      </w:r>
    </w:p>
    <w:p w14:paraId="4219BF69" w14:textId="77777777" w:rsidR="00D60A34" w:rsidRPr="0047735F" w:rsidRDefault="00D60A34" w:rsidP="00565C7F">
      <w:pPr>
        <w:ind w:left="1440" w:hanging="1440"/>
        <w:jc w:val="both"/>
      </w:pPr>
      <w:r w:rsidRPr="0047735F">
        <w:rPr>
          <w:b/>
          <w:bCs/>
        </w:rPr>
        <w:tab/>
      </w:r>
      <w:r w:rsidRPr="0047735F">
        <w:t xml:space="preserve">Esta sección contiene información pertinente a los países elegibles. </w:t>
      </w:r>
    </w:p>
    <w:p w14:paraId="70D107BE" w14:textId="77777777" w:rsidR="00D60A34" w:rsidRPr="00804895" w:rsidRDefault="00D60A34" w:rsidP="00556147">
      <w:pPr>
        <w:pStyle w:val="Ttulo5"/>
        <w:ind w:left="1410" w:hanging="1410"/>
        <w:jc w:val="both"/>
        <w:rPr>
          <w:rFonts w:ascii="Times New Roman" w:hAnsi="Times New Roman"/>
          <w:i w:val="0"/>
          <w:sz w:val="24"/>
          <w:szCs w:val="24"/>
        </w:rPr>
      </w:pPr>
      <w:r w:rsidRPr="00804895">
        <w:rPr>
          <w:rFonts w:ascii="Times New Roman" w:hAnsi="Times New Roman"/>
          <w:i w:val="0"/>
          <w:sz w:val="24"/>
          <w:szCs w:val="24"/>
        </w:rPr>
        <w:t xml:space="preserve">PARTE 2 </w:t>
      </w:r>
      <w:r w:rsidRPr="00804895">
        <w:rPr>
          <w:rFonts w:ascii="Times New Roman" w:hAnsi="Times New Roman"/>
          <w:i w:val="0"/>
          <w:sz w:val="24"/>
          <w:szCs w:val="24"/>
        </w:rPr>
        <w:tab/>
        <w:t>DESCRIPCIÓN DEL PROGRAMA DE ACTIVIDADES Y DE LOS REQUISITOS DE LOS SERVICIOS</w:t>
      </w:r>
    </w:p>
    <w:p w14:paraId="1E22F3BE" w14:textId="77777777" w:rsidR="00D60A34" w:rsidRPr="00804895" w:rsidRDefault="00D60A34" w:rsidP="00565C7F">
      <w:pPr>
        <w:pStyle w:val="Ttulo7"/>
        <w:jc w:val="both"/>
        <w:rPr>
          <w:rFonts w:ascii="Times New Roman" w:hAnsi="Times New Roman"/>
          <w:b/>
        </w:rPr>
      </w:pPr>
      <w:r w:rsidRPr="00804895">
        <w:rPr>
          <w:rFonts w:ascii="Times New Roman" w:hAnsi="Times New Roman"/>
          <w:b/>
        </w:rPr>
        <w:t>Sección V.</w:t>
      </w:r>
      <w:r w:rsidRPr="00804895">
        <w:rPr>
          <w:rFonts w:ascii="Times New Roman" w:hAnsi="Times New Roman"/>
          <w:b/>
        </w:rPr>
        <w:tab/>
        <w:t>Programa  de Actividades</w:t>
      </w:r>
    </w:p>
    <w:p w14:paraId="3DED9345" w14:textId="77777777" w:rsidR="00D60A34" w:rsidRPr="00804895" w:rsidRDefault="00D60A34" w:rsidP="00565C7F">
      <w:pPr>
        <w:ind w:left="1440" w:hanging="1440"/>
        <w:jc w:val="both"/>
      </w:pPr>
      <w:r w:rsidRPr="00804895">
        <w:tab/>
        <w:t xml:space="preserve">Esta sección incluye la descripción  de las actividades, cantidad, unidad física, así como el  lugar y fecha de ejecución. </w:t>
      </w:r>
    </w:p>
    <w:p w14:paraId="5E379056" w14:textId="77777777" w:rsidR="00D60A34" w:rsidRPr="0047735F" w:rsidRDefault="00D60A34" w:rsidP="00565C7F">
      <w:pPr>
        <w:ind w:left="1440" w:hanging="1440"/>
        <w:jc w:val="both"/>
      </w:pPr>
    </w:p>
    <w:p w14:paraId="14A91E05" w14:textId="77777777" w:rsidR="00D60A34" w:rsidRPr="0047735F" w:rsidRDefault="00D60A34" w:rsidP="00DA59F5">
      <w:pPr>
        <w:ind w:left="1440" w:hanging="1440"/>
        <w:jc w:val="both"/>
        <w:rPr>
          <w:b/>
          <w:lang w:val="es-ES_tradnl"/>
        </w:rPr>
      </w:pPr>
      <w:r w:rsidRPr="006C274C">
        <w:rPr>
          <w:b/>
          <w:lang w:val="es-ES_tradnl"/>
        </w:rPr>
        <w:t>Sección VI.</w:t>
      </w:r>
      <w:r w:rsidRPr="006C274C">
        <w:rPr>
          <w:b/>
          <w:lang w:val="es-ES_tradnl"/>
        </w:rPr>
        <w:tab/>
        <w:t>Especificaciones Técnicas, de Desempeño y Diseños</w:t>
      </w:r>
    </w:p>
    <w:p w14:paraId="36F15313" w14:textId="77777777" w:rsidR="00D60A34" w:rsidRPr="0047735F" w:rsidRDefault="00D60A34" w:rsidP="00DA59F5">
      <w:pPr>
        <w:ind w:left="1440" w:hanging="24"/>
        <w:jc w:val="both"/>
      </w:pPr>
      <w:r w:rsidRPr="0047735F">
        <w:t>Esta sección incluye las especificaciones técnicas, de desempeño y diseños requeridas para la prestación del servicio.</w:t>
      </w:r>
    </w:p>
    <w:p w14:paraId="630CCEA6" w14:textId="77777777" w:rsidR="00D60A34" w:rsidRDefault="00D60A34" w:rsidP="00565C7F">
      <w:pPr>
        <w:pStyle w:val="Ttulo8"/>
        <w:jc w:val="both"/>
        <w:rPr>
          <w:b/>
          <w:i w:val="0"/>
          <w:sz w:val="28"/>
          <w:szCs w:val="28"/>
        </w:rPr>
      </w:pPr>
    </w:p>
    <w:p w14:paraId="7D60B2D5" w14:textId="77777777" w:rsidR="00D60A34" w:rsidRDefault="00D60A34" w:rsidP="00565C7F">
      <w:pPr>
        <w:pStyle w:val="Ttulo8"/>
        <w:jc w:val="both"/>
        <w:rPr>
          <w:b/>
          <w:i w:val="0"/>
          <w:sz w:val="28"/>
          <w:szCs w:val="28"/>
        </w:rPr>
      </w:pPr>
    </w:p>
    <w:p w14:paraId="01B9913D" w14:textId="77777777" w:rsidR="00D60A34" w:rsidRPr="00804895" w:rsidRDefault="00D60A34" w:rsidP="00565C7F">
      <w:pPr>
        <w:pStyle w:val="Ttulo8"/>
        <w:jc w:val="both"/>
        <w:rPr>
          <w:rFonts w:ascii="Times New Roman" w:hAnsi="Times New Roman"/>
          <w:b/>
          <w:i w:val="0"/>
        </w:rPr>
      </w:pPr>
      <w:r w:rsidRPr="00804895">
        <w:rPr>
          <w:rFonts w:ascii="Times New Roman" w:hAnsi="Times New Roman"/>
          <w:b/>
          <w:i w:val="0"/>
        </w:rPr>
        <w:lastRenderedPageBreak/>
        <w:t>PARTE 3</w:t>
      </w:r>
      <w:r w:rsidRPr="00804895">
        <w:rPr>
          <w:rFonts w:ascii="Times New Roman" w:hAnsi="Times New Roman"/>
          <w:b/>
          <w:i w:val="0"/>
        </w:rPr>
        <w:tab/>
        <w:t>CONTRATO</w:t>
      </w:r>
    </w:p>
    <w:p w14:paraId="47058E60" w14:textId="77777777" w:rsidR="00D60A34" w:rsidRPr="0047735F" w:rsidRDefault="00D60A34" w:rsidP="00565C7F">
      <w:pPr>
        <w:keepNext/>
        <w:ind w:left="1440" w:hanging="1440"/>
        <w:jc w:val="both"/>
        <w:rPr>
          <w:b/>
          <w:bCs/>
          <w:sz w:val="28"/>
        </w:rPr>
      </w:pPr>
    </w:p>
    <w:p w14:paraId="3B33E214" w14:textId="77777777" w:rsidR="00D60A34" w:rsidRPr="0047735F" w:rsidRDefault="00D60A34" w:rsidP="003E7BEE">
      <w:pPr>
        <w:jc w:val="both"/>
        <w:rPr>
          <w:b/>
          <w:bCs/>
        </w:rPr>
      </w:pPr>
      <w:r w:rsidRPr="006C274C">
        <w:rPr>
          <w:b/>
          <w:bCs/>
        </w:rPr>
        <w:t>Sección VII.</w:t>
      </w:r>
      <w:r w:rsidRPr="006C274C">
        <w:rPr>
          <w:b/>
          <w:bCs/>
        </w:rPr>
        <w:tab/>
        <w:t>Condiciones Generales del Contrato (CGC)</w:t>
      </w:r>
    </w:p>
    <w:p w14:paraId="5074E4A5" w14:textId="77777777" w:rsidR="00D60A34" w:rsidRPr="0047735F" w:rsidRDefault="00D60A34" w:rsidP="003E7BEE">
      <w:pPr>
        <w:ind w:left="1440" w:hanging="1440"/>
        <w:jc w:val="both"/>
      </w:pPr>
      <w:r w:rsidRPr="0047735F">
        <w:rPr>
          <w:b/>
          <w:bCs/>
        </w:rPr>
        <w:tab/>
      </w:r>
      <w:r w:rsidRPr="0047735F">
        <w:t>Esta sección contiene las cláusulas generales que deberán incluirse en todos los contratos. El texto de esta Sección no deberá ser modificado.</w:t>
      </w:r>
    </w:p>
    <w:p w14:paraId="2F745D71" w14:textId="77777777" w:rsidR="00D60A34" w:rsidRPr="0047735F" w:rsidRDefault="00D60A34" w:rsidP="003E7BEE">
      <w:pPr>
        <w:ind w:left="1440" w:hanging="1440"/>
        <w:jc w:val="both"/>
      </w:pPr>
    </w:p>
    <w:p w14:paraId="1E31872D" w14:textId="77777777" w:rsidR="00D60A34" w:rsidRPr="0047735F" w:rsidRDefault="00D60A34" w:rsidP="003E7BEE">
      <w:pPr>
        <w:ind w:left="1440" w:hanging="1440"/>
        <w:jc w:val="both"/>
        <w:rPr>
          <w:b/>
          <w:bCs/>
        </w:rPr>
      </w:pPr>
      <w:r w:rsidRPr="006C274C">
        <w:rPr>
          <w:b/>
          <w:bCs/>
        </w:rPr>
        <w:t>Sección VIII.</w:t>
      </w:r>
      <w:r w:rsidRPr="006C274C">
        <w:rPr>
          <w:b/>
          <w:bCs/>
        </w:rPr>
        <w:tab/>
        <w:t>Condiciones Especiales del Contrato (CEC)</w:t>
      </w:r>
    </w:p>
    <w:p w14:paraId="6D1B9BFE" w14:textId="77777777" w:rsidR="00D60A34" w:rsidRPr="0047735F" w:rsidRDefault="00D60A34" w:rsidP="003E7BEE">
      <w:pPr>
        <w:ind w:left="1440" w:hanging="1440"/>
        <w:jc w:val="both"/>
      </w:pPr>
      <w:r w:rsidRPr="0047735F">
        <w:tab/>
        <w:t>Esta sección incluye cláusulas específicas que son  propias para cada contrato y  precisan</w:t>
      </w:r>
      <w:r>
        <w:t xml:space="preserve">  o complementan la Sección VII</w:t>
      </w:r>
      <w:r w:rsidRPr="0047735F">
        <w:t xml:space="preserve"> de las Condiciones Generales del Contrato.</w:t>
      </w:r>
    </w:p>
    <w:p w14:paraId="573C4686" w14:textId="77777777" w:rsidR="00D60A34" w:rsidRPr="0047735F" w:rsidRDefault="00D60A34" w:rsidP="003E7BEE">
      <w:pPr>
        <w:jc w:val="both"/>
        <w:rPr>
          <w:b/>
          <w:bCs/>
          <w:lang w:val="es-ES_tradnl"/>
        </w:rPr>
      </w:pPr>
      <w:r w:rsidRPr="0047735F">
        <w:rPr>
          <w:b/>
          <w:bCs/>
          <w:lang w:val="es-ES_tradnl"/>
        </w:rPr>
        <w:t xml:space="preserve">Apéndice A: </w:t>
      </w:r>
      <w:r w:rsidRPr="0047735F">
        <w:rPr>
          <w:b/>
          <w:bCs/>
          <w:lang w:val="es-ES_tradnl"/>
        </w:rPr>
        <w:tab/>
        <w:t>Calendario de Plan de Pagos y Requisitos para la Presentación de Informes</w:t>
      </w:r>
    </w:p>
    <w:p w14:paraId="3E6A6835" w14:textId="77777777" w:rsidR="00D60A34" w:rsidRPr="0047735F" w:rsidRDefault="00D60A34" w:rsidP="003E7BEE">
      <w:pPr>
        <w:jc w:val="both"/>
        <w:rPr>
          <w:b/>
          <w:bCs/>
          <w:lang w:val="es-ES_tradnl"/>
        </w:rPr>
      </w:pPr>
      <w:r w:rsidRPr="0047735F">
        <w:rPr>
          <w:b/>
          <w:bCs/>
          <w:lang w:val="es-ES_tradnl"/>
        </w:rPr>
        <w:t xml:space="preserve">Apéndice B: </w:t>
      </w:r>
      <w:r w:rsidRPr="0047735F">
        <w:rPr>
          <w:b/>
          <w:bCs/>
          <w:lang w:val="es-ES_tradnl"/>
        </w:rPr>
        <w:tab/>
        <w:t>Personal Clave y Subcontratistas</w:t>
      </w:r>
    </w:p>
    <w:p w14:paraId="132C97D1" w14:textId="77777777" w:rsidR="00D60A34" w:rsidRPr="0047735F" w:rsidRDefault="00D60A34" w:rsidP="003E7BEE">
      <w:pPr>
        <w:jc w:val="both"/>
        <w:rPr>
          <w:b/>
          <w:bCs/>
          <w:lang w:val="es-ES_tradnl"/>
        </w:rPr>
      </w:pPr>
      <w:r w:rsidRPr="0047735F">
        <w:rPr>
          <w:b/>
          <w:bCs/>
          <w:lang w:val="es-ES_tradnl"/>
        </w:rPr>
        <w:t xml:space="preserve">Apéndice C: </w:t>
      </w:r>
      <w:r w:rsidRPr="0047735F">
        <w:rPr>
          <w:b/>
          <w:bCs/>
          <w:lang w:val="es-ES_tradnl"/>
        </w:rPr>
        <w:tab/>
        <w:t>Desglose del Precio del Contrato en Moneda(s) Extranjera(s)</w:t>
      </w:r>
    </w:p>
    <w:p w14:paraId="30C8E93F" w14:textId="77777777" w:rsidR="00D60A34" w:rsidRPr="0047735F" w:rsidRDefault="00D60A34" w:rsidP="003E7BEE">
      <w:pPr>
        <w:jc w:val="both"/>
        <w:rPr>
          <w:b/>
          <w:bCs/>
          <w:lang w:val="es-ES_tradnl"/>
        </w:rPr>
      </w:pPr>
      <w:r w:rsidRPr="0047735F">
        <w:rPr>
          <w:b/>
          <w:bCs/>
          <w:lang w:val="es-ES_tradnl"/>
        </w:rPr>
        <w:t xml:space="preserve">Apéndice D: </w:t>
      </w:r>
      <w:r w:rsidRPr="0047735F">
        <w:rPr>
          <w:b/>
          <w:bCs/>
          <w:lang w:val="es-ES_tradnl"/>
        </w:rPr>
        <w:tab/>
        <w:t>Desglose del Precio del Contrato en Moneda Local</w:t>
      </w:r>
    </w:p>
    <w:p w14:paraId="26A8D1D5" w14:textId="77777777" w:rsidR="00D60A34" w:rsidRPr="0047735F" w:rsidRDefault="00D60A34" w:rsidP="003E7BEE">
      <w:pPr>
        <w:jc w:val="both"/>
        <w:rPr>
          <w:b/>
          <w:bCs/>
          <w:lang w:val="es-ES_tradnl"/>
        </w:rPr>
      </w:pPr>
      <w:r w:rsidRPr="0047735F">
        <w:rPr>
          <w:b/>
          <w:bCs/>
          <w:lang w:val="es-ES_tradnl"/>
        </w:rPr>
        <w:t xml:space="preserve">Apéndice E: </w:t>
      </w:r>
      <w:r w:rsidRPr="0047735F">
        <w:rPr>
          <w:b/>
          <w:bCs/>
          <w:lang w:val="es-ES_tradnl"/>
        </w:rPr>
        <w:tab/>
        <w:t>Servicios y Facilidades Proporcionadas por el Contratante</w:t>
      </w:r>
    </w:p>
    <w:p w14:paraId="358697D8" w14:textId="77777777" w:rsidR="00D60A34" w:rsidRPr="0047735F" w:rsidRDefault="00D60A34" w:rsidP="003E7BEE">
      <w:pPr>
        <w:jc w:val="both"/>
        <w:rPr>
          <w:b/>
          <w:bCs/>
          <w:lang w:val="es-ES_tradnl"/>
        </w:rPr>
      </w:pPr>
      <w:r w:rsidRPr="0047735F">
        <w:rPr>
          <w:b/>
          <w:bCs/>
          <w:lang w:val="es-ES_tradnl"/>
        </w:rPr>
        <w:t xml:space="preserve">Apéndice F: </w:t>
      </w:r>
      <w:r w:rsidRPr="0047735F">
        <w:rPr>
          <w:b/>
          <w:bCs/>
          <w:lang w:val="es-ES_tradnl"/>
        </w:rPr>
        <w:tab/>
        <w:t xml:space="preserve">Incentivo de Compensación por Cumplimiento </w:t>
      </w:r>
    </w:p>
    <w:p w14:paraId="077C0D8B" w14:textId="77777777" w:rsidR="00D60A34" w:rsidRPr="0047735F" w:rsidRDefault="00D60A34" w:rsidP="003E7BEE">
      <w:pPr>
        <w:jc w:val="both"/>
        <w:rPr>
          <w:b/>
          <w:bCs/>
          <w:lang w:val="es-ES_tradnl"/>
        </w:rPr>
      </w:pPr>
    </w:p>
    <w:p w14:paraId="3D203954" w14:textId="77777777" w:rsidR="00D60A34" w:rsidRPr="0047735F" w:rsidRDefault="00D60A34" w:rsidP="003E7BEE">
      <w:pPr>
        <w:jc w:val="both"/>
        <w:rPr>
          <w:b/>
          <w:bCs/>
          <w:lang w:val="es-ES_tradnl"/>
        </w:rPr>
      </w:pPr>
      <w:r w:rsidRPr="006C274C">
        <w:rPr>
          <w:b/>
          <w:bCs/>
          <w:lang w:val="es-ES_tradnl"/>
        </w:rPr>
        <w:t>Sección IX.</w:t>
      </w:r>
      <w:r w:rsidRPr="006C274C">
        <w:rPr>
          <w:b/>
          <w:bCs/>
          <w:lang w:val="es-ES_tradnl"/>
        </w:rPr>
        <w:tab/>
        <w:t>Formularios de Contrato</w:t>
      </w:r>
    </w:p>
    <w:p w14:paraId="18442F53" w14:textId="77777777" w:rsidR="00D60A34" w:rsidRPr="0047735F" w:rsidRDefault="00D60A34" w:rsidP="007140A2">
      <w:pPr>
        <w:numPr>
          <w:ilvl w:val="0"/>
          <w:numId w:val="32"/>
        </w:numPr>
        <w:jc w:val="both"/>
      </w:pPr>
      <w:r w:rsidRPr="0047735F">
        <w:rPr>
          <w:lang w:val="es-ES_tradnl"/>
        </w:rPr>
        <w:t>Carta de Aceptación</w:t>
      </w:r>
    </w:p>
    <w:p w14:paraId="0AD83489" w14:textId="77777777" w:rsidR="00D60A34" w:rsidRPr="0047735F" w:rsidRDefault="00D60A34" w:rsidP="007140A2">
      <w:pPr>
        <w:numPr>
          <w:ilvl w:val="0"/>
          <w:numId w:val="32"/>
        </w:numPr>
        <w:jc w:val="both"/>
      </w:pPr>
      <w:r w:rsidRPr="0047735F">
        <w:t>Formulario de Contrato</w:t>
      </w:r>
    </w:p>
    <w:p w14:paraId="236413C9" w14:textId="77777777" w:rsidR="00D60A34" w:rsidRPr="0047735F" w:rsidRDefault="00D60A34" w:rsidP="003E766F">
      <w:pPr>
        <w:ind w:left="1776"/>
        <w:jc w:val="both"/>
      </w:pPr>
      <w:r w:rsidRPr="0047735F">
        <w:t xml:space="preserve">Esta sección incluye el Formulario de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5157B958" w14:textId="77777777" w:rsidR="00D60A34" w:rsidRPr="0047735F" w:rsidRDefault="00D60A34" w:rsidP="00020CDE">
      <w:pPr>
        <w:ind w:left="1440" w:hanging="1440"/>
        <w:jc w:val="both"/>
      </w:pPr>
    </w:p>
    <w:p w14:paraId="2D6E4F12" w14:textId="77777777" w:rsidR="00D60A34" w:rsidRPr="0047735F" w:rsidRDefault="00D60A34" w:rsidP="007140A2">
      <w:pPr>
        <w:numPr>
          <w:ilvl w:val="0"/>
          <w:numId w:val="32"/>
        </w:numPr>
        <w:jc w:val="both"/>
      </w:pPr>
      <w:r w:rsidRPr="0047735F">
        <w:t xml:space="preserve">Garantías </w:t>
      </w:r>
    </w:p>
    <w:p w14:paraId="7BDC20CE" w14:textId="77777777" w:rsidR="00D60A34" w:rsidRPr="0047735F" w:rsidRDefault="00D60A34" w:rsidP="004D7245">
      <w:pPr>
        <w:ind w:left="1776"/>
        <w:jc w:val="both"/>
      </w:pPr>
      <w:r w:rsidRPr="0047735F">
        <w:t>El Oferente seleccionado solamente perfeccionará los formularios de Garantía de Cumplimiento del Contrato y Garantía por Pagos de Anticipo, cuando sean requeridos,  después de la notificación de la adjudicación del contrato.</w:t>
      </w:r>
    </w:p>
    <w:p w14:paraId="46E372AD" w14:textId="77777777" w:rsidR="00D60A34" w:rsidRPr="0047735F" w:rsidRDefault="00D60A34" w:rsidP="004D7245">
      <w:pPr>
        <w:ind w:left="1440" w:hanging="1440"/>
        <w:jc w:val="both"/>
      </w:pPr>
    </w:p>
    <w:p w14:paraId="1EB329CC" w14:textId="77777777" w:rsidR="00D60A34" w:rsidRPr="0047735F" w:rsidRDefault="00D60A34" w:rsidP="003E7BEE">
      <w:pPr>
        <w:jc w:val="both"/>
        <w:rPr>
          <w:b/>
          <w:bCs/>
        </w:rPr>
      </w:pPr>
      <w:r w:rsidRPr="0047735F">
        <w:rPr>
          <w:b/>
          <w:bCs/>
        </w:rPr>
        <w:t xml:space="preserve">Anexo 1: </w:t>
      </w:r>
      <w:r w:rsidRPr="0047735F">
        <w:rPr>
          <w:b/>
          <w:bCs/>
        </w:rPr>
        <w:tab/>
        <w:t>Llamado a Licitación</w:t>
      </w:r>
    </w:p>
    <w:p w14:paraId="5A572D82" w14:textId="77777777" w:rsidR="00D60A34" w:rsidRPr="0047735F" w:rsidRDefault="00D60A34" w:rsidP="003E7BEE">
      <w:pPr>
        <w:ind w:left="1440"/>
        <w:jc w:val="both"/>
        <w:rPr>
          <w:b/>
          <w:bCs/>
        </w:rPr>
      </w:pPr>
      <w:r w:rsidRPr="0047735F">
        <w:t>Al final de los Documentos de Licitación se adjunta para información un formulario de “Llamado a Licitación”.</w:t>
      </w:r>
      <w:r w:rsidRPr="0047735F">
        <w:rPr>
          <w:b/>
          <w:bCs/>
        </w:rPr>
        <w:t xml:space="preserve"> </w:t>
      </w:r>
    </w:p>
    <w:p w14:paraId="5D79A91E" w14:textId="77777777" w:rsidR="00D60A34" w:rsidRPr="0047735F" w:rsidRDefault="00D60A34" w:rsidP="00565C7F">
      <w:pPr>
        <w:ind w:left="1440" w:hanging="1440"/>
        <w:jc w:val="both"/>
        <w:rPr>
          <w:b/>
          <w:bCs/>
        </w:rPr>
      </w:pPr>
    </w:p>
    <w:p w14:paraId="1F59DC63" w14:textId="77777777" w:rsidR="00D60A34" w:rsidRPr="0047735F" w:rsidRDefault="00D60A34" w:rsidP="00565C7F">
      <w:pPr>
        <w:ind w:left="1440" w:hanging="1440"/>
        <w:jc w:val="both"/>
        <w:rPr>
          <w:b/>
          <w:bCs/>
        </w:rPr>
        <w:sectPr w:rsidR="00D60A34" w:rsidRPr="0047735F" w:rsidSect="00A6548A">
          <w:headerReference w:type="default" r:id="rId20"/>
          <w:footerReference w:type="default" r:id="rId21"/>
          <w:headerReference w:type="first" r:id="rId22"/>
          <w:pgSz w:w="14400" w:h="15842" w:code="1"/>
          <w:pgMar w:top="1440" w:right="3600" w:bottom="1440" w:left="1797" w:header="720" w:footer="720" w:gutter="0"/>
          <w:cols w:space="720"/>
          <w:docGrid w:linePitch="360"/>
        </w:sectPr>
      </w:pPr>
    </w:p>
    <w:p w14:paraId="55687870" w14:textId="77777777" w:rsidR="00D60A34" w:rsidRPr="0047735F" w:rsidRDefault="00D60A34" w:rsidP="00492CB4">
      <w:pPr>
        <w:jc w:val="center"/>
        <w:rPr>
          <w:b/>
          <w:bCs/>
          <w:sz w:val="36"/>
        </w:rPr>
      </w:pPr>
      <w:r w:rsidRPr="0047735F">
        <w:rPr>
          <w:b/>
          <w:bCs/>
          <w:sz w:val="36"/>
        </w:rPr>
        <w:lastRenderedPageBreak/>
        <w:t>DOCUMENTOS DE LICITACIÓN</w:t>
      </w:r>
      <w:r>
        <w:rPr>
          <w:b/>
          <w:bCs/>
          <w:sz w:val="36"/>
        </w:rPr>
        <w:t xml:space="preserve"> PÚBLICA INTERNACIONAL</w:t>
      </w:r>
    </w:p>
    <w:p w14:paraId="23E13C8D" w14:textId="77777777" w:rsidR="00D60A34" w:rsidRPr="0047735F" w:rsidRDefault="00D60A34" w:rsidP="00492CB4">
      <w:pPr>
        <w:jc w:val="center"/>
        <w:rPr>
          <w:b/>
          <w:bCs/>
          <w:sz w:val="36"/>
        </w:rPr>
      </w:pPr>
    </w:p>
    <w:p w14:paraId="12DCBB3A" w14:textId="77777777" w:rsidR="00D60A34" w:rsidRPr="0047735F" w:rsidRDefault="00D60A34" w:rsidP="00492CB4">
      <w:pPr>
        <w:jc w:val="center"/>
        <w:rPr>
          <w:b/>
          <w:bCs/>
          <w:sz w:val="36"/>
        </w:rPr>
      </w:pPr>
      <w:r w:rsidRPr="0047735F">
        <w:rPr>
          <w:b/>
          <w:bCs/>
          <w:sz w:val="36"/>
        </w:rPr>
        <w:t>Emitidos el: _____________________</w:t>
      </w:r>
    </w:p>
    <w:p w14:paraId="390756EB" w14:textId="77777777" w:rsidR="00D60A34" w:rsidRPr="0047735F" w:rsidRDefault="00D60A34" w:rsidP="00166FD7">
      <w:pPr>
        <w:rPr>
          <w:b/>
          <w:bCs/>
          <w:sz w:val="36"/>
        </w:rPr>
      </w:pPr>
    </w:p>
    <w:p w14:paraId="699E4DB6" w14:textId="77777777" w:rsidR="00D60A34" w:rsidRPr="0047735F" w:rsidRDefault="00D60A34" w:rsidP="00492CB4">
      <w:pPr>
        <w:jc w:val="center"/>
        <w:rPr>
          <w:b/>
          <w:bCs/>
          <w:sz w:val="32"/>
        </w:rPr>
      </w:pPr>
      <w:r w:rsidRPr="0047735F">
        <w:rPr>
          <w:b/>
          <w:bCs/>
          <w:sz w:val="32"/>
        </w:rPr>
        <w:t>Para</w:t>
      </w:r>
    </w:p>
    <w:p w14:paraId="79181EDF" w14:textId="77777777" w:rsidR="00D60A34" w:rsidRPr="0047735F" w:rsidRDefault="00D60A34" w:rsidP="00492CB4">
      <w:pPr>
        <w:jc w:val="center"/>
        <w:rPr>
          <w:b/>
          <w:bCs/>
          <w:sz w:val="32"/>
        </w:rPr>
      </w:pPr>
    </w:p>
    <w:p w14:paraId="2D655676" w14:textId="77777777" w:rsidR="00D60A34" w:rsidRPr="0047735F" w:rsidRDefault="00D60A34" w:rsidP="00492CB4">
      <w:pPr>
        <w:jc w:val="center"/>
        <w:rPr>
          <w:b/>
          <w:bCs/>
          <w:iCs/>
          <w:sz w:val="72"/>
          <w:szCs w:val="72"/>
        </w:rPr>
      </w:pPr>
      <w:r w:rsidRPr="0047735F">
        <w:rPr>
          <w:b/>
          <w:bCs/>
          <w:iCs/>
          <w:sz w:val="72"/>
          <w:szCs w:val="72"/>
        </w:rPr>
        <w:t>Adquisición de</w:t>
      </w:r>
    </w:p>
    <w:p w14:paraId="23B2B3AD" w14:textId="77777777" w:rsidR="00D60A34" w:rsidRPr="0047735F" w:rsidRDefault="00D60A34" w:rsidP="00492CB4">
      <w:pPr>
        <w:jc w:val="center"/>
        <w:rPr>
          <w:b/>
          <w:bCs/>
          <w:i/>
          <w:iCs/>
          <w:sz w:val="32"/>
          <w:szCs w:val="32"/>
        </w:rPr>
      </w:pPr>
      <w:r w:rsidRPr="0047735F">
        <w:rPr>
          <w:b/>
          <w:bCs/>
          <w:i/>
          <w:iCs/>
          <w:sz w:val="32"/>
          <w:szCs w:val="32"/>
        </w:rPr>
        <w:t>[Indicar la identificación de los servicios de no consultoría]</w:t>
      </w:r>
    </w:p>
    <w:p w14:paraId="19A3C047" w14:textId="77777777" w:rsidR="00D60A34" w:rsidRPr="0047735F" w:rsidRDefault="00D60A34" w:rsidP="00492CB4">
      <w:pPr>
        <w:jc w:val="center"/>
        <w:rPr>
          <w:sz w:val="36"/>
        </w:rPr>
      </w:pPr>
    </w:p>
    <w:p w14:paraId="3A1421C2" w14:textId="77777777" w:rsidR="00D60A34" w:rsidRPr="0047735F" w:rsidRDefault="007D2F40" w:rsidP="00492CB4">
      <w:pPr>
        <w:jc w:val="center"/>
        <w:rPr>
          <w:b/>
          <w:bCs/>
        </w:rPr>
      </w:pPr>
      <w:r>
        <w:rPr>
          <w:noProof/>
          <w:lang w:val="es-CO" w:eastAsia="es-CO"/>
        </w:rPr>
        <mc:AlternateContent>
          <mc:Choice Requires="wps">
            <w:drawing>
              <wp:anchor distT="4294967295" distB="4294967295" distL="114300" distR="114300" simplePos="0" relativeHeight="251659264" behindDoc="0" locked="0" layoutInCell="1" allowOverlap="1" wp14:anchorId="3C29F1DF" wp14:editId="3030DCCB">
                <wp:simplePos x="0" y="0"/>
                <wp:positionH relativeFrom="column">
                  <wp:posOffset>0</wp:posOffset>
                </wp:positionH>
                <wp:positionV relativeFrom="paragraph">
                  <wp:posOffset>38099</wp:posOffset>
                </wp:positionV>
                <wp:extent cx="50292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ThY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"/>
            </w:pict>
          </mc:Fallback>
        </mc:AlternateContent>
      </w:r>
      <w:r>
        <w:rPr>
          <w:noProof/>
          <w:lang w:val="es-CO" w:eastAsia="es-CO"/>
        </w:rPr>
        <mc:AlternateContent>
          <mc:Choice Requires="wps">
            <w:drawing>
              <wp:anchor distT="4294967295" distB="4294967295" distL="114300" distR="114300" simplePos="0" relativeHeight="251658240" behindDoc="0" locked="0" layoutInCell="1" allowOverlap="1" wp14:anchorId="5D9316FC" wp14:editId="6EE5A712">
                <wp:simplePos x="0" y="0"/>
                <wp:positionH relativeFrom="column">
                  <wp:posOffset>114300</wp:posOffset>
                </wp:positionH>
                <wp:positionV relativeFrom="paragraph">
                  <wp:posOffset>38099</wp:posOffset>
                </wp:positionV>
                <wp:extent cx="5040630" cy="0"/>
                <wp:effectExtent l="0" t="0" r="2667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0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7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a5unsCU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"/>
            </w:pict>
          </mc:Fallback>
        </mc:AlternateContent>
      </w:r>
    </w:p>
    <w:p w14:paraId="315FF1A2" w14:textId="77777777" w:rsidR="00D60A34" w:rsidRPr="0047735F" w:rsidRDefault="00D60A34" w:rsidP="00166FD7"/>
    <w:p w14:paraId="48C5ABBE" w14:textId="77777777" w:rsidR="00D60A34" w:rsidRPr="0047735F" w:rsidRDefault="00D60A34" w:rsidP="00492CB4">
      <w:pPr>
        <w:pStyle w:val="Ttulo4"/>
        <w:rPr>
          <w:lang w:val="es-MX"/>
        </w:rPr>
      </w:pPr>
    </w:p>
    <w:p w14:paraId="625A7455" w14:textId="77777777" w:rsidR="00D60A34" w:rsidRPr="0047735F" w:rsidRDefault="00D60A34" w:rsidP="00492CB4">
      <w:pPr>
        <w:jc w:val="center"/>
        <w:rPr>
          <w:sz w:val="36"/>
        </w:rPr>
      </w:pPr>
      <w:r w:rsidRPr="0047735F">
        <w:rPr>
          <w:b/>
          <w:bCs/>
          <w:sz w:val="36"/>
        </w:rPr>
        <w:t>LPI No:</w:t>
      </w:r>
      <w:r w:rsidRPr="0047735F">
        <w:rPr>
          <w:sz w:val="36"/>
        </w:rPr>
        <w:t xml:space="preserve"> </w:t>
      </w:r>
      <w:r w:rsidRPr="0047735F">
        <w:rPr>
          <w:i/>
          <w:iCs/>
          <w:sz w:val="36"/>
        </w:rPr>
        <w:t>[indicar el número de LPI]</w:t>
      </w:r>
    </w:p>
    <w:p w14:paraId="432DD8B0" w14:textId="77777777" w:rsidR="00D60A34" w:rsidRPr="0047735F" w:rsidRDefault="00D60A34" w:rsidP="00492CB4">
      <w:pPr>
        <w:tabs>
          <w:tab w:val="left" w:pos="5790"/>
        </w:tabs>
      </w:pPr>
    </w:p>
    <w:p w14:paraId="50DEC2C9" w14:textId="77777777" w:rsidR="00D60A34" w:rsidRPr="0047735F" w:rsidRDefault="00D60A34" w:rsidP="00492CB4">
      <w:pPr>
        <w:tabs>
          <w:tab w:val="left" w:pos="5790"/>
        </w:tabs>
        <w:jc w:val="center"/>
      </w:pPr>
      <w:r w:rsidRPr="0047735F">
        <w:rPr>
          <w:b/>
          <w:bCs/>
          <w:sz w:val="36"/>
        </w:rPr>
        <w:t>Préstamo:</w:t>
      </w:r>
      <w:r w:rsidRPr="0047735F">
        <w:rPr>
          <w:i/>
          <w:iCs/>
          <w:sz w:val="36"/>
        </w:rPr>
        <w:t xml:space="preserve"> [indicar el número de Préstamo y el nombre del Banco]</w:t>
      </w:r>
    </w:p>
    <w:p w14:paraId="0CE3739C" w14:textId="77777777" w:rsidR="00D60A34" w:rsidRPr="0047735F" w:rsidRDefault="00D60A34" w:rsidP="00492CB4">
      <w:pPr>
        <w:jc w:val="center"/>
      </w:pPr>
    </w:p>
    <w:p w14:paraId="0CD6F24E" w14:textId="77777777" w:rsidR="00D60A34" w:rsidRPr="0047735F" w:rsidRDefault="00D60A34" w:rsidP="00492CB4">
      <w:pPr>
        <w:jc w:val="center"/>
      </w:pPr>
    </w:p>
    <w:p w14:paraId="2D1A4A84" w14:textId="77777777" w:rsidR="00D60A34" w:rsidRPr="0047735F" w:rsidRDefault="00D60A34" w:rsidP="00492CB4">
      <w:pPr>
        <w:jc w:val="center"/>
        <w:rPr>
          <w:i/>
          <w:iCs/>
          <w:sz w:val="36"/>
        </w:rPr>
      </w:pPr>
      <w:r w:rsidRPr="0047735F">
        <w:rPr>
          <w:b/>
          <w:bCs/>
          <w:sz w:val="36"/>
        </w:rPr>
        <w:t>Proyecto:</w:t>
      </w:r>
      <w:r w:rsidRPr="0047735F">
        <w:rPr>
          <w:i/>
          <w:iCs/>
          <w:sz w:val="36"/>
        </w:rPr>
        <w:t xml:space="preserve"> [indicar el nombre del Proyecto]</w:t>
      </w:r>
    </w:p>
    <w:p w14:paraId="64A97BEC" w14:textId="77777777" w:rsidR="00D60A34" w:rsidRPr="0047735F" w:rsidRDefault="00D60A34" w:rsidP="00492CB4"/>
    <w:p w14:paraId="550401FF" w14:textId="77777777" w:rsidR="00D60A34" w:rsidRPr="0047735F" w:rsidRDefault="00D60A34" w:rsidP="00492CB4">
      <w:pPr>
        <w:jc w:val="center"/>
        <w:rPr>
          <w:i/>
          <w:iCs/>
          <w:sz w:val="36"/>
        </w:rPr>
      </w:pPr>
      <w:r w:rsidRPr="0047735F">
        <w:rPr>
          <w:b/>
          <w:bCs/>
          <w:sz w:val="36"/>
        </w:rPr>
        <w:t>Contratante:</w:t>
      </w:r>
      <w:r w:rsidRPr="0047735F">
        <w:rPr>
          <w:i/>
          <w:iCs/>
          <w:sz w:val="36"/>
        </w:rPr>
        <w:t xml:space="preserve"> [indicar el nombre del Contratante]</w:t>
      </w:r>
    </w:p>
    <w:p w14:paraId="15CD77BE" w14:textId="77777777" w:rsidR="00D60A34" w:rsidRPr="0047735F" w:rsidRDefault="00D60A34" w:rsidP="00492CB4">
      <w:pPr>
        <w:jc w:val="center"/>
        <w:rPr>
          <w:i/>
          <w:iCs/>
          <w:sz w:val="36"/>
        </w:rPr>
      </w:pPr>
    </w:p>
    <w:p w14:paraId="06778147" w14:textId="77777777" w:rsidR="00D60A34" w:rsidRPr="0047735F" w:rsidRDefault="00D60A34" w:rsidP="00492CB4">
      <w:pPr>
        <w:jc w:val="center"/>
        <w:rPr>
          <w:lang w:val="es-ES_tradnl"/>
        </w:rPr>
        <w:sectPr w:rsidR="00D60A34" w:rsidRPr="0047735F" w:rsidSect="00042CC1">
          <w:headerReference w:type="first" r:id="rId23"/>
          <w:footerReference w:type="first" r:id="rId24"/>
          <w:pgSz w:w="14400" w:h="15842" w:code="1"/>
          <w:pgMar w:top="1440" w:right="3600" w:bottom="1440" w:left="1797" w:header="720" w:footer="720" w:gutter="0"/>
          <w:cols w:space="720"/>
          <w:titlePg/>
          <w:docGrid w:linePitch="360"/>
        </w:sectPr>
      </w:pPr>
    </w:p>
    <w:p w14:paraId="31A73EAF" w14:textId="77777777" w:rsidR="00D60A34" w:rsidRPr="0047735F" w:rsidRDefault="00D60A34" w:rsidP="004B68C9">
      <w:pPr>
        <w:jc w:val="center"/>
        <w:rPr>
          <w:b/>
          <w:bCs/>
          <w:sz w:val="36"/>
        </w:rPr>
      </w:pPr>
      <w:r w:rsidRPr="0047735F">
        <w:rPr>
          <w:b/>
          <w:bCs/>
          <w:sz w:val="36"/>
        </w:rPr>
        <w:lastRenderedPageBreak/>
        <w:t>Índice General</w:t>
      </w:r>
    </w:p>
    <w:p w14:paraId="781C9AC2" w14:textId="77777777" w:rsidR="00D60A34" w:rsidRPr="0047735F" w:rsidRDefault="00D60A34" w:rsidP="004B68C9">
      <w:pPr>
        <w:jc w:val="center"/>
      </w:pPr>
    </w:p>
    <w:p w14:paraId="7C6A06D9" w14:textId="77777777" w:rsidR="00D60A34" w:rsidRPr="0047735F" w:rsidRDefault="00D60A34" w:rsidP="006324A8">
      <w:pPr>
        <w:spacing w:line="420" w:lineRule="atLeast"/>
        <w:jc w:val="both"/>
        <w:rPr>
          <w:lang w:val="es-ES_tradnl"/>
        </w:rPr>
      </w:pPr>
    </w:p>
    <w:p w14:paraId="0A95B523" w14:textId="77777777" w:rsidR="00D60A34" w:rsidRPr="0047735F" w:rsidRDefault="00D60A34" w:rsidP="005F5BE8">
      <w:pPr>
        <w:jc w:val="both"/>
        <w:rPr>
          <w:b/>
          <w:bCs/>
          <w:sz w:val="32"/>
        </w:rPr>
      </w:pPr>
    </w:p>
    <w:p w14:paraId="2C52AE66" w14:textId="77777777" w:rsidR="00D60A34" w:rsidRPr="0047735F" w:rsidRDefault="00D60A34" w:rsidP="005F5BE8">
      <w:pPr>
        <w:jc w:val="right"/>
        <w:rPr>
          <w:b/>
          <w:bCs/>
          <w:sz w:val="32"/>
        </w:rPr>
      </w:pPr>
      <w:r w:rsidRPr="0047735F">
        <w:rPr>
          <w:b/>
          <w:bCs/>
          <w:sz w:val="28"/>
        </w:rPr>
        <w:t>Pág</w:t>
      </w:r>
      <w:r w:rsidRPr="0047735F">
        <w:rPr>
          <w:b/>
          <w:bCs/>
          <w:sz w:val="32"/>
        </w:rPr>
        <w:t xml:space="preserve">. </w:t>
      </w:r>
    </w:p>
    <w:p w14:paraId="7AF938BF" w14:textId="77777777" w:rsidR="00D60A34" w:rsidRPr="0047735F" w:rsidRDefault="00D60A34" w:rsidP="005F5BE8">
      <w:pPr>
        <w:jc w:val="both"/>
        <w:rPr>
          <w:b/>
          <w:bCs/>
        </w:rPr>
      </w:pPr>
    </w:p>
    <w:p w14:paraId="4602F258" w14:textId="77777777" w:rsidR="00D60A34" w:rsidRPr="0047735F" w:rsidRDefault="00D60A34" w:rsidP="004B68C9"/>
    <w:p w14:paraId="7A17F6A7" w14:textId="77777777" w:rsidR="006A11D5" w:rsidRDefault="00D60A34">
      <w:pPr>
        <w:pStyle w:val="TDC1"/>
        <w:tabs>
          <w:tab w:val="right" w:leader="dot" w:pos="8993"/>
        </w:tabs>
        <w:rPr>
          <w:rFonts w:asciiTheme="minorHAnsi" w:eastAsiaTheme="minorEastAsia" w:hAnsiTheme="minorHAnsi" w:cstheme="minorBidi"/>
          <w:noProof/>
          <w:sz w:val="22"/>
          <w:szCs w:val="22"/>
          <w:lang w:val="en-US" w:eastAsia="en-US"/>
        </w:rPr>
      </w:pPr>
      <w:r w:rsidRPr="0047735F">
        <w:fldChar w:fldCharType="begin"/>
      </w:r>
      <w:r w:rsidRPr="0047735F">
        <w:instrText xml:space="preserve"> TOC \h \z \t "Parte 1,1,seccion 1,2,seccion 1b,2,seccion 1c,2" </w:instrText>
      </w:r>
      <w:r w:rsidRPr="0047735F">
        <w:fldChar w:fldCharType="separate"/>
      </w:r>
      <w:hyperlink w:anchor="_Toc351961385" w:history="1">
        <w:r w:rsidR="006A11D5" w:rsidRPr="00597AAD">
          <w:rPr>
            <w:rStyle w:val="Hipervnculo"/>
            <w:noProof/>
          </w:rPr>
          <w:t>PARTE 1 – Procedimientos de Licitación</w:t>
        </w:r>
        <w:r w:rsidR="006A11D5">
          <w:rPr>
            <w:noProof/>
            <w:webHidden/>
          </w:rPr>
          <w:tab/>
        </w:r>
        <w:r w:rsidR="006A11D5">
          <w:rPr>
            <w:noProof/>
            <w:webHidden/>
          </w:rPr>
          <w:fldChar w:fldCharType="begin"/>
        </w:r>
        <w:r w:rsidR="006A11D5">
          <w:rPr>
            <w:noProof/>
            <w:webHidden/>
          </w:rPr>
          <w:instrText xml:space="preserve"> PAGEREF _Toc351961385 \h </w:instrText>
        </w:r>
        <w:r w:rsidR="006A11D5">
          <w:rPr>
            <w:noProof/>
            <w:webHidden/>
          </w:rPr>
        </w:r>
        <w:r w:rsidR="006A11D5">
          <w:rPr>
            <w:noProof/>
            <w:webHidden/>
          </w:rPr>
          <w:fldChar w:fldCharType="separate"/>
        </w:r>
        <w:r w:rsidR="006B7B72">
          <w:rPr>
            <w:noProof/>
            <w:webHidden/>
          </w:rPr>
          <w:t>9</w:t>
        </w:r>
        <w:r w:rsidR="006A11D5">
          <w:rPr>
            <w:noProof/>
            <w:webHidden/>
          </w:rPr>
          <w:fldChar w:fldCharType="end"/>
        </w:r>
      </w:hyperlink>
    </w:p>
    <w:p w14:paraId="045E58F6"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86" w:history="1">
        <w:r w:rsidR="006A11D5" w:rsidRPr="00597AAD">
          <w:rPr>
            <w:rStyle w:val="Hipervnculo"/>
            <w:noProof/>
          </w:rPr>
          <w:t>Sección I. Instrucciones a los Oferentes (IAO)</w:t>
        </w:r>
        <w:r w:rsidR="006A11D5">
          <w:rPr>
            <w:noProof/>
            <w:webHidden/>
          </w:rPr>
          <w:tab/>
        </w:r>
        <w:r w:rsidR="006A11D5">
          <w:rPr>
            <w:noProof/>
            <w:webHidden/>
          </w:rPr>
          <w:fldChar w:fldCharType="begin"/>
        </w:r>
        <w:r w:rsidR="006A11D5">
          <w:rPr>
            <w:noProof/>
            <w:webHidden/>
          </w:rPr>
          <w:instrText xml:space="preserve"> PAGEREF _Toc351961386 \h </w:instrText>
        </w:r>
        <w:r w:rsidR="006A11D5">
          <w:rPr>
            <w:noProof/>
            <w:webHidden/>
          </w:rPr>
        </w:r>
        <w:r w:rsidR="006A11D5">
          <w:rPr>
            <w:noProof/>
            <w:webHidden/>
          </w:rPr>
          <w:fldChar w:fldCharType="separate"/>
        </w:r>
        <w:r w:rsidR="006B7B72">
          <w:rPr>
            <w:noProof/>
            <w:webHidden/>
          </w:rPr>
          <w:t>12</w:t>
        </w:r>
        <w:r w:rsidR="006A11D5">
          <w:rPr>
            <w:noProof/>
            <w:webHidden/>
          </w:rPr>
          <w:fldChar w:fldCharType="end"/>
        </w:r>
      </w:hyperlink>
    </w:p>
    <w:p w14:paraId="3287853F"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87" w:history="1">
        <w:r w:rsidR="006A11D5" w:rsidRPr="00597AAD">
          <w:rPr>
            <w:rStyle w:val="Hipervnculo"/>
            <w:noProof/>
          </w:rPr>
          <w:t>Sección II. Datos de la Licitación (DDL)</w:t>
        </w:r>
        <w:r w:rsidR="006A11D5">
          <w:rPr>
            <w:noProof/>
            <w:webHidden/>
          </w:rPr>
          <w:tab/>
        </w:r>
        <w:r w:rsidR="006A11D5">
          <w:rPr>
            <w:noProof/>
            <w:webHidden/>
          </w:rPr>
          <w:fldChar w:fldCharType="begin"/>
        </w:r>
        <w:r w:rsidR="006A11D5">
          <w:rPr>
            <w:noProof/>
            <w:webHidden/>
          </w:rPr>
          <w:instrText xml:space="preserve"> PAGEREF _Toc351961387 \h </w:instrText>
        </w:r>
        <w:r w:rsidR="006A11D5">
          <w:rPr>
            <w:noProof/>
            <w:webHidden/>
          </w:rPr>
        </w:r>
        <w:r w:rsidR="006A11D5">
          <w:rPr>
            <w:noProof/>
            <w:webHidden/>
          </w:rPr>
          <w:fldChar w:fldCharType="separate"/>
        </w:r>
        <w:r w:rsidR="006B7B72">
          <w:rPr>
            <w:noProof/>
            <w:webHidden/>
          </w:rPr>
          <w:t>63</w:t>
        </w:r>
        <w:r w:rsidR="006A11D5">
          <w:rPr>
            <w:noProof/>
            <w:webHidden/>
          </w:rPr>
          <w:fldChar w:fldCharType="end"/>
        </w:r>
      </w:hyperlink>
    </w:p>
    <w:p w14:paraId="140F9E5A"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88" w:history="1">
        <w:r w:rsidR="006A11D5" w:rsidRPr="00597AAD">
          <w:rPr>
            <w:rStyle w:val="Hipervnculo"/>
            <w:noProof/>
          </w:rPr>
          <w:t>Sección III. Formularios de la Oferta</w:t>
        </w:r>
        <w:r w:rsidR="006A11D5">
          <w:rPr>
            <w:noProof/>
            <w:webHidden/>
          </w:rPr>
          <w:tab/>
        </w:r>
        <w:r w:rsidR="006A11D5">
          <w:rPr>
            <w:noProof/>
            <w:webHidden/>
          </w:rPr>
          <w:fldChar w:fldCharType="begin"/>
        </w:r>
        <w:r w:rsidR="006A11D5">
          <w:rPr>
            <w:noProof/>
            <w:webHidden/>
          </w:rPr>
          <w:instrText xml:space="preserve"> PAGEREF _Toc351961388 \h </w:instrText>
        </w:r>
        <w:r w:rsidR="006A11D5">
          <w:rPr>
            <w:noProof/>
            <w:webHidden/>
          </w:rPr>
        </w:r>
        <w:r w:rsidR="006A11D5">
          <w:rPr>
            <w:noProof/>
            <w:webHidden/>
          </w:rPr>
          <w:fldChar w:fldCharType="separate"/>
        </w:r>
        <w:r w:rsidR="006B7B72">
          <w:rPr>
            <w:noProof/>
            <w:webHidden/>
          </w:rPr>
          <w:t>70</w:t>
        </w:r>
        <w:r w:rsidR="006A11D5">
          <w:rPr>
            <w:noProof/>
            <w:webHidden/>
          </w:rPr>
          <w:fldChar w:fldCharType="end"/>
        </w:r>
      </w:hyperlink>
    </w:p>
    <w:p w14:paraId="363A9BB7"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89" w:history="1">
        <w:r w:rsidR="006A11D5" w:rsidRPr="00597AAD">
          <w:rPr>
            <w:rStyle w:val="Hipervnculo"/>
            <w:noProof/>
          </w:rPr>
          <w:t>Sección IV.  Países Elegibles (BID)</w:t>
        </w:r>
        <w:r w:rsidR="006A11D5">
          <w:rPr>
            <w:noProof/>
            <w:webHidden/>
          </w:rPr>
          <w:tab/>
        </w:r>
        <w:r w:rsidR="006A11D5">
          <w:rPr>
            <w:noProof/>
            <w:webHidden/>
          </w:rPr>
          <w:fldChar w:fldCharType="begin"/>
        </w:r>
        <w:r w:rsidR="006A11D5">
          <w:rPr>
            <w:noProof/>
            <w:webHidden/>
          </w:rPr>
          <w:instrText xml:space="preserve"> PAGEREF _Toc351961389 \h </w:instrText>
        </w:r>
        <w:r w:rsidR="006A11D5">
          <w:rPr>
            <w:noProof/>
            <w:webHidden/>
          </w:rPr>
        </w:r>
        <w:r w:rsidR="006A11D5">
          <w:rPr>
            <w:noProof/>
            <w:webHidden/>
          </w:rPr>
          <w:fldChar w:fldCharType="separate"/>
        </w:r>
        <w:r w:rsidR="006B7B72">
          <w:rPr>
            <w:noProof/>
            <w:webHidden/>
          </w:rPr>
          <w:t>83</w:t>
        </w:r>
        <w:r w:rsidR="006A11D5">
          <w:rPr>
            <w:noProof/>
            <w:webHidden/>
          </w:rPr>
          <w:fldChar w:fldCharType="end"/>
        </w:r>
      </w:hyperlink>
    </w:p>
    <w:p w14:paraId="01749E17"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90" w:history="1">
        <w:r w:rsidR="006A11D5" w:rsidRPr="00597AAD">
          <w:rPr>
            <w:rStyle w:val="Hipervnculo"/>
            <w:noProof/>
          </w:rPr>
          <w:t>Sección IV.  Países Elegibles (Banco Mundial)</w:t>
        </w:r>
        <w:r w:rsidR="006A11D5">
          <w:rPr>
            <w:noProof/>
            <w:webHidden/>
          </w:rPr>
          <w:tab/>
        </w:r>
        <w:r w:rsidR="006A11D5">
          <w:rPr>
            <w:noProof/>
            <w:webHidden/>
          </w:rPr>
          <w:fldChar w:fldCharType="begin"/>
        </w:r>
        <w:r w:rsidR="006A11D5">
          <w:rPr>
            <w:noProof/>
            <w:webHidden/>
          </w:rPr>
          <w:instrText xml:space="preserve"> PAGEREF _Toc351961390 \h </w:instrText>
        </w:r>
        <w:r w:rsidR="006A11D5">
          <w:rPr>
            <w:noProof/>
            <w:webHidden/>
          </w:rPr>
        </w:r>
        <w:r w:rsidR="006A11D5">
          <w:rPr>
            <w:noProof/>
            <w:webHidden/>
          </w:rPr>
          <w:fldChar w:fldCharType="separate"/>
        </w:r>
        <w:r w:rsidR="006B7B72">
          <w:rPr>
            <w:noProof/>
            <w:webHidden/>
          </w:rPr>
          <w:t>85</w:t>
        </w:r>
        <w:r w:rsidR="006A11D5">
          <w:rPr>
            <w:noProof/>
            <w:webHidden/>
          </w:rPr>
          <w:fldChar w:fldCharType="end"/>
        </w:r>
      </w:hyperlink>
    </w:p>
    <w:p w14:paraId="71E18D54"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391" w:history="1">
        <w:r w:rsidR="006A11D5" w:rsidRPr="00597AAD">
          <w:rPr>
            <w:rStyle w:val="Hipervnculo"/>
            <w:noProof/>
          </w:rPr>
          <w:t>PARTE 2. Descripción del Programa de Actividades y de los Requisitos de los Servicios</w:t>
        </w:r>
        <w:r w:rsidR="006A11D5">
          <w:rPr>
            <w:noProof/>
            <w:webHidden/>
          </w:rPr>
          <w:tab/>
        </w:r>
        <w:r w:rsidR="006A11D5">
          <w:rPr>
            <w:noProof/>
            <w:webHidden/>
          </w:rPr>
          <w:fldChar w:fldCharType="begin"/>
        </w:r>
        <w:r w:rsidR="006A11D5">
          <w:rPr>
            <w:noProof/>
            <w:webHidden/>
          </w:rPr>
          <w:instrText xml:space="preserve"> PAGEREF _Toc351961391 \h </w:instrText>
        </w:r>
        <w:r w:rsidR="006A11D5">
          <w:rPr>
            <w:noProof/>
            <w:webHidden/>
          </w:rPr>
        </w:r>
        <w:r w:rsidR="006A11D5">
          <w:rPr>
            <w:noProof/>
            <w:webHidden/>
          </w:rPr>
          <w:fldChar w:fldCharType="separate"/>
        </w:r>
        <w:r w:rsidR="006B7B72">
          <w:rPr>
            <w:noProof/>
            <w:webHidden/>
          </w:rPr>
          <w:t>86</w:t>
        </w:r>
        <w:r w:rsidR="006A11D5">
          <w:rPr>
            <w:noProof/>
            <w:webHidden/>
          </w:rPr>
          <w:fldChar w:fldCharType="end"/>
        </w:r>
      </w:hyperlink>
    </w:p>
    <w:p w14:paraId="74F7B976"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92" w:history="1">
        <w:r w:rsidR="006A11D5" w:rsidRPr="00597AAD">
          <w:rPr>
            <w:rStyle w:val="Hipervnculo"/>
            <w:noProof/>
          </w:rPr>
          <w:t>Sección V.  Programa de Actividades</w:t>
        </w:r>
        <w:r w:rsidR="006A11D5">
          <w:rPr>
            <w:noProof/>
            <w:webHidden/>
          </w:rPr>
          <w:tab/>
        </w:r>
        <w:r w:rsidR="006A11D5">
          <w:rPr>
            <w:noProof/>
            <w:webHidden/>
          </w:rPr>
          <w:fldChar w:fldCharType="begin"/>
        </w:r>
        <w:r w:rsidR="006A11D5">
          <w:rPr>
            <w:noProof/>
            <w:webHidden/>
          </w:rPr>
          <w:instrText xml:space="preserve"> PAGEREF _Toc351961392 \h </w:instrText>
        </w:r>
        <w:r w:rsidR="006A11D5">
          <w:rPr>
            <w:noProof/>
            <w:webHidden/>
          </w:rPr>
        </w:r>
        <w:r w:rsidR="006A11D5">
          <w:rPr>
            <w:noProof/>
            <w:webHidden/>
          </w:rPr>
          <w:fldChar w:fldCharType="separate"/>
        </w:r>
        <w:r w:rsidR="006B7B72">
          <w:rPr>
            <w:noProof/>
            <w:webHidden/>
          </w:rPr>
          <w:t>87</w:t>
        </w:r>
        <w:r w:rsidR="006A11D5">
          <w:rPr>
            <w:noProof/>
            <w:webHidden/>
          </w:rPr>
          <w:fldChar w:fldCharType="end"/>
        </w:r>
      </w:hyperlink>
    </w:p>
    <w:p w14:paraId="5E92E976"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93" w:history="1">
        <w:r w:rsidR="006A11D5" w:rsidRPr="00597AAD">
          <w:rPr>
            <w:rStyle w:val="Hipervnculo"/>
            <w:noProof/>
          </w:rPr>
          <w:t>Sección VI.  Especificaciones Técnicas, de Desempeño y Diseños</w:t>
        </w:r>
        <w:r w:rsidR="006A11D5">
          <w:rPr>
            <w:noProof/>
            <w:webHidden/>
          </w:rPr>
          <w:tab/>
        </w:r>
        <w:r w:rsidR="006A11D5">
          <w:rPr>
            <w:noProof/>
            <w:webHidden/>
          </w:rPr>
          <w:fldChar w:fldCharType="begin"/>
        </w:r>
        <w:r w:rsidR="006A11D5">
          <w:rPr>
            <w:noProof/>
            <w:webHidden/>
          </w:rPr>
          <w:instrText xml:space="preserve"> PAGEREF _Toc351961393 \h </w:instrText>
        </w:r>
        <w:r w:rsidR="006A11D5">
          <w:rPr>
            <w:noProof/>
            <w:webHidden/>
          </w:rPr>
        </w:r>
        <w:r w:rsidR="006A11D5">
          <w:rPr>
            <w:noProof/>
            <w:webHidden/>
          </w:rPr>
          <w:fldChar w:fldCharType="separate"/>
        </w:r>
        <w:r w:rsidR="006B7B72">
          <w:rPr>
            <w:noProof/>
            <w:webHidden/>
          </w:rPr>
          <w:t>89</w:t>
        </w:r>
        <w:r w:rsidR="006A11D5">
          <w:rPr>
            <w:noProof/>
            <w:webHidden/>
          </w:rPr>
          <w:fldChar w:fldCharType="end"/>
        </w:r>
      </w:hyperlink>
    </w:p>
    <w:p w14:paraId="45134EF9"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394" w:history="1">
        <w:r w:rsidR="006A11D5" w:rsidRPr="00597AAD">
          <w:rPr>
            <w:rStyle w:val="Hipervnculo"/>
            <w:noProof/>
          </w:rPr>
          <w:t>PARTE 3. Contrato</w:t>
        </w:r>
        <w:r w:rsidR="006A11D5">
          <w:rPr>
            <w:noProof/>
            <w:webHidden/>
          </w:rPr>
          <w:tab/>
        </w:r>
        <w:r w:rsidR="006A11D5">
          <w:rPr>
            <w:noProof/>
            <w:webHidden/>
          </w:rPr>
          <w:fldChar w:fldCharType="begin"/>
        </w:r>
        <w:r w:rsidR="006A11D5">
          <w:rPr>
            <w:noProof/>
            <w:webHidden/>
          </w:rPr>
          <w:instrText xml:space="preserve"> PAGEREF _Toc351961394 \h </w:instrText>
        </w:r>
        <w:r w:rsidR="006A11D5">
          <w:rPr>
            <w:noProof/>
            <w:webHidden/>
          </w:rPr>
        </w:r>
        <w:r w:rsidR="006A11D5">
          <w:rPr>
            <w:noProof/>
            <w:webHidden/>
          </w:rPr>
          <w:fldChar w:fldCharType="separate"/>
        </w:r>
        <w:r w:rsidR="006B7B72">
          <w:rPr>
            <w:noProof/>
            <w:webHidden/>
          </w:rPr>
          <w:t>92</w:t>
        </w:r>
        <w:r w:rsidR="006A11D5">
          <w:rPr>
            <w:noProof/>
            <w:webHidden/>
          </w:rPr>
          <w:fldChar w:fldCharType="end"/>
        </w:r>
      </w:hyperlink>
    </w:p>
    <w:p w14:paraId="10C99102"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95" w:history="1">
        <w:r w:rsidR="006A11D5" w:rsidRPr="00597AAD">
          <w:rPr>
            <w:rStyle w:val="Hipervnculo"/>
            <w:noProof/>
          </w:rPr>
          <w:t>Sección VII. Condiciones Generales del Contrato (CGC)</w:t>
        </w:r>
        <w:r w:rsidR="006A11D5">
          <w:rPr>
            <w:noProof/>
            <w:webHidden/>
          </w:rPr>
          <w:tab/>
        </w:r>
        <w:r w:rsidR="006A11D5">
          <w:rPr>
            <w:noProof/>
            <w:webHidden/>
          </w:rPr>
          <w:fldChar w:fldCharType="begin"/>
        </w:r>
        <w:r w:rsidR="006A11D5">
          <w:rPr>
            <w:noProof/>
            <w:webHidden/>
          </w:rPr>
          <w:instrText xml:space="preserve"> PAGEREF _Toc351961395 \h </w:instrText>
        </w:r>
        <w:r w:rsidR="006A11D5">
          <w:rPr>
            <w:noProof/>
            <w:webHidden/>
          </w:rPr>
        </w:r>
        <w:r w:rsidR="006A11D5">
          <w:rPr>
            <w:noProof/>
            <w:webHidden/>
          </w:rPr>
          <w:fldChar w:fldCharType="separate"/>
        </w:r>
        <w:r w:rsidR="006B7B72">
          <w:rPr>
            <w:noProof/>
            <w:webHidden/>
          </w:rPr>
          <w:t>95</w:t>
        </w:r>
        <w:r w:rsidR="006A11D5">
          <w:rPr>
            <w:noProof/>
            <w:webHidden/>
          </w:rPr>
          <w:fldChar w:fldCharType="end"/>
        </w:r>
      </w:hyperlink>
    </w:p>
    <w:p w14:paraId="1FCCB872"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96" w:history="1">
        <w:r w:rsidR="006A11D5" w:rsidRPr="00597AAD">
          <w:rPr>
            <w:rStyle w:val="Hipervnculo"/>
            <w:noProof/>
          </w:rPr>
          <w:t>Sección VIII. Condiciones Especiales del Contrato (CEC)</w:t>
        </w:r>
        <w:r w:rsidR="006A11D5">
          <w:rPr>
            <w:noProof/>
            <w:webHidden/>
          </w:rPr>
          <w:tab/>
        </w:r>
        <w:r w:rsidR="006A11D5">
          <w:rPr>
            <w:noProof/>
            <w:webHidden/>
          </w:rPr>
          <w:fldChar w:fldCharType="begin"/>
        </w:r>
        <w:r w:rsidR="006A11D5">
          <w:rPr>
            <w:noProof/>
            <w:webHidden/>
          </w:rPr>
          <w:instrText xml:space="preserve"> PAGEREF _Toc351961396 \h </w:instrText>
        </w:r>
        <w:r w:rsidR="006A11D5">
          <w:rPr>
            <w:noProof/>
            <w:webHidden/>
          </w:rPr>
        </w:r>
        <w:r w:rsidR="006A11D5">
          <w:rPr>
            <w:noProof/>
            <w:webHidden/>
          </w:rPr>
          <w:fldChar w:fldCharType="separate"/>
        </w:r>
        <w:r w:rsidR="006B7B72">
          <w:rPr>
            <w:noProof/>
            <w:webHidden/>
          </w:rPr>
          <w:t>130</w:t>
        </w:r>
        <w:r w:rsidR="006A11D5">
          <w:rPr>
            <w:noProof/>
            <w:webHidden/>
          </w:rPr>
          <w:fldChar w:fldCharType="end"/>
        </w:r>
      </w:hyperlink>
    </w:p>
    <w:p w14:paraId="0BCCA22B"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397" w:history="1">
        <w:r w:rsidR="006A11D5" w:rsidRPr="00597AAD">
          <w:rPr>
            <w:rStyle w:val="Hipervnculo"/>
            <w:noProof/>
          </w:rPr>
          <w:t>Apéndices</w:t>
        </w:r>
        <w:r w:rsidR="006A11D5">
          <w:rPr>
            <w:noProof/>
            <w:webHidden/>
          </w:rPr>
          <w:tab/>
        </w:r>
        <w:r w:rsidR="006A11D5">
          <w:rPr>
            <w:noProof/>
            <w:webHidden/>
          </w:rPr>
          <w:fldChar w:fldCharType="begin"/>
        </w:r>
        <w:r w:rsidR="006A11D5">
          <w:rPr>
            <w:noProof/>
            <w:webHidden/>
          </w:rPr>
          <w:instrText xml:space="preserve"> PAGEREF _Toc351961397 \h </w:instrText>
        </w:r>
        <w:r w:rsidR="006A11D5">
          <w:rPr>
            <w:noProof/>
            <w:webHidden/>
          </w:rPr>
        </w:r>
        <w:r w:rsidR="006A11D5">
          <w:rPr>
            <w:noProof/>
            <w:webHidden/>
          </w:rPr>
          <w:fldChar w:fldCharType="separate"/>
        </w:r>
        <w:r w:rsidR="006B7B72">
          <w:rPr>
            <w:noProof/>
            <w:webHidden/>
          </w:rPr>
          <w:t>138</w:t>
        </w:r>
        <w:r w:rsidR="006A11D5">
          <w:rPr>
            <w:noProof/>
            <w:webHidden/>
          </w:rPr>
          <w:fldChar w:fldCharType="end"/>
        </w:r>
      </w:hyperlink>
    </w:p>
    <w:p w14:paraId="4475FA4D"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398" w:history="1">
        <w:r w:rsidR="006A11D5" w:rsidRPr="00597AAD">
          <w:rPr>
            <w:rStyle w:val="Hipervnculo"/>
            <w:noProof/>
          </w:rPr>
          <w:t>Apéndice A-Calendario de Pagos y Requisitos para la  Presentación de Informes</w:t>
        </w:r>
        <w:r w:rsidR="006A11D5">
          <w:rPr>
            <w:noProof/>
            <w:webHidden/>
          </w:rPr>
          <w:tab/>
        </w:r>
        <w:r w:rsidR="006A11D5">
          <w:rPr>
            <w:noProof/>
            <w:webHidden/>
          </w:rPr>
          <w:fldChar w:fldCharType="begin"/>
        </w:r>
        <w:r w:rsidR="006A11D5">
          <w:rPr>
            <w:noProof/>
            <w:webHidden/>
          </w:rPr>
          <w:instrText xml:space="preserve"> PAGEREF _Toc351961398 \h </w:instrText>
        </w:r>
        <w:r w:rsidR="006A11D5">
          <w:rPr>
            <w:noProof/>
            <w:webHidden/>
          </w:rPr>
        </w:r>
        <w:r w:rsidR="006A11D5">
          <w:rPr>
            <w:noProof/>
            <w:webHidden/>
          </w:rPr>
          <w:fldChar w:fldCharType="separate"/>
        </w:r>
        <w:r w:rsidR="006B7B72">
          <w:rPr>
            <w:noProof/>
            <w:webHidden/>
          </w:rPr>
          <w:t>138</w:t>
        </w:r>
        <w:r w:rsidR="006A11D5">
          <w:rPr>
            <w:noProof/>
            <w:webHidden/>
          </w:rPr>
          <w:fldChar w:fldCharType="end"/>
        </w:r>
      </w:hyperlink>
    </w:p>
    <w:p w14:paraId="7D103C07"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399" w:history="1">
        <w:r w:rsidR="006A11D5" w:rsidRPr="00597AAD">
          <w:rPr>
            <w:rStyle w:val="Hipervnculo"/>
            <w:noProof/>
          </w:rPr>
          <w:t>Apéndice B-Personal Clave y Subcontratistas</w:t>
        </w:r>
        <w:r w:rsidR="006A11D5">
          <w:rPr>
            <w:noProof/>
            <w:webHidden/>
          </w:rPr>
          <w:tab/>
        </w:r>
        <w:r w:rsidR="006A11D5">
          <w:rPr>
            <w:noProof/>
            <w:webHidden/>
          </w:rPr>
          <w:fldChar w:fldCharType="begin"/>
        </w:r>
        <w:r w:rsidR="006A11D5">
          <w:rPr>
            <w:noProof/>
            <w:webHidden/>
          </w:rPr>
          <w:instrText xml:space="preserve"> PAGEREF _Toc351961399 \h </w:instrText>
        </w:r>
        <w:r w:rsidR="006A11D5">
          <w:rPr>
            <w:noProof/>
            <w:webHidden/>
          </w:rPr>
        </w:r>
        <w:r w:rsidR="006A11D5">
          <w:rPr>
            <w:noProof/>
            <w:webHidden/>
          </w:rPr>
          <w:fldChar w:fldCharType="separate"/>
        </w:r>
        <w:r w:rsidR="006B7B72">
          <w:rPr>
            <w:noProof/>
            <w:webHidden/>
          </w:rPr>
          <w:t>139</w:t>
        </w:r>
        <w:r w:rsidR="006A11D5">
          <w:rPr>
            <w:noProof/>
            <w:webHidden/>
          </w:rPr>
          <w:fldChar w:fldCharType="end"/>
        </w:r>
      </w:hyperlink>
    </w:p>
    <w:p w14:paraId="72DBD37F"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400" w:history="1">
        <w:r w:rsidR="006A11D5" w:rsidRPr="00597AAD">
          <w:rPr>
            <w:rStyle w:val="Hipervnculo"/>
            <w:noProof/>
          </w:rPr>
          <w:t>Apéndice C-Desglose del Precio del Contrato en Moneda(s) Extranjera(s)</w:t>
        </w:r>
        <w:r w:rsidR="006A11D5">
          <w:rPr>
            <w:noProof/>
            <w:webHidden/>
          </w:rPr>
          <w:tab/>
        </w:r>
        <w:r w:rsidR="006A11D5">
          <w:rPr>
            <w:noProof/>
            <w:webHidden/>
          </w:rPr>
          <w:fldChar w:fldCharType="begin"/>
        </w:r>
        <w:r w:rsidR="006A11D5">
          <w:rPr>
            <w:noProof/>
            <w:webHidden/>
          </w:rPr>
          <w:instrText xml:space="preserve"> PAGEREF _Toc351961400 \h </w:instrText>
        </w:r>
        <w:r w:rsidR="006A11D5">
          <w:rPr>
            <w:noProof/>
            <w:webHidden/>
          </w:rPr>
        </w:r>
        <w:r w:rsidR="006A11D5">
          <w:rPr>
            <w:noProof/>
            <w:webHidden/>
          </w:rPr>
          <w:fldChar w:fldCharType="separate"/>
        </w:r>
        <w:r w:rsidR="006B7B72">
          <w:rPr>
            <w:noProof/>
            <w:webHidden/>
          </w:rPr>
          <w:t>140</w:t>
        </w:r>
        <w:r w:rsidR="006A11D5">
          <w:rPr>
            <w:noProof/>
            <w:webHidden/>
          </w:rPr>
          <w:fldChar w:fldCharType="end"/>
        </w:r>
      </w:hyperlink>
    </w:p>
    <w:p w14:paraId="764DB22F"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401" w:history="1">
        <w:r w:rsidR="006A11D5" w:rsidRPr="00597AAD">
          <w:rPr>
            <w:rStyle w:val="Hipervnculo"/>
            <w:noProof/>
          </w:rPr>
          <w:t>Apéndice D-Desglose del Precio del Contrato en Moneda Local</w:t>
        </w:r>
        <w:r w:rsidR="006A11D5">
          <w:rPr>
            <w:noProof/>
            <w:webHidden/>
          </w:rPr>
          <w:tab/>
        </w:r>
        <w:r w:rsidR="006A11D5">
          <w:rPr>
            <w:noProof/>
            <w:webHidden/>
          </w:rPr>
          <w:fldChar w:fldCharType="begin"/>
        </w:r>
        <w:r w:rsidR="006A11D5">
          <w:rPr>
            <w:noProof/>
            <w:webHidden/>
          </w:rPr>
          <w:instrText xml:space="preserve"> PAGEREF _Toc351961401 \h </w:instrText>
        </w:r>
        <w:r w:rsidR="006A11D5">
          <w:rPr>
            <w:noProof/>
            <w:webHidden/>
          </w:rPr>
        </w:r>
        <w:r w:rsidR="006A11D5">
          <w:rPr>
            <w:noProof/>
            <w:webHidden/>
          </w:rPr>
          <w:fldChar w:fldCharType="separate"/>
        </w:r>
        <w:r w:rsidR="006B7B72">
          <w:rPr>
            <w:noProof/>
            <w:webHidden/>
          </w:rPr>
          <w:t>141</w:t>
        </w:r>
        <w:r w:rsidR="006A11D5">
          <w:rPr>
            <w:noProof/>
            <w:webHidden/>
          </w:rPr>
          <w:fldChar w:fldCharType="end"/>
        </w:r>
      </w:hyperlink>
    </w:p>
    <w:p w14:paraId="1DB9A971"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402" w:history="1">
        <w:r w:rsidR="006A11D5" w:rsidRPr="00597AAD">
          <w:rPr>
            <w:rStyle w:val="Hipervnculo"/>
            <w:noProof/>
          </w:rPr>
          <w:t>Apéndice E-Servicios y Facilidades Proporcionadas por el Contratante</w:t>
        </w:r>
        <w:r w:rsidR="006A11D5">
          <w:rPr>
            <w:noProof/>
            <w:webHidden/>
          </w:rPr>
          <w:tab/>
        </w:r>
        <w:r w:rsidR="006A11D5">
          <w:rPr>
            <w:noProof/>
            <w:webHidden/>
          </w:rPr>
          <w:fldChar w:fldCharType="begin"/>
        </w:r>
        <w:r w:rsidR="006A11D5">
          <w:rPr>
            <w:noProof/>
            <w:webHidden/>
          </w:rPr>
          <w:instrText xml:space="preserve"> PAGEREF _Toc351961402 \h </w:instrText>
        </w:r>
        <w:r w:rsidR="006A11D5">
          <w:rPr>
            <w:noProof/>
            <w:webHidden/>
          </w:rPr>
        </w:r>
        <w:r w:rsidR="006A11D5">
          <w:rPr>
            <w:noProof/>
            <w:webHidden/>
          </w:rPr>
          <w:fldChar w:fldCharType="separate"/>
        </w:r>
        <w:r w:rsidR="006B7B72">
          <w:rPr>
            <w:noProof/>
            <w:webHidden/>
          </w:rPr>
          <w:t>142</w:t>
        </w:r>
        <w:r w:rsidR="006A11D5">
          <w:rPr>
            <w:noProof/>
            <w:webHidden/>
          </w:rPr>
          <w:fldChar w:fldCharType="end"/>
        </w:r>
      </w:hyperlink>
    </w:p>
    <w:p w14:paraId="76A60AF8"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403" w:history="1">
        <w:r w:rsidR="006A11D5" w:rsidRPr="00597AAD">
          <w:rPr>
            <w:rStyle w:val="Hipervnculo"/>
            <w:noProof/>
          </w:rPr>
          <w:t>Apéndice F– Incentivo de Compensación por Cumplimiento</w:t>
        </w:r>
        <w:r w:rsidR="006A11D5">
          <w:rPr>
            <w:noProof/>
            <w:webHidden/>
          </w:rPr>
          <w:tab/>
        </w:r>
        <w:r w:rsidR="006A11D5">
          <w:rPr>
            <w:noProof/>
            <w:webHidden/>
          </w:rPr>
          <w:fldChar w:fldCharType="begin"/>
        </w:r>
        <w:r w:rsidR="006A11D5">
          <w:rPr>
            <w:noProof/>
            <w:webHidden/>
          </w:rPr>
          <w:instrText xml:space="preserve"> PAGEREF _Toc351961403 \h </w:instrText>
        </w:r>
        <w:r w:rsidR="006A11D5">
          <w:rPr>
            <w:noProof/>
            <w:webHidden/>
          </w:rPr>
        </w:r>
        <w:r w:rsidR="006A11D5">
          <w:rPr>
            <w:noProof/>
            <w:webHidden/>
          </w:rPr>
          <w:fldChar w:fldCharType="separate"/>
        </w:r>
        <w:r w:rsidR="006B7B72">
          <w:rPr>
            <w:noProof/>
            <w:webHidden/>
          </w:rPr>
          <w:t>143</w:t>
        </w:r>
        <w:r w:rsidR="006A11D5">
          <w:rPr>
            <w:noProof/>
            <w:webHidden/>
          </w:rPr>
          <w:fldChar w:fldCharType="end"/>
        </w:r>
      </w:hyperlink>
    </w:p>
    <w:p w14:paraId="5AFFD1C4"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404" w:history="1">
        <w:r w:rsidR="006A11D5" w:rsidRPr="00597AAD">
          <w:rPr>
            <w:rStyle w:val="Hipervnculo"/>
            <w:noProof/>
          </w:rPr>
          <w:t>Sección IX. Formularios del  Contrato</w:t>
        </w:r>
        <w:r w:rsidR="006A11D5">
          <w:rPr>
            <w:noProof/>
            <w:webHidden/>
          </w:rPr>
          <w:tab/>
        </w:r>
        <w:r w:rsidR="006A11D5">
          <w:rPr>
            <w:noProof/>
            <w:webHidden/>
          </w:rPr>
          <w:fldChar w:fldCharType="begin"/>
        </w:r>
        <w:r w:rsidR="006A11D5">
          <w:rPr>
            <w:noProof/>
            <w:webHidden/>
          </w:rPr>
          <w:instrText xml:space="preserve"> PAGEREF _Toc351961404 \h </w:instrText>
        </w:r>
        <w:r w:rsidR="006A11D5">
          <w:rPr>
            <w:noProof/>
            <w:webHidden/>
          </w:rPr>
        </w:r>
        <w:r w:rsidR="006A11D5">
          <w:rPr>
            <w:noProof/>
            <w:webHidden/>
          </w:rPr>
          <w:fldChar w:fldCharType="separate"/>
        </w:r>
        <w:r w:rsidR="006B7B72">
          <w:rPr>
            <w:noProof/>
            <w:webHidden/>
          </w:rPr>
          <w:t>149</w:t>
        </w:r>
        <w:r w:rsidR="006A11D5">
          <w:rPr>
            <w:noProof/>
            <w:webHidden/>
          </w:rPr>
          <w:fldChar w:fldCharType="end"/>
        </w:r>
      </w:hyperlink>
    </w:p>
    <w:p w14:paraId="231F27D8"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405" w:history="1">
        <w:r w:rsidR="006A11D5" w:rsidRPr="00597AAD">
          <w:rPr>
            <w:rStyle w:val="Hipervnculo"/>
            <w:noProof/>
          </w:rPr>
          <w:t>A) Carta de Aceptación (Notificación de la Adjudicación)</w:t>
        </w:r>
        <w:r w:rsidR="006A11D5">
          <w:rPr>
            <w:noProof/>
            <w:webHidden/>
          </w:rPr>
          <w:tab/>
        </w:r>
        <w:r w:rsidR="006A11D5">
          <w:rPr>
            <w:noProof/>
            <w:webHidden/>
          </w:rPr>
          <w:fldChar w:fldCharType="begin"/>
        </w:r>
        <w:r w:rsidR="006A11D5">
          <w:rPr>
            <w:noProof/>
            <w:webHidden/>
          </w:rPr>
          <w:instrText xml:space="preserve"> PAGEREF _Toc351961405 \h </w:instrText>
        </w:r>
        <w:r w:rsidR="006A11D5">
          <w:rPr>
            <w:noProof/>
            <w:webHidden/>
          </w:rPr>
        </w:r>
        <w:r w:rsidR="006A11D5">
          <w:rPr>
            <w:noProof/>
            <w:webHidden/>
          </w:rPr>
          <w:fldChar w:fldCharType="separate"/>
        </w:r>
        <w:r w:rsidR="006B7B72">
          <w:rPr>
            <w:noProof/>
            <w:webHidden/>
          </w:rPr>
          <w:t>150</w:t>
        </w:r>
        <w:r w:rsidR="006A11D5">
          <w:rPr>
            <w:noProof/>
            <w:webHidden/>
          </w:rPr>
          <w:fldChar w:fldCharType="end"/>
        </w:r>
      </w:hyperlink>
    </w:p>
    <w:p w14:paraId="7D484290"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406" w:history="1">
        <w:r w:rsidR="006A11D5" w:rsidRPr="00597AAD">
          <w:rPr>
            <w:rStyle w:val="Hipervnculo"/>
            <w:noProof/>
          </w:rPr>
          <w:t>B) Formulario de Contrato</w:t>
        </w:r>
        <w:r w:rsidR="006A11D5">
          <w:rPr>
            <w:noProof/>
            <w:webHidden/>
          </w:rPr>
          <w:tab/>
        </w:r>
        <w:r w:rsidR="006A11D5">
          <w:rPr>
            <w:noProof/>
            <w:webHidden/>
          </w:rPr>
          <w:fldChar w:fldCharType="begin"/>
        </w:r>
        <w:r w:rsidR="006A11D5">
          <w:rPr>
            <w:noProof/>
            <w:webHidden/>
          </w:rPr>
          <w:instrText xml:space="preserve"> PAGEREF _Toc351961406 \h </w:instrText>
        </w:r>
        <w:r w:rsidR="006A11D5">
          <w:rPr>
            <w:noProof/>
            <w:webHidden/>
          </w:rPr>
        </w:r>
        <w:r w:rsidR="006A11D5">
          <w:rPr>
            <w:noProof/>
            <w:webHidden/>
          </w:rPr>
          <w:fldChar w:fldCharType="separate"/>
        </w:r>
        <w:r w:rsidR="006B7B72">
          <w:rPr>
            <w:noProof/>
            <w:webHidden/>
          </w:rPr>
          <w:t>152</w:t>
        </w:r>
        <w:r w:rsidR="006A11D5">
          <w:rPr>
            <w:noProof/>
            <w:webHidden/>
          </w:rPr>
          <w:fldChar w:fldCharType="end"/>
        </w:r>
      </w:hyperlink>
    </w:p>
    <w:p w14:paraId="582E77E3"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407" w:history="1">
        <w:r w:rsidR="006A11D5" w:rsidRPr="00597AAD">
          <w:rPr>
            <w:rStyle w:val="Hipervnculo"/>
            <w:noProof/>
          </w:rPr>
          <w:t>C) Garantías</w:t>
        </w:r>
        <w:r w:rsidR="006A11D5">
          <w:rPr>
            <w:noProof/>
            <w:webHidden/>
          </w:rPr>
          <w:tab/>
        </w:r>
        <w:r w:rsidR="006A11D5">
          <w:rPr>
            <w:noProof/>
            <w:webHidden/>
          </w:rPr>
          <w:fldChar w:fldCharType="begin"/>
        </w:r>
        <w:r w:rsidR="006A11D5">
          <w:rPr>
            <w:noProof/>
            <w:webHidden/>
          </w:rPr>
          <w:instrText xml:space="preserve"> PAGEREF _Toc351961407 \h </w:instrText>
        </w:r>
        <w:r w:rsidR="006A11D5">
          <w:rPr>
            <w:noProof/>
            <w:webHidden/>
          </w:rPr>
        </w:r>
        <w:r w:rsidR="006A11D5">
          <w:rPr>
            <w:noProof/>
            <w:webHidden/>
          </w:rPr>
          <w:fldChar w:fldCharType="separate"/>
        </w:r>
        <w:r w:rsidR="006B7B72">
          <w:rPr>
            <w:noProof/>
            <w:webHidden/>
          </w:rPr>
          <w:t>156</w:t>
        </w:r>
        <w:r w:rsidR="006A11D5">
          <w:rPr>
            <w:noProof/>
            <w:webHidden/>
          </w:rPr>
          <w:fldChar w:fldCharType="end"/>
        </w:r>
      </w:hyperlink>
    </w:p>
    <w:p w14:paraId="09BA16C3" w14:textId="77777777" w:rsidR="006A11D5" w:rsidRDefault="00C11A2C">
      <w:pPr>
        <w:pStyle w:val="TDC1"/>
        <w:tabs>
          <w:tab w:val="right" w:leader="dot" w:pos="8993"/>
        </w:tabs>
        <w:rPr>
          <w:rFonts w:asciiTheme="minorHAnsi" w:eastAsiaTheme="minorEastAsia" w:hAnsiTheme="minorHAnsi" w:cstheme="minorBidi"/>
          <w:noProof/>
          <w:sz w:val="22"/>
          <w:szCs w:val="22"/>
          <w:lang w:val="en-US" w:eastAsia="en-US"/>
        </w:rPr>
      </w:pPr>
      <w:hyperlink w:anchor="_Toc351961408" w:history="1">
        <w:r w:rsidR="006A11D5" w:rsidRPr="00597AAD">
          <w:rPr>
            <w:rStyle w:val="Hipervnculo"/>
            <w:noProof/>
          </w:rPr>
          <w:t>ANEXO 1. Llamado a Licitación</w:t>
        </w:r>
        <w:r w:rsidR="006A11D5">
          <w:rPr>
            <w:noProof/>
            <w:webHidden/>
          </w:rPr>
          <w:tab/>
        </w:r>
        <w:r w:rsidR="006A11D5">
          <w:rPr>
            <w:noProof/>
            <w:webHidden/>
          </w:rPr>
          <w:fldChar w:fldCharType="begin"/>
        </w:r>
        <w:r w:rsidR="006A11D5">
          <w:rPr>
            <w:noProof/>
            <w:webHidden/>
          </w:rPr>
          <w:instrText xml:space="preserve"> PAGEREF _Toc351961408 \h </w:instrText>
        </w:r>
        <w:r w:rsidR="006A11D5">
          <w:rPr>
            <w:noProof/>
            <w:webHidden/>
          </w:rPr>
        </w:r>
        <w:r w:rsidR="006A11D5">
          <w:rPr>
            <w:noProof/>
            <w:webHidden/>
          </w:rPr>
          <w:fldChar w:fldCharType="separate"/>
        </w:r>
        <w:r w:rsidR="006B7B72">
          <w:rPr>
            <w:noProof/>
            <w:webHidden/>
          </w:rPr>
          <w:t>160</w:t>
        </w:r>
        <w:r w:rsidR="006A11D5">
          <w:rPr>
            <w:noProof/>
            <w:webHidden/>
          </w:rPr>
          <w:fldChar w:fldCharType="end"/>
        </w:r>
      </w:hyperlink>
    </w:p>
    <w:p w14:paraId="4307DB68" w14:textId="77777777" w:rsidR="00D60A34" w:rsidRPr="0047735F" w:rsidRDefault="00D60A34" w:rsidP="004B68C9">
      <w:r w:rsidRPr="0047735F">
        <w:fldChar w:fldCharType="end"/>
      </w:r>
    </w:p>
    <w:p w14:paraId="1F78F0D6" w14:textId="77777777" w:rsidR="00D60A34" w:rsidRPr="0047735F" w:rsidRDefault="00D60A34" w:rsidP="004B68C9">
      <w:pPr>
        <w:sectPr w:rsidR="00D60A34" w:rsidRPr="0047735F" w:rsidSect="00042CC1">
          <w:headerReference w:type="first" r:id="rId25"/>
          <w:footerReference w:type="first" r:id="rId26"/>
          <w:pgSz w:w="14400" w:h="15842" w:code="1"/>
          <w:pgMar w:top="1440" w:right="3600" w:bottom="1440" w:left="1797" w:header="720" w:footer="720" w:gutter="0"/>
          <w:cols w:space="720"/>
          <w:titlePg/>
          <w:docGrid w:linePitch="360"/>
        </w:sectPr>
      </w:pPr>
    </w:p>
    <w:p w14:paraId="7DBC033A" w14:textId="77777777" w:rsidR="00D60A34" w:rsidRPr="0047735F" w:rsidRDefault="00D60A34" w:rsidP="0083565F">
      <w:pPr>
        <w:pStyle w:val="Ttulo4"/>
        <w:rPr>
          <w:rFonts w:ascii="Times New Roman" w:hAnsi="Times New Roman"/>
          <w:sz w:val="40"/>
          <w:szCs w:val="40"/>
          <w:lang w:val="es-MX"/>
        </w:rPr>
      </w:pPr>
    </w:p>
    <w:p w14:paraId="30D4BED5" w14:textId="77777777" w:rsidR="00D60A34" w:rsidRPr="0047735F" w:rsidRDefault="00D60A34" w:rsidP="0083565F">
      <w:pPr>
        <w:pStyle w:val="Ttulo4"/>
        <w:rPr>
          <w:rFonts w:ascii="Times New Roman" w:hAnsi="Times New Roman"/>
          <w:sz w:val="40"/>
          <w:szCs w:val="40"/>
          <w:lang w:val="es-MX"/>
        </w:rPr>
      </w:pPr>
    </w:p>
    <w:p w14:paraId="6CA9C778" w14:textId="77777777" w:rsidR="00D60A34" w:rsidRPr="0047735F" w:rsidRDefault="00D60A34" w:rsidP="0083565F">
      <w:pPr>
        <w:pStyle w:val="Ttulo4"/>
        <w:rPr>
          <w:rFonts w:ascii="Times New Roman" w:hAnsi="Times New Roman"/>
          <w:sz w:val="40"/>
          <w:szCs w:val="40"/>
          <w:lang w:val="es-MX"/>
        </w:rPr>
      </w:pPr>
    </w:p>
    <w:p w14:paraId="48563B7B" w14:textId="77777777" w:rsidR="00D60A34" w:rsidRPr="0047735F" w:rsidRDefault="00D60A34" w:rsidP="0083565F">
      <w:pPr>
        <w:pStyle w:val="Ttulo4"/>
        <w:rPr>
          <w:rFonts w:ascii="Times New Roman" w:hAnsi="Times New Roman"/>
          <w:sz w:val="40"/>
          <w:szCs w:val="40"/>
          <w:lang w:val="es-MX"/>
        </w:rPr>
      </w:pPr>
    </w:p>
    <w:p w14:paraId="2F34C550" w14:textId="77777777" w:rsidR="00D60A34" w:rsidRPr="0047735F" w:rsidRDefault="00D60A34" w:rsidP="0083565F">
      <w:pPr>
        <w:pStyle w:val="Ttulo4"/>
        <w:rPr>
          <w:rFonts w:ascii="Times New Roman" w:hAnsi="Times New Roman"/>
          <w:sz w:val="40"/>
          <w:szCs w:val="40"/>
          <w:lang w:val="es-MX"/>
        </w:rPr>
      </w:pPr>
    </w:p>
    <w:p w14:paraId="1682498F" w14:textId="77777777" w:rsidR="00D60A34" w:rsidRPr="0047735F" w:rsidRDefault="00D60A34" w:rsidP="0083565F">
      <w:pPr>
        <w:pStyle w:val="Ttulo4"/>
        <w:rPr>
          <w:rFonts w:ascii="Times New Roman" w:hAnsi="Times New Roman"/>
          <w:sz w:val="40"/>
          <w:szCs w:val="40"/>
          <w:lang w:val="es-MX"/>
        </w:rPr>
      </w:pPr>
    </w:p>
    <w:p w14:paraId="1F4CAEF8" w14:textId="77777777" w:rsidR="00D60A34" w:rsidRPr="0047735F" w:rsidRDefault="00D60A34" w:rsidP="0083565F">
      <w:pPr>
        <w:pStyle w:val="Ttulo4"/>
        <w:rPr>
          <w:rFonts w:ascii="Times New Roman" w:hAnsi="Times New Roman"/>
          <w:sz w:val="40"/>
          <w:szCs w:val="40"/>
          <w:lang w:val="es-MX"/>
        </w:rPr>
      </w:pPr>
    </w:p>
    <w:p w14:paraId="5BE12686" w14:textId="77777777" w:rsidR="00D60A34" w:rsidRPr="0047735F" w:rsidRDefault="00D60A34" w:rsidP="0083565F">
      <w:pPr>
        <w:pStyle w:val="Ttulo4"/>
        <w:rPr>
          <w:rFonts w:ascii="Times New Roman" w:hAnsi="Times New Roman"/>
          <w:sz w:val="40"/>
          <w:szCs w:val="40"/>
          <w:lang w:val="es-MX"/>
        </w:rPr>
      </w:pPr>
    </w:p>
    <w:p w14:paraId="678FD8FD" w14:textId="77777777" w:rsidR="00D60A34" w:rsidRPr="0047735F" w:rsidRDefault="00D60A34" w:rsidP="0083565F">
      <w:pPr>
        <w:pStyle w:val="Ttulo4"/>
        <w:rPr>
          <w:rFonts w:ascii="Times New Roman" w:hAnsi="Times New Roman"/>
          <w:sz w:val="40"/>
          <w:szCs w:val="40"/>
          <w:lang w:val="es-MX"/>
        </w:rPr>
      </w:pPr>
    </w:p>
    <w:p w14:paraId="14845AD9" w14:textId="77777777" w:rsidR="00D60A34" w:rsidRPr="0047735F" w:rsidRDefault="00D60A34" w:rsidP="0083565F">
      <w:pPr>
        <w:pStyle w:val="Ttulo4"/>
        <w:rPr>
          <w:rFonts w:ascii="Times New Roman" w:hAnsi="Times New Roman"/>
          <w:sz w:val="40"/>
          <w:szCs w:val="40"/>
          <w:lang w:val="es-MX"/>
        </w:rPr>
      </w:pPr>
    </w:p>
    <w:p w14:paraId="349DF0C1" w14:textId="77777777" w:rsidR="00D60A34" w:rsidRPr="00036720" w:rsidRDefault="00D60A34" w:rsidP="0083565F">
      <w:pPr>
        <w:pStyle w:val="Ttulo4"/>
        <w:rPr>
          <w:rFonts w:ascii="Times New Roman" w:hAnsi="Times New Roman"/>
          <w:sz w:val="40"/>
          <w:szCs w:val="40"/>
          <w:lang w:val="es-MX"/>
        </w:rPr>
      </w:pPr>
    </w:p>
    <w:p w14:paraId="2A29DF40" w14:textId="77777777" w:rsidR="00D60A34" w:rsidRPr="0047735F" w:rsidRDefault="00D60A34" w:rsidP="0083565F">
      <w:pPr>
        <w:pStyle w:val="Ttulo4"/>
        <w:rPr>
          <w:rFonts w:ascii="Times New Roman" w:hAnsi="Times New Roman"/>
          <w:sz w:val="40"/>
          <w:szCs w:val="40"/>
          <w:lang w:val="es-MX"/>
        </w:rPr>
      </w:pPr>
    </w:p>
    <w:p w14:paraId="23666A80" w14:textId="77777777" w:rsidR="00D60A34" w:rsidRPr="00046A44" w:rsidRDefault="00D60A34" w:rsidP="00340C6C">
      <w:pPr>
        <w:pStyle w:val="Parte1"/>
        <w:rPr>
          <w:rFonts w:ascii="Times New Roman" w:hAnsi="Times New Roman"/>
        </w:rPr>
      </w:pPr>
      <w:bookmarkStart w:id="1" w:name="_Toc228588536"/>
      <w:bookmarkStart w:id="2" w:name="_Toc290394104"/>
      <w:bookmarkStart w:id="3" w:name="_Toc290466235"/>
      <w:bookmarkStart w:id="4" w:name="_Toc290476781"/>
      <w:bookmarkStart w:id="5" w:name="_Toc290476982"/>
      <w:bookmarkStart w:id="6" w:name="_Toc290477377"/>
      <w:bookmarkStart w:id="7" w:name="_Toc351961385"/>
      <w:r w:rsidRPr="00046A44">
        <w:rPr>
          <w:rFonts w:ascii="Times New Roman" w:hAnsi="Times New Roman"/>
        </w:rPr>
        <w:t>PARTE 1 – Procedimientos de Licitación</w:t>
      </w:r>
      <w:bookmarkEnd w:id="1"/>
      <w:bookmarkEnd w:id="2"/>
      <w:bookmarkEnd w:id="3"/>
      <w:bookmarkEnd w:id="4"/>
      <w:bookmarkEnd w:id="5"/>
      <w:bookmarkEnd w:id="6"/>
      <w:bookmarkEnd w:id="7"/>
    </w:p>
    <w:p w14:paraId="2B107895" w14:textId="77777777" w:rsidR="00D60A34" w:rsidRPr="00046A44" w:rsidRDefault="00D60A34" w:rsidP="000C3421">
      <w:pPr>
        <w:pStyle w:val="Parte1"/>
        <w:jc w:val="left"/>
        <w:rPr>
          <w:rFonts w:ascii="Times New Roman" w:hAnsi="Times New Roman"/>
        </w:rPr>
      </w:pPr>
    </w:p>
    <w:p w14:paraId="31EEBBEE" w14:textId="77777777" w:rsidR="00D60A34" w:rsidRPr="0047735F" w:rsidRDefault="00D60A34" w:rsidP="004E720E">
      <w:pPr>
        <w:pStyle w:val="Parte1"/>
        <w:jc w:val="left"/>
        <w:sectPr w:rsidR="00D60A34" w:rsidRPr="0047735F" w:rsidSect="00A6548A">
          <w:headerReference w:type="first" r:id="rId27"/>
          <w:footerReference w:type="first" r:id="rId28"/>
          <w:pgSz w:w="14400" w:h="15842" w:code="1"/>
          <w:pgMar w:top="1440" w:right="3600" w:bottom="1440" w:left="1797" w:header="720" w:footer="720" w:gutter="0"/>
          <w:cols w:space="720"/>
          <w:titlePg/>
          <w:docGrid w:linePitch="360"/>
        </w:sectPr>
      </w:pPr>
    </w:p>
    <w:p w14:paraId="2EAC5E19" w14:textId="77777777" w:rsidR="00D60A34" w:rsidRPr="0047735F" w:rsidRDefault="00D60A34" w:rsidP="00E12C34">
      <w:pPr>
        <w:pStyle w:val="Ttulo4"/>
        <w:jc w:val="center"/>
        <w:rPr>
          <w:rFonts w:ascii="Times New Roman" w:hAnsi="Times New Roman"/>
          <w:sz w:val="40"/>
          <w:szCs w:val="40"/>
          <w:lang w:val="es-MX"/>
        </w:rPr>
      </w:pPr>
      <w:bookmarkStart w:id="8" w:name="_Toc228588537"/>
      <w:r w:rsidRPr="0047735F">
        <w:rPr>
          <w:rFonts w:ascii="Times New Roman" w:hAnsi="Times New Roman"/>
          <w:sz w:val="40"/>
          <w:szCs w:val="40"/>
          <w:lang w:val="es-MX"/>
        </w:rPr>
        <w:lastRenderedPageBreak/>
        <w:t>Sección I. Instrucciones a los Oferentes</w:t>
      </w:r>
      <w:bookmarkEnd w:id="8"/>
    </w:p>
    <w:p w14:paraId="25A2A73F" w14:textId="77777777" w:rsidR="00D60A34" w:rsidRPr="0047735F" w:rsidRDefault="00D60A34" w:rsidP="00076395">
      <w:pPr>
        <w:pStyle w:val="Ttulo9"/>
        <w:rPr>
          <w:rFonts w:ascii="Times New Roman" w:hAnsi="Times New Roman"/>
          <w:sz w:val="32"/>
          <w:szCs w:val="32"/>
        </w:rPr>
      </w:pPr>
    </w:p>
    <w:p w14:paraId="6BF6DE45" w14:textId="77777777" w:rsidR="00D60A34" w:rsidRPr="00363929" w:rsidRDefault="00D60A34" w:rsidP="00491E81">
      <w:pPr>
        <w:pStyle w:val="Ttulo9"/>
        <w:jc w:val="center"/>
        <w:rPr>
          <w:rFonts w:ascii="Times New Roman" w:hAnsi="Times New Roman"/>
          <w:b/>
          <w:sz w:val="24"/>
          <w:szCs w:val="24"/>
        </w:rPr>
      </w:pPr>
      <w:r w:rsidRPr="00363929">
        <w:rPr>
          <w:rFonts w:ascii="Times New Roman" w:hAnsi="Times New Roman"/>
          <w:b/>
          <w:sz w:val="24"/>
          <w:szCs w:val="24"/>
        </w:rPr>
        <w:t>Índice de Cláusulas</w:t>
      </w:r>
    </w:p>
    <w:p w14:paraId="78B9FAB8" w14:textId="77777777" w:rsidR="00D60A34" w:rsidRPr="00363929" w:rsidRDefault="00D60A34" w:rsidP="00076395">
      <w:pPr>
        <w:jc w:val="both"/>
        <w:rPr>
          <w:b/>
          <w:bCs/>
          <w:sz w:val="32"/>
        </w:rPr>
      </w:pPr>
    </w:p>
    <w:p w14:paraId="11D45637" w14:textId="77777777" w:rsidR="00D60A34" w:rsidRPr="0047735F" w:rsidRDefault="00D60A34" w:rsidP="00076395">
      <w:pPr>
        <w:jc w:val="right"/>
        <w:rPr>
          <w:b/>
          <w:bCs/>
          <w:sz w:val="32"/>
        </w:rPr>
      </w:pPr>
      <w:r w:rsidRPr="0047735F">
        <w:rPr>
          <w:b/>
          <w:bCs/>
          <w:sz w:val="28"/>
        </w:rPr>
        <w:t>Pág</w:t>
      </w:r>
      <w:r w:rsidRPr="0047735F">
        <w:rPr>
          <w:b/>
          <w:bCs/>
          <w:sz w:val="32"/>
        </w:rPr>
        <w:t xml:space="preserve">. </w:t>
      </w:r>
    </w:p>
    <w:p w14:paraId="19FC28B7" w14:textId="77777777" w:rsidR="00D60A34" w:rsidRPr="0047735F" w:rsidRDefault="00D60A34" w:rsidP="00076395">
      <w:pPr>
        <w:jc w:val="both"/>
        <w:rPr>
          <w:b/>
          <w:bCs/>
        </w:rPr>
      </w:pPr>
    </w:p>
    <w:p w14:paraId="79B2B8D0" w14:textId="77777777" w:rsidR="006A11D5" w:rsidRDefault="00D60A34">
      <w:pPr>
        <w:pStyle w:val="TDC1"/>
        <w:tabs>
          <w:tab w:val="right" w:leader="dot" w:pos="8993"/>
        </w:tabs>
        <w:rPr>
          <w:rFonts w:asciiTheme="minorHAnsi" w:eastAsiaTheme="minorEastAsia" w:hAnsiTheme="minorHAnsi" w:cstheme="minorBidi"/>
          <w:noProof/>
          <w:sz w:val="22"/>
          <w:szCs w:val="22"/>
          <w:lang w:val="en-US" w:eastAsia="en-US"/>
        </w:rPr>
      </w:pPr>
      <w:r w:rsidRPr="0047735F">
        <w:fldChar w:fldCharType="begin"/>
      </w:r>
      <w:r w:rsidRPr="0047735F">
        <w:instrText xml:space="preserve"> TOC \h \z \t "seccion 1,1,seccion 3,3,seccion 2,2" </w:instrText>
      </w:r>
      <w:r w:rsidRPr="0047735F">
        <w:fldChar w:fldCharType="separate"/>
      </w:r>
      <w:hyperlink w:anchor="_Toc351961336" w:history="1">
        <w:r w:rsidR="006A11D5" w:rsidRPr="00D83190">
          <w:rPr>
            <w:rStyle w:val="Hipervnculo"/>
            <w:noProof/>
          </w:rPr>
          <w:t>Sección I. Instrucciones a los Oferentes (IAO)</w:t>
        </w:r>
        <w:r w:rsidR="006A11D5">
          <w:rPr>
            <w:noProof/>
            <w:webHidden/>
          </w:rPr>
          <w:tab/>
        </w:r>
        <w:r w:rsidR="006A11D5">
          <w:rPr>
            <w:noProof/>
            <w:webHidden/>
          </w:rPr>
          <w:fldChar w:fldCharType="begin"/>
        </w:r>
        <w:r w:rsidR="006A11D5">
          <w:rPr>
            <w:noProof/>
            <w:webHidden/>
          </w:rPr>
          <w:instrText xml:space="preserve"> PAGEREF _Toc351961336 \h </w:instrText>
        </w:r>
        <w:r w:rsidR="006A11D5">
          <w:rPr>
            <w:noProof/>
            <w:webHidden/>
          </w:rPr>
        </w:r>
        <w:r w:rsidR="006A11D5">
          <w:rPr>
            <w:noProof/>
            <w:webHidden/>
          </w:rPr>
          <w:fldChar w:fldCharType="separate"/>
        </w:r>
        <w:r w:rsidR="006B7B72">
          <w:rPr>
            <w:noProof/>
            <w:webHidden/>
          </w:rPr>
          <w:t>12</w:t>
        </w:r>
        <w:r w:rsidR="006A11D5">
          <w:rPr>
            <w:noProof/>
            <w:webHidden/>
          </w:rPr>
          <w:fldChar w:fldCharType="end"/>
        </w:r>
      </w:hyperlink>
    </w:p>
    <w:p w14:paraId="5868F694"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37" w:history="1">
        <w:r w:rsidR="006A11D5" w:rsidRPr="00D83190">
          <w:rPr>
            <w:rStyle w:val="Hipervnculo"/>
            <w:noProof/>
          </w:rPr>
          <w:t>A. Generalidades</w:t>
        </w:r>
        <w:r w:rsidR="006A11D5">
          <w:rPr>
            <w:noProof/>
            <w:webHidden/>
          </w:rPr>
          <w:tab/>
        </w:r>
        <w:r w:rsidR="006A11D5">
          <w:rPr>
            <w:noProof/>
            <w:webHidden/>
          </w:rPr>
          <w:fldChar w:fldCharType="begin"/>
        </w:r>
        <w:r w:rsidR="006A11D5">
          <w:rPr>
            <w:noProof/>
            <w:webHidden/>
          </w:rPr>
          <w:instrText xml:space="preserve"> PAGEREF _Toc351961337 \h </w:instrText>
        </w:r>
        <w:r w:rsidR="006A11D5">
          <w:rPr>
            <w:noProof/>
            <w:webHidden/>
          </w:rPr>
        </w:r>
        <w:r w:rsidR="006A11D5">
          <w:rPr>
            <w:noProof/>
            <w:webHidden/>
          </w:rPr>
          <w:fldChar w:fldCharType="separate"/>
        </w:r>
        <w:r w:rsidR="006B7B72">
          <w:rPr>
            <w:noProof/>
            <w:webHidden/>
          </w:rPr>
          <w:t>12</w:t>
        </w:r>
        <w:r w:rsidR="006A11D5">
          <w:rPr>
            <w:noProof/>
            <w:webHidden/>
          </w:rPr>
          <w:fldChar w:fldCharType="end"/>
        </w:r>
      </w:hyperlink>
    </w:p>
    <w:p w14:paraId="4DC85EB6"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38" w:history="1">
        <w:r w:rsidR="006A11D5" w:rsidRPr="00D83190">
          <w:rPr>
            <w:rStyle w:val="Hipervnculo"/>
            <w:noProof/>
          </w:rPr>
          <w:t>1.</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Alcance de la Licitación</w:t>
        </w:r>
        <w:r w:rsidR="006A11D5">
          <w:rPr>
            <w:noProof/>
            <w:webHidden/>
          </w:rPr>
          <w:tab/>
        </w:r>
        <w:r w:rsidR="006A11D5">
          <w:rPr>
            <w:noProof/>
            <w:webHidden/>
          </w:rPr>
          <w:fldChar w:fldCharType="begin"/>
        </w:r>
        <w:r w:rsidR="006A11D5">
          <w:rPr>
            <w:noProof/>
            <w:webHidden/>
          </w:rPr>
          <w:instrText xml:space="preserve"> PAGEREF _Toc351961338 \h </w:instrText>
        </w:r>
        <w:r w:rsidR="006A11D5">
          <w:rPr>
            <w:noProof/>
            <w:webHidden/>
          </w:rPr>
        </w:r>
        <w:r w:rsidR="006A11D5">
          <w:rPr>
            <w:noProof/>
            <w:webHidden/>
          </w:rPr>
          <w:fldChar w:fldCharType="separate"/>
        </w:r>
        <w:r w:rsidR="006B7B72">
          <w:rPr>
            <w:noProof/>
            <w:webHidden/>
          </w:rPr>
          <w:t>12</w:t>
        </w:r>
        <w:r w:rsidR="006A11D5">
          <w:rPr>
            <w:noProof/>
            <w:webHidden/>
          </w:rPr>
          <w:fldChar w:fldCharType="end"/>
        </w:r>
      </w:hyperlink>
    </w:p>
    <w:p w14:paraId="1AE648E2"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39" w:history="1">
        <w:r w:rsidR="006A11D5" w:rsidRPr="00D83190">
          <w:rPr>
            <w:rStyle w:val="Hipervnculo"/>
            <w:noProof/>
          </w:rPr>
          <w:t>2.</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Fuente de los Fondos</w:t>
        </w:r>
        <w:r w:rsidR="006A11D5">
          <w:rPr>
            <w:noProof/>
            <w:webHidden/>
          </w:rPr>
          <w:tab/>
        </w:r>
        <w:r w:rsidR="006A11D5">
          <w:rPr>
            <w:noProof/>
            <w:webHidden/>
          </w:rPr>
          <w:fldChar w:fldCharType="begin"/>
        </w:r>
        <w:r w:rsidR="006A11D5">
          <w:rPr>
            <w:noProof/>
            <w:webHidden/>
          </w:rPr>
          <w:instrText xml:space="preserve"> PAGEREF _Toc351961339 \h </w:instrText>
        </w:r>
        <w:r w:rsidR="006A11D5">
          <w:rPr>
            <w:noProof/>
            <w:webHidden/>
          </w:rPr>
        </w:r>
        <w:r w:rsidR="006A11D5">
          <w:rPr>
            <w:noProof/>
            <w:webHidden/>
          </w:rPr>
          <w:fldChar w:fldCharType="separate"/>
        </w:r>
        <w:r w:rsidR="006B7B72">
          <w:rPr>
            <w:noProof/>
            <w:webHidden/>
          </w:rPr>
          <w:t>12</w:t>
        </w:r>
        <w:r w:rsidR="006A11D5">
          <w:rPr>
            <w:noProof/>
            <w:webHidden/>
          </w:rPr>
          <w:fldChar w:fldCharType="end"/>
        </w:r>
      </w:hyperlink>
    </w:p>
    <w:p w14:paraId="0F86B4A3"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0" w:history="1">
        <w:r w:rsidR="006A11D5" w:rsidRPr="00D83190">
          <w:rPr>
            <w:rStyle w:val="Hipervnculo"/>
            <w:noProof/>
          </w:rPr>
          <w:t>3.</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Fraude y Corrupción</w:t>
        </w:r>
        <w:r w:rsidR="006A11D5">
          <w:rPr>
            <w:noProof/>
            <w:webHidden/>
          </w:rPr>
          <w:tab/>
        </w:r>
        <w:r w:rsidR="006A11D5">
          <w:rPr>
            <w:noProof/>
            <w:webHidden/>
          </w:rPr>
          <w:fldChar w:fldCharType="begin"/>
        </w:r>
        <w:r w:rsidR="006A11D5">
          <w:rPr>
            <w:noProof/>
            <w:webHidden/>
          </w:rPr>
          <w:instrText xml:space="preserve"> PAGEREF _Toc351961340 \h </w:instrText>
        </w:r>
        <w:r w:rsidR="006A11D5">
          <w:rPr>
            <w:noProof/>
            <w:webHidden/>
          </w:rPr>
        </w:r>
        <w:r w:rsidR="006A11D5">
          <w:rPr>
            <w:noProof/>
            <w:webHidden/>
          </w:rPr>
          <w:fldChar w:fldCharType="separate"/>
        </w:r>
        <w:r w:rsidR="006B7B72">
          <w:rPr>
            <w:noProof/>
            <w:webHidden/>
          </w:rPr>
          <w:t>13</w:t>
        </w:r>
        <w:r w:rsidR="006A11D5">
          <w:rPr>
            <w:noProof/>
            <w:webHidden/>
          </w:rPr>
          <w:fldChar w:fldCharType="end"/>
        </w:r>
      </w:hyperlink>
    </w:p>
    <w:p w14:paraId="3DCC7CF9"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41" w:history="1">
        <w:r w:rsidR="006A11D5" w:rsidRPr="00D83190">
          <w:rPr>
            <w:rStyle w:val="Hipervnculo"/>
            <w:noProof/>
          </w:rPr>
          <w:t>De conformidad con las políticas del BID</w:t>
        </w:r>
        <w:r w:rsidR="006A11D5">
          <w:rPr>
            <w:noProof/>
            <w:webHidden/>
          </w:rPr>
          <w:tab/>
        </w:r>
        <w:r w:rsidR="006A11D5">
          <w:rPr>
            <w:noProof/>
            <w:webHidden/>
          </w:rPr>
          <w:fldChar w:fldCharType="begin"/>
        </w:r>
        <w:r w:rsidR="006A11D5">
          <w:rPr>
            <w:noProof/>
            <w:webHidden/>
          </w:rPr>
          <w:instrText xml:space="preserve"> PAGEREF _Toc351961341 \h </w:instrText>
        </w:r>
        <w:r w:rsidR="006A11D5">
          <w:rPr>
            <w:noProof/>
            <w:webHidden/>
          </w:rPr>
        </w:r>
        <w:r w:rsidR="006A11D5">
          <w:rPr>
            <w:noProof/>
            <w:webHidden/>
          </w:rPr>
          <w:fldChar w:fldCharType="separate"/>
        </w:r>
        <w:r w:rsidR="006B7B72">
          <w:rPr>
            <w:noProof/>
            <w:webHidden/>
          </w:rPr>
          <w:t>13</w:t>
        </w:r>
        <w:r w:rsidR="006A11D5">
          <w:rPr>
            <w:noProof/>
            <w:webHidden/>
          </w:rPr>
          <w:fldChar w:fldCharType="end"/>
        </w:r>
      </w:hyperlink>
    </w:p>
    <w:p w14:paraId="68E3394A"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2" w:history="1">
        <w:r w:rsidR="006A11D5" w:rsidRPr="00D83190">
          <w:rPr>
            <w:rStyle w:val="Hipervnculo"/>
            <w:bCs/>
            <w:noProof/>
          </w:rPr>
          <w:t xml:space="preserve">3. </w:t>
        </w:r>
        <w:r w:rsidR="006A11D5">
          <w:rPr>
            <w:rFonts w:asciiTheme="minorHAnsi" w:eastAsiaTheme="minorEastAsia" w:hAnsiTheme="minorHAnsi" w:cstheme="minorBidi"/>
            <w:noProof/>
            <w:sz w:val="22"/>
            <w:szCs w:val="22"/>
            <w:lang w:val="en-US" w:eastAsia="en-US"/>
          </w:rPr>
          <w:tab/>
        </w:r>
        <w:r w:rsidR="006A11D5" w:rsidRPr="00D83190">
          <w:rPr>
            <w:rStyle w:val="Hipervnculo"/>
            <w:bCs/>
            <w:noProof/>
          </w:rPr>
          <w:t>Prácticas Prohibidas</w:t>
        </w:r>
        <w:r w:rsidR="006A11D5">
          <w:rPr>
            <w:noProof/>
            <w:webHidden/>
          </w:rPr>
          <w:tab/>
        </w:r>
        <w:r w:rsidR="006A11D5">
          <w:rPr>
            <w:noProof/>
            <w:webHidden/>
          </w:rPr>
          <w:fldChar w:fldCharType="begin"/>
        </w:r>
        <w:r w:rsidR="006A11D5">
          <w:rPr>
            <w:noProof/>
            <w:webHidden/>
          </w:rPr>
          <w:instrText xml:space="preserve"> PAGEREF _Toc351961342 \h </w:instrText>
        </w:r>
        <w:r w:rsidR="006A11D5">
          <w:rPr>
            <w:noProof/>
            <w:webHidden/>
          </w:rPr>
        </w:r>
        <w:r w:rsidR="006A11D5">
          <w:rPr>
            <w:noProof/>
            <w:webHidden/>
          </w:rPr>
          <w:fldChar w:fldCharType="separate"/>
        </w:r>
        <w:r w:rsidR="006B7B72">
          <w:rPr>
            <w:noProof/>
            <w:webHidden/>
          </w:rPr>
          <w:t>19</w:t>
        </w:r>
        <w:r w:rsidR="006A11D5">
          <w:rPr>
            <w:noProof/>
            <w:webHidden/>
          </w:rPr>
          <w:fldChar w:fldCharType="end"/>
        </w:r>
      </w:hyperlink>
    </w:p>
    <w:p w14:paraId="7019CE1B"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43" w:history="1">
        <w:r w:rsidR="006A11D5" w:rsidRPr="00D83190">
          <w:rPr>
            <w:rStyle w:val="Hipervnculo"/>
            <w:bCs/>
            <w:noProof/>
          </w:rPr>
          <w:t>De conformidad con las políticas del BID</w:t>
        </w:r>
        <w:r w:rsidR="006A11D5">
          <w:rPr>
            <w:noProof/>
            <w:webHidden/>
          </w:rPr>
          <w:tab/>
        </w:r>
        <w:r w:rsidR="006A11D5">
          <w:rPr>
            <w:noProof/>
            <w:webHidden/>
          </w:rPr>
          <w:fldChar w:fldCharType="begin"/>
        </w:r>
        <w:r w:rsidR="006A11D5">
          <w:rPr>
            <w:noProof/>
            <w:webHidden/>
          </w:rPr>
          <w:instrText xml:space="preserve"> PAGEREF _Toc351961343 \h </w:instrText>
        </w:r>
        <w:r w:rsidR="006A11D5">
          <w:rPr>
            <w:noProof/>
            <w:webHidden/>
          </w:rPr>
        </w:r>
        <w:r w:rsidR="006A11D5">
          <w:rPr>
            <w:noProof/>
            <w:webHidden/>
          </w:rPr>
          <w:fldChar w:fldCharType="separate"/>
        </w:r>
        <w:r w:rsidR="006B7B72">
          <w:rPr>
            <w:noProof/>
            <w:webHidden/>
          </w:rPr>
          <w:t>19</w:t>
        </w:r>
        <w:r w:rsidR="006A11D5">
          <w:rPr>
            <w:noProof/>
            <w:webHidden/>
          </w:rPr>
          <w:fldChar w:fldCharType="end"/>
        </w:r>
      </w:hyperlink>
    </w:p>
    <w:p w14:paraId="2904D62D"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4" w:history="1">
        <w:r w:rsidR="006A11D5" w:rsidRPr="00D83190">
          <w:rPr>
            <w:rStyle w:val="Hipervnculo"/>
            <w:bCs/>
            <w:noProof/>
          </w:rPr>
          <w:t>3.</w:t>
        </w:r>
        <w:r w:rsidR="006A11D5">
          <w:rPr>
            <w:rFonts w:asciiTheme="minorHAnsi" w:eastAsiaTheme="minorEastAsia" w:hAnsiTheme="minorHAnsi" w:cstheme="minorBidi"/>
            <w:noProof/>
            <w:sz w:val="22"/>
            <w:szCs w:val="22"/>
            <w:lang w:val="en-US" w:eastAsia="en-US"/>
          </w:rPr>
          <w:tab/>
        </w:r>
        <w:r w:rsidR="006A11D5" w:rsidRPr="00D83190">
          <w:rPr>
            <w:rStyle w:val="Hipervnculo"/>
            <w:bCs/>
            <w:noProof/>
          </w:rPr>
          <w:t>Fraude y Corrupción</w:t>
        </w:r>
        <w:r w:rsidR="006A11D5">
          <w:rPr>
            <w:noProof/>
            <w:webHidden/>
          </w:rPr>
          <w:tab/>
        </w:r>
        <w:r w:rsidR="006A11D5">
          <w:rPr>
            <w:noProof/>
            <w:webHidden/>
          </w:rPr>
          <w:fldChar w:fldCharType="begin"/>
        </w:r>
        <w:r w:rsidR="006A11D5">
          <w:rPr>
            <w:noProof/>
            <w:webHidden/>
          </w:rPr>
          <w:instrText xml:space="preserve"> PAGEREF _Toc351961344 \h </w:instrText>
        </w:r>
        <w:r w:rsidR="006A11D5">
          <w:rPr>
            <w:noProof/>
            <w:webHidden/>
          </w:rPr>
        </w:r>
        <w:r w:rsidR="006A11D5">
          <w:rPr>
            <w:noProof/>
            <w:webHidden/>
          </w:rPr>
          <w:fldChar w:fldCharType="separate"/>
        </w:r>
        <w:r w:rsidR="006B7B72">
          <w:rPr>
            <w:noProof/>
            <w:webHidden/>
          </w:rPr>
          <w:t>27</w:t>
        </w:r>
        <w:r w:rsidR="006A11D5">
          <w:rPr>
            <w:noProof/>
            <w:webHidden/>
          </w:rPr>
          <w:fldChar w:fldCharType="end"/>
        </w:r>
      </w:hyperlink>
    </w:p>
    <w:p w14:paraId="39993345"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5" w:history="1">
        <w:r w:rsidR="006A11D5" w:rsidRPr="00D83190">
          <w:rPr>
            <w:rStyle w:val="Hipervnculo"/>
            <w:bCs/>
            <w:noProof/>
          </w:rPr>
          <w:t>4.</w:t>
        </w:r>
        <w:r w:rsidR="006A11D5">
          <w:rPr>
            <w:rFonts w:asciiTheme="minorHAnsi" w:eastAsiaTheme="minorEastAsia" w:hAnsiTheme="minorHAnsi" w:cstheme="minorBidi"/>
            <w:noProof/>
            <w:sz w:val="22"/>
            <w:szCs w:val="22"/>
            <w:lang w:val="en-US" w:eastAsia="en-US"/>
          </w:rPr>
          <w:tab/>
        </w:r>
        <w:r w:rsidR="006A11D5" w:rsidRPr="00D83190">
          <w:rPr>
            <w:rStyle w:val="Hipervnculo"/>
            <w:bCs/>
            <w:noProof/>
          </w:rPr>
          <w:t>Oferentes  Elegibles en el caso del BID</w:t>
        </w:r>
        <w:r w:rsidR="006A11D5">
          <w:rPr>
            <w:noProof/>
            <w:webHidden/>
          </w:rPr>
          <w:tab/>
        </w:r>
        <w:r w:rsidR="006A11D5">
          <w:rPr>
            <w:noProof/>
            <w:webHidden/>
          </w:rPr>
          <w:fldChar w:fldCharType="begin"/>
        </w:r>
        <w:r w:rsidR="006A11D5">
          <w:rPr>
            <w:noProof/>
            <w:webHidden/>
          </w:rPr>
          <w:instrText xml:space="preserve"> PAGEREF _Toc351961345 \h </w:instrText>
        </w:r>
        <w:r w:rsidR="006A11D5">
          <w:rPr>
            <w:noProof/>
            <w:webHidden/>
          </w:rPr>
        </w:r>
        <w:r w:rsidR="006A11D5">
          <w:rPr>
            <w:noProof/>
            <w:webHidden/>
          </w:rPr>
          <w:fldChar w:fldCharType="separate"/>
        </w:r>
        <w:r w:rsidR="006B7B72">
          <w:rPr>
            <w:noProof/>
            <w:webHidden/>
          </w:rPr>
          <w:t>30</w:t>
        </w:r>
        <w:r w:rsidR="006A11D5">
          <w:rPr>
            <w:noProof/>
            <w:webHidden/>
          </w:rPr>
          <w:fldChar w:fldCharType="end"/>
        </w:r>
      </w:hyperlink>
    </w:p>
    <w:p w14:paraId="4550BD60"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46" w:history="1">
        <w:r w:rsidR="006A11D5" w:rsidRPr="00D83190">
          <w:rPr>
            <w:rStyle w:val="Hipervnculo"/>
            <w:bCs/>
            <w:noProof/>
          </w:rPr>
          <w:t>4. Elegibilidad en el caso del BIRF</w:t>
        </w:r>
        <w:r w:rsidR="006A11D5">
          <w:rPr>
            <w:noProof/>
            <w:webHidden/>
          </w:rPr>
          <w:tab/>
        </w:r>
        <w:r w:rsidR="006A11D5">
          <w:rPr>
            <w:noProof/>
            <w:webHidden/>
          </w:rPr>
          <w:fldChar w:fldCharType="begin"/>
        </w:r>
        <w:r w:rsidR="006A11D5">
          <w:rPr>
            <w:noProof/>
            <w:webHidden/>
          </w:rPr>
          <w:instrText xml:space="preserve"> PAGEREF _Toc351961346 \h </w:instrText>
        </w:r>
        <w:r w:rsidR="006A11D5">
          <w:rPr>
            <w:noProof/>
            <w:webHidden/>
          </w:rPr>
        </w:r>
        <w:r w:rsidR="006A11D5">
          <w:rPr>
            <w:noProof/>
            <w:webHidden/>
          </w:rPr>
          <w:fldChar w:fldCharType="separate"/>
        </w:r>
        <w:r w:rsidR="006B7B72">
          <w:rPr>
            <w:noProof/>
            <w:webHidden/>
          </w:rPr>
          <w:t>33</w:t>
        </w:r>
        <w:r w:rsidR="006A11D5">
          <w:rPr>
            <w:noProof/>
            <w:webHidden/>
          </w:rPr>
          <w:fldChar w:fldCharType="end"/>
        </w:r>
      </w:hyperlink>
    </w:p>
    <w:p w14:paraId="457DE783"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7" w:history="1">
        <w:r w:rsidR="006A11D5" w:rsidRPr="00D83190">
          <w:rPr>
            <w:rStyle w:val="Hipervnculo"/>
            <w:noProof/>
          </w:rPr>
          <w:t>5.</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Información y Calificaciones sobre el Oferente</w:t>
        </w:r>
        <w:r w:rsidR="006A11D5">
          <w:rPr>
            <w:noProof/>
            <w:webHidden/>
          </w:rPr>
          <w:tab/>
        </w:r>
        <w:r w:rsidR="006A11D5">
          <w:rPr>
            <w:noProof/>
            <w:webHidden/>
          </w:rPr>
          <w:fldChar w:fldCharType="begin"/>
        </w:r>
        <w:r w:rsidR="006A11D5">
          <w:rPr>
            <w:noProof/>
            <w:webHidden/>
          </w:rPr>
          <w:instrText xml:space="preserve"> PAGEREF _Toc351961347 \h </w:instrText>
        </w:r>
        <w:r w:rsidR="006A11D5">
          <w:rPr>
            <w:noProof/>
            <w:webHidden/>
          </w:rPr>
        </w:r>
        <w:r w:rsidR="006A11D5">
          <w:rPr>
            <w:noProof/>
            <w:webHidden/>
          </w:rPr>
          <w:fldChar w:fldCharType="separate"/>
        </w:r>
        <w:r w:rsidR="006B7B72">
          <w:rPr>
            <w:noProof/>
            <w:webHidden/>
          </w:rPr>
          <w:t>37</w:t>
        </w:r>
        <w:r w:rsidR="006A11D5">
          <w:rPr>
            <w:noProof/>
            <w:webHidden/>
          </w:rPr>
          <w:fldChar w:fldCharType="end"/>
        </w:r>
      </w:hyperlink>
    </w:p>
    <w:p w14:paraId="0A276C0D"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48" w:history="1">
        <w:r w:rsidR="006A11D5" w:rsidRPr="00D83190">
          <w:rPr>
            <w:rStyle w:val="Hipervnculo"/>
            <w:noProof/>
          </w:rPr>
          <w:t>B. Documentos de Licitación</w:t>
        </w:r>
        <w:r w:rsidR="006A11D5">
          <w:rPr>
            <w:noProof/>
            <w:webHidden/>
          </w:rPr>
          <w:tab/>
        </w:r>
        <w:r w:rsidR="006A11D5">
          <w:rPr>
            <w:noProof/>
            <w:webHidden/>
          </w:rPr>
          <w:fldChar w:fldCharType="begin"/>
        </w:r>
        <w:r w:rsidR="006A11D5">
          <w:rPr>
            <w:noProof/>
            <w:webHidden/>
          </w:rPr>
          <w:instrText xml:space="preserve"> PAGEREF _Toc351961348 \h </w:instrText>
        </w:r>
        <w:r w:rsidR="006A11D5">
          <w:rPr>
            <w:noProof/>
            <w:webHidden/>
          </w:rPr>
        </w:r>
        <w:r w:rsidR="006A11D5">
          <w:rPr>
            <w:noProof/>
            <w:webHidden/>
          </w:rPr>
          <w:fldChar w:fldCharType="separate"/>
        </w:r>
        <w:r w:rsidR="006B7B72">
          <w:rPr>
            <w:noProof/>
            <w:webHidden/>
          </w:rPr>
          <w:t>40</w:t>
        </w:r>
        <w:r w:rsidR="006A11D5">
          <w:rPr>
            <w:noProof/>
            <w:webHidden/>
          </w:rPr>
          <w:fldChar w:fldCharType="end"/>
        </w:r>
      </w:hyperlink>
    </w:p>
    <w:p w14:paraId="2568F1EF"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49" w:history="1">
        <w:r w:rsidR="006A11D5" w:rsidRPr="00D83190">
          <w:rPr>
            <w:rStyle w:val="Hipervnculo"/>
            <w:noProof/>
          </w:rPr>
          <w:t>6.</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Contenido de los Documentos de Licitación</w:t>
        </w:r>
        <w:r w:rsidR="006A11D5">
          <w:rPr>
            <w:noProof/>
            <w:webHidden/>
          </w:rPr>
          <w:tab/>
        </w:r>
        <w:r w:rsidR="006A11D5">
          <w:rPr>
            <w:noProof/>
            <w:webHidden/>
          </w:rPr>
          <w:fldChar w:fldCharType="begin"/>
        </w:r>
        <w:r w:rsidR="006A11D5">
          <w:rPr>
            <w:noProof/>
            <w:webHidden/>
          </w:rPr>
          <w:instrText xml:space="preserve"> PAGEREF _Toc351961349 \h </w:instrText>
        </w:r>
        <w:r w:rsidR="006A11D5">
          <w:rPr>
            <w:noProof/>
            <w:webHidden/>
          </w:rPr>
        </w:r>
        <w:r w:rsidR="006A11D5">
          <w:rPr>
            <w:noProof/>
            <w:webHidden/>
          </w:rPr>
          <w:fldChar w:fldCharType="separate"/>
        </w:r>
        <w:r w:rsidR="006B7B72">
          <w:rPr>
            <w:noProof/>
            <w:webHidden/>
          </w:rPr>
          <w:t>40</w:t>
        </w:r>
        <w:r w:rsidR="006A11D5">
          <w:rPr>
            <w:noProof/>
            <w:webHidden/>
          </w:rPr>
          <w:fldChar w:fldCharType="end"/>
        </w:r>
      </w:hyperlink>
    </w:p>
    <w:p w14:paraId="4616350A"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50" w:history="1">
        <w:r w:rsidR="006A11D5" w:rsidRPr="00D83190">
          <w:rPr>
            <w:rStyle w:val="Hipervnculo"/>
            <w:noProof/>
          </w:rPr>
          <w:t>7.</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Aclaración de los Documentos de Licitación</w:t>
        </w:r>
        <w:r w:rsidR="006A11D5">
          <w:rPr>
            <w:noProof/>
            <w:webHidden/>
          </w:rPr>
          <w:tab/>
        </w:r>
        <w:r w:rsidR="006A11D5">
          <w:rPr>
            <w:noProof/>
            <w:webHidden/>
          </w:rPr>
          <w:fldChar w:fldCharType="begin"/>
        </w:r>
        <w:r w:rsidR="006A11D5">
          <w:rPr>
            <w:noProof/>
            <w:webHidden/>
          </w:rPr>
          <w:instrText xml:space="preserve"> PAGEREF _Toc351961350 \h </w:instrText>
        </w:r>
        <w:r w:rsidR="006A11D5">
          <w:rPr>
            <w:noProof/>
            <w:webHidden/>
          </w:rPr>
        </w:r>
        <w:r w:rsidR="006A11D5">
          <w:rPr>
            <w:noProof/>
            <w:webHidden/>
          </w:rPr>
          <w:fldChar w:fldCharType="separate"/>
        </w:r>
        <w:r w:rsidR="006B7B72">
          <w:rPr>
            <w:noProof/>
            <w:webHidden/>
          </w:rPr>
          <w:t>42</w:t>
        </w:r>
        <w:r w:rsidR="006A11D5">
          <w:rPr>
            <w:noProof/>
            <w:webHidden/>
          </w:rPr>
          <w:fldChar w:fldCharType="end"/>
        </w:r>
      </w:hyperlink>
    </w:p>
    <w:p w14:paraId="5CFDAAF4" w14:textId="77777777" w:rsidR="006A11D5" w:rsidRDefault="00C11A2C">
      <w:pPr>
        <w:pStyle w:val="TDC3"/>
        <w:tabs>
          <w:tab w:val="left" w:pos="960"/>
          <w:tab w:val="right" w:leader="dot" w:pos="8993"/>
        </w:tabs>
        <w:rPr>
          <w:rFonts w:asciiTheme="minorHAnsi" w:eastAsiaTheme="minorEastAsia" w:hAnsiTheme="minorHAnsi" w:cstheme="minorBidi"/>
          <w:noProof/>
          <w:sz w:val="22"/>
          <w:szCs w:val="22"/>
          <w:lang w:val="en-US" w:eastAsia="en-US"/>
        </w:rPr>
      </w:pPr>
      <w:hyperlink w:anchor="_Toc351961351" w:history="1">
        <w:r w:rsidR="006A11D5" w:rsidRPr="00D83190">
          <w:rPr>
            <w:rStyle w:val="Hipervnculo"/>
            <w:noProof/>
          </w:rPr>
          <w:t>8.</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Enmienda a los Documentos de Licitación</w:t>
        </w:r>
        <w:r w:rsidR="006A11D5">
          <w:rPr>
            <w:noProof/>
            <w:webHidden/>
          </w:rPr>
          <w:tab/>
        </w:r>
        <w:r w:rsidR="006A11D5">
          <w:rPr>
            <w:noProof/>
            <w:webHidden/>
          </w:rPr>
          <w:fldChar w:fldCharType="begin"/>
        </w:r>
        <w:r w:rsidR="006A11D5">
          <w:rPr>
            <w:noProof/>
            <w:webHidden/>
          </w:rPr>
          <w:instrText xml:space="preserve"> PAGEREF _Toc351961351 \h </w:instrText>
        </w:r>
        <w:r w:rsidR="006A11D5">
          <w:rPr>
            <w:noProof/>
            <w:webHidden/>
          </w:rPr>
        </w:r>
        <w:r w:rsidR="006A11D5">
          <w:rPr>
            <w:noProof/>
            <w:webHidden/>
          </w:rPr>
          <w:fldChar w:fldCharType="separate"/>
        </w:r>
        <w:r w:rsidR="006B7B72">
          <w:rPr>
            <w:noProof/>
            <w:webHidden/>
          </w:rPr>
          <w:t>42</w:t>
        </w:r>
        <w:r w:rsidR="006A11D5">
          <w:rPr>
            <w:noProof/>
            <w:webHidden/>
          </w:rPr>
          <w:fldChar w:fldCharType="end"/>
        </w:r>
      </w:hyperlink>
    </w:p>
    <w:p w14:paraId="0A94492E"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52" w:history="1">
        <w:r w:rsidR="006A11D5" w:rsidRPr="00D83190">
          <w:rPr>
            <w:rStyle w:val="Hipervnculo"/>
            <w:noProof/>
          </w:rPr>
          <w:t>C. Preparación de las Ofertas</w:t>
        </w:r>
        <w:r w:rsidR="006A11D5">
          <w:rPr>
            <w:noProof/>
            <w:webHidden/>
          </w:rPr>
          <w:tab/>
        </w:r>
        <w:r w:rsidR="006A11D5">
          <w:rPr>
            <w:noProof/>
            <w:webHidden/>
          </w:rPr>
          <w:fldChar w:fldCharType="begin"/>
        </w:r>
        <w:r w:rsidR="006A11D5">
          <w:rPr>
            <w:noProof/>
            <w:webHidden/>
          </w:rPr>
          <w:instrText xml:space="preserve"> PAGEREF _Toc351961352 \h </w:instrText>
        </w:r>
        <w:r w:rsidR="006A11D5">
          <w:rPr>
            <w:noProof/>
            <w:webHidden/>
          </w:rPr>
        </w:r>
        <w:r w:rsidR="006A11D5">
          <w:rPr>
            <w:noProof/>
            <w:webHidden/>
          </w:rPr>
          <w:fldChar w:fldCharType="separate"/>
        </w:r>
        <w:r w:rsidR="006B7B72">
          <w:rPr>
            <w:noProof/>
            <w:webHidden/>
          </w:rPr>
          <w:t>43</w:t>
        </w:r>
        <w:r w:rsidR="006A11D5">
          <w:rPr>
            <w:noProof/>
            <w:webHidden/>
          </w:rPr>
          <w:fldChar w:fldCharType="end"/>
        </w:r>
      </w:hyperlink>
    </w:p>
    <w:p w14:paraId="75C82AD2"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53" w:history="1">
        <w:r w:rsidR="006A11D5" w:rsidRPr="00D83190">
          <w:rPr>
            <w:rStyle w:val="Hipervnculo"/>
            <w:noProof/>
          </w:rPr>
          <w:t>9. Una Oferta por Oferente</w:t>
        </w:r>
        <w:r w:rsidR="006A11D5">
          <w:rPr>
            <w:noProof/>
            <w:webHidden/>
          </w:rPr>
          <w:tab/>
        </w:r>
        <w:r w:rsidR="006A11D5">
          <w:rPr>
            <w:noProof/>
            <w:webHidden/>
          </w:rPr>
          <w:fldChar w:fldCharType="begin"/>
        </w:r>
        <w:r w:rsidR="006A11D5">
          <w:rPr>
            <w:noProof/>
            <w:webHidden/>
          </w:rPr>
          <w:instrText xml:space="preserve"> PAGEREF _Toc351961353 \h </w:instrText>
        </w:r>
        <w:r w:rsidR="006A11D5">
          <w:rPr>
            <w:noProof/>
            <w:webHidden/>
          </w:rPr>
        </w:r>
        <w:r w:rsidR="006A11D5">
          <w:rPr>
            <w:noProof/>
            <w:webHidden/>
          </w:rPr>
          <w:fldChar w:fldCharType="separate"/>
        </w:r>
        <w:r w:rsidR="006B7B72">
          <w:rPr>
            <w:noProof/>
            <w:webHidden/>
          </w:rPr>
          <w:t>43</w:t>
        </w:r>
        <w:r w:rsidR="006A11D5">
          <w:rPr>
            <w:noProof/>
            <w:webHidden/>
          </w:rPr>
          <w:fldChar w:fldCharType="end"/>
        </w:r>
      </w:hyperlink>
    </w:p>
    <w:p w14:paraId="1B1FB493"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54" w:history="1">
        <w:r w:rsidR="006A11D5" w:rsidRPr="00D83190">
          <w:rPr>
            <w:rStyle w:val="Hipervnculo"/>
            <w:noProof/>
          </w:rPr>
          <w:t>10. Costo de la Oferta</w:t>
        </w:r>
        <w:r w:rsidR="006A11D5">
          <w:rPr>
            <w:noProof/>
            <w:webHidden/>
          </w:rPr>
          <w:tab/>
        </w:r>
        <w:r w:rsidR="006A11D5">
          <w:rPr>
            <w:noProof/>
            <w:webHidden/>
          </w:rPr>
          <w:fldChar w:fldCharType="begin"/>
        </w:r>
        <w:r w:rsidR="006A11D5">
          <w:rPr>
            <w:noProof/>
            <w:webHidden/>
          </w:rPr>
          <w:instrText xml:space="preserve"> PAGEREF _Toc351961354 \h </w:instrText>
        </w:r>
        <w:r w:rsidR="006A11D5">
          <w:rPr>
            <w:noProof/>
            <w:webHidden/>
          </w:rPr>
        </w:r>
        <w:r w:rsidR="006A11D5">
          <w:rPr>
            <w:noProof/>
            <w:webHidden/>
          </w:rPr>
          <w:fldChar w:fldCharType="separate"/>
        </w:r>
        <w:r w:rsidR="006B7B72">
          <w:rPr>
            <w:noProof/>
            <w:webHidden/>
          </w:rPr>
          <w:t>43</w:t>
        </w:r>
        <w:r w:rsidR="006A11D5">
          <w:rPr>
            <w:noProof/>
            <w:webHidden/>
          </w:rPr>
          <w:fldChar w:fldCharType="end"/>
        </w:r>
      </w:hyperlink>
    </w:p>
    <w:p w14:paraId="2A5F2FAA"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55" w:history="1">
        <w:r w:rsidR="006A11D5" w:rsidRPr="00D83190">
          <w:rPr>
            <w:rStyle w:val="Hipervnculo"/>
            <w:noProof/>
          </w:rPr>
          <w:t>11.   Visita  al lugar  de los servicios</w:t>
        </w:r>
        <w:r w:rsidR="006A11D5">
          <w:rPr>
            <w:noProof/>
            <w:webHidden/>
          </w:rPr>
          <w:tab/>
        </w:r>
        <w:r w:rsidR="006A11D5">
          <w:rPr>
            <w:noProof/>
            <w:webHidden/>
          </w:rPr>
          <w:fldChar w:fldCharType="begin"/>
        </w:r>
        <w:r w:rsidR="006A11D5">
          <w:rPr>
            <w:noProof/>
            <w:webHidden/>
          </w:rPr>
          <w:instrText xml:space="preserve"> PAGEREF _Toc351961355 \h </w:instrText>
        </w:r>
        <w:r w:rsidR="006A11D5">
          <w:rPr>
            <w:noProof/>
            <w:webHidden/>
          </w:rPr>
        </w:r>
        <w:r w:rsidR="006A11D5">
          <w:rPr>
            <w:noProof/>
            <w:webHidden/>
          </w:rPr>
          <w:fldChar w:fldCharType="separate"/>
        </w:r>
        <w:r w:rsidR="006B7B72">
          <w:rPr>
            <w:noProof/>
            <w:webHidden/>
          </w:rPr>
          <w:t>43</w:t>
        </w:r>
        <w:r w:rsidR="006A11D5">
          <w:rPr>
            <w:noProof/>
            <w:webHidden/>
          </w:rPr>
          <w:fldChar w:fldCharType="end"/>
        </w:r>
      </w:hyperlink>
    </w:p>
    <w:p w14:paraId="20B4527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56" w:history="1">
        <w:r w:rsidR="006A11D5" w:rsidRPr="00D83190">
          <w:rPr>
            <w:rStyle w:val="Hipervnculo"/>
            <w:noProof/>
          </w:rPr>
          <w:t>12.</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Idioma de la  Oferta</w:t>
        </w:r>
        <w:r w:rsidR="006A11D5">
          <w:rPr>
            <w:noProof/>
            <w:webHidden/>
          </w:rPr>
          <w:tab/>
        </w:r>
        <w:r w:rsidR="006A11D5">
          <w:rPr>
            <w:noProof/>
            <w:webHidden/>
          </w:rPr>
          <w:fldChar w:fldCharType="begin"/>
        </w:r>
        <w:r w:rsidR="006A11D5">
          <w:rPr>
            <w:noProof/>
            <w:webHidden/>
          </w:rPr>
          <w:instrText xml:space="preserve"> PAGEREF _Toc351961356 \h </w:instrText>
        </w:r>
        <w:r w:rsidR="006A11D5">
          <w:rPr>
            <w:noProof/>
            <w:webHidden/>
          </w:rPr>
        </w:r>
        <w:r w:rsidR="006A11D5">
          <w:rPr>
            <w:noProof/>
            <w:webHidden/>
          </w:rPr>
          <w:fldChar w:fldCharType="separate"/>
        </w:r>
        <w:r w:rsidR="006B7B72">
          <w:rPr>
            <w:noProof/>
            <w:webHidden/>
          </w:rPr>
          <w:t>43</w:t>
        </w:r>
        <w:r w:rsidR="006A11D5">
          <w:rPr>
            <w:noProof/>
            <w:webHidden/>
          </w:rPr>
          <w:fldChar w:fldCharType="end"/>
        </w:r>
      </w:hyperlink>
    </w:p>
    <w:p w14:paraId="40CB900B"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57" w:history="1">
        <w:r w:rsidR="006A11D5" w:rsidRPr="00D83190">
          <w:rPr>
            <w:rStyle w:val="Hipervnculo"/>
            <w:noProof/>
          </w:rPr>
          <w:t>13.</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Documentos que componen la Oferta.</w:t>
        </w:r>
        <w:r w:rsidR="006A11D5">
          <w:rPr>
            <w:noProof/>
            <w:webHidden/>
          </w:rPr>
          <w:tab/>
        </w:r>
        <w:r w:rsidR="006A11D5">
          <w:rPr>
            <w:noProof/>
            <w:webHidden/>
          </w:rPr>
          <w:fldChar w:fldCharType="begin"/>
        </w:r>
        <w:r w:rsidR="006A11D5">
          <w:rPr>
            <w:noProof/>
            <w:webHidden/>
          </w:rPr>
          <w:instrText xml:space="preserve"> PAGEREF _Toc351961357 \h </w:instrText>
        </w:r>
        <w:r w:rsidR="006A11D5">
          <w:rPr>
            <w:noProof/>
            <w:webHidden/>
          </w:rPr>
        </w:r>
        <w:r w:rsidR="006A11D5">
          <w:rPr>
            <w:noProof/>
            <w:webHidden/>
          </w:rPr>
          <w:fldChar w:fldCharType="separate"/>
        </w:r>
        <w:r w:rsidR="006B7B72">
          <w:rPr>
            <w:noProof/>
            <w:webHidden/>
          </w:rPr>
          <w:t>44</w:t>
        </w:r>
        <w:r w:rsidR="006A11D5">
          <w:rPr>
            <w:noProof/>
            <w:webHidden/>
          </w:rPr>
          <w:fldChar w:fldCharType="end"/>
        </w:r>
      </w:hyperlink>
    </w:p>
    <w:p w14:paraId="5C61CB6A"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58" w:history="1">
        <w:r w:rsidR="006A11D5" w:rsidRPr="00D83190">
          <w:rPr>
            <w:rStyle w:val="Hipervnculo"/>
            <w:noProof/>
          </w:rPr>
          <w:t>14.</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Precios de la  Oferta</w:t>
        </w:r>
        <w:r w:rsidR="006A11D5">
          <w:rPr>
            <w:noProof/>
            <w:webHidden/>
          </w:rPr>
          <w:tab/>
        </w:r>
        <w:r w:rsidR="006A11D5">
          <w:rPr>
            <w:noProof/>
            <w:webHidden/>
          </w:rPr>
          <w:fldChar w:fldCharType="begin"/>
        </w:r>
        <w:r w:rsidR="006A11D5">
          <w:rPr>
            <w:noProof/>
            <w:webHidden/>
          </w:rPr>
          <w:instrText xml:space="preserve"> PAGEREF _Toc351961358 \h </w:instrText>
        </w:r>
        <w:r w:rsidR="006A11D5">
          <w:rPr>
            <w:noProof/>
            <w:webHidden/>
          </w:rPr>
        </w:r>
        <w:r w:rsidR="006A11D5">
          <w:rPr>
            <w:noProof/>
            <w:webHidden/>
          </w:rPr>
          <w:fldChar w:fldCharType="separate"/>
        </w:r>
        <w:r w:rsidR="006B7B72">
          <w:rPr>
            <w:noProof/>
            <w:webHidden/>
          </w:rPr>
          <w:t>45</w:t>
        </w:r>
        <w:r w:rsidR="006A11D5">
          <w:rPr>
            <w:noProof/>
            <w:webHidden/>
          </w:rPr>
          <w:fldChar w:fldCharType="end"/>
        </w:r>
      </w:hyperlink>
    </w:p>
    <w:p w14:paraId="2EC57E0C"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59" w:history="1">
        <w:r w:rsidR="006A11D5" w:rsidRPr="00D83190">
          <w:rPr>
            <w:rStyle w:val="Hipervnculo"/>
            <w:noProof/>
          </w:rPr>
          <w:t>15.</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Monedas de la Oferta y Pago</w:t>
        </w:r>
        <w:r w:rsidR="006A11D5">
          <w:rPr>
            <w:noProof/>
            <w:webHidden/>
          </w:rPr>
          <w:tab/>
        </w:r>
        <w:r w:rsidR="006A11D5">
          <w:rPr>
            <w:noProof/>
            <w:webHidden/>
          </w:rPr>
          <w:fldChar w:fldCharType="begin"/>
        </w:r>
        <w:r w:rsidR="006A11D5">
          <w:rPr>
            <w:noProof/>
            <w:webHidden/>
          </w:rPr>
          <w:instrText xml:space="preserve"> PAGEREF _Toc351961359 \h </w:instrText>
        </w:r>
        <w:r w:rsidR="006A11D5">
          <w:rPr>
            <w:noProof/>
            <w:webHidden/>
          </w:rPr>
        </w:r>
        <w:r w:rsidR="006A11D5">
          <w:rPr>
            <w:noProof/>
            <w:webHidden/>
          </w:rPr>
          <w:fldChar w:fldCharType="separate"/>
        </w:r>
        <w:r w:rsidR="006B7B72">
          <w:rPr>
            <w:noProof/>
            <w:webHidden/>
          </w:rPr>
          <w:t>45</w:t>
        </w:r>
        <w:r w:rsidR="006A11D5">
          <w:rPr>
            <w:noProof/>
            <w:webHidden/>
          </w:rPr>
          <w:fldChar w:fldCharType="end"/>
        </w:r>
      </w:hyperlink>
    </w:p>
    <w:p w14:paraId="69815259"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0" w:history="1">
        <w:r w:rsidR="006A11D5" w:rsidRPr="00D83190">
          <w:rPr>
            <w:rStyle w:val="Hipervnculo"/>
            <w:noProof/>
          </w:rPr>
          <w:t>16.</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Período de Validez de la Oferta</w:t>
        </w:r>
        <w:r w:rsidR="006A11D5">
          <w:rPr>
            <w:noProof/>
            <w:webHidden/>
          </w:rPr>
          <w:tab/>
        </w:r>
        <w:r w:rsidR="006A11D5">
          <w:rPr>
            <w:noProof/>
            <w:webHidden/>
          </w:rPr>
          <w:fldChar w:fldCharType="begin"/>
        </w:r>
        <w:r w:rsidR="006A11D5">
          <w:rPr>
            <w:noProof/>
            <w:webHidden/>
          </w:rPr>
          <w:instrText xml:space="preserve"> PAGEREF _Toc351961360 \h </w:instrText>
        </w:r>
        <w:r w:rsidR="006A11D5">
          <w:rPr>
            <w:noProof/>
            <w:webHidden/>
          </w:rPr>
        </w:r>
        <w:r w:rsidR="006A11D5">
          <w:rPr>
            <w:noProof/>
            <w:webHidden/>
          </w:rPr>
          <w:fldChar w:fldCharType="separate"/>
        </w:r>
        <w:r w:rsidR="006B7B72">
          <w:rPr>
            <w:noProof/>
            <w:webHidden/>
          </w:rPr>
          <w:t>46</w:t>
        </w:r>
        <w:r w:rsidR="006A11D5">
          <w:rPr>
            <w:noProof/>
            <w:webHidden/>
          </w:rPr>
          <w:fldChar w:fldCharType="end"/>
        </w:r>
      </w:hyperlink>
    </w:p>
    <w:p w14:paraId="2140FED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1" w:history="1">
        <w:r w:rsidR="006A11D5" w:rsidRPr="00D83190">
          <w:rPr>
            <w:rStyle w:val="Hipervnculo"/>
            <w:noProof/>
          </w:rPr>
          <w:t>17.</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Garantía de Mantenimiento de la Oferta</w:t>
        </w:r>
        <w:r w:rsidR="006A11D5">
          <w:rPr>
            <w:noProof/>
            <w:webHidden/>
          </w:rPr>
          <w:tab/>
        </w:r>
        <w:r w:rsidR="006A11D5">
          <w:rPr>
            <w:noProof/>
            <w:webHidden/>
          </w:rPr>
          <w:fldChar w:fldCharType="begin"/>
        </w:r>
        <w:r w:rsidR="006A11D5">
          <w:rPr>
            <w:noProof/>
            <w:webHidden/>
          </w:rPr>
          <w:instrText xml:space="preserve"> PAGEREF _Toc351961361 \h </w:instrText>
        </w:r>
        <w:r w:rsidR="006A11D5">
          <w:rPr>
            <w:noProof/>
            <w:webHidden/>
          </w:rPr>
        </w:r>
        <w:r w:rsidR="006A11D5">
          <w:rPr>
            <w:noProof/>
            <w:webHidden/>
          </w:rPr>
          <w:fldChar w:fldCharType="separate"/>
        </w:r>
        <w:r w:rsidR="006B7B72">
          <w:rPr>
            <w:noProof/>
            <w:webHidden/>
          </w:rPr>
          <w:t>46</w:t>
        </w:r>
        <w:r w:rsidR="006A11D5">
          <w:rPr>
            <w:noProof/>
            <w:webHidden/>
          </w:rPr>
          <w:fldChar w:fldCharType="end"/>
        </w:r>
      </w:hyperlink>
    </w:p>
    <w:p w14:paraId="557C73A3"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2" w:history="1">
        <w:r w:rsidR="006A11D5" w:rsidRPr="00D83190">
          <w:rPr>
            <w:rStyle w:val="Hipervnculo"/>
            <w:noProof/>
          </w:rPr>
          <w:t>18.</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Ofertas alternativas</w:t>
        </w:r>
        <w:r w:rsidR="006A11D5">
          <w:rPr>
            <w:noProof/>
            <w:webHidden/>
          </w:rPr>
          <w:tab/>
        </w:r>
        <w:r w:rsidR="006A11D5">
          <w:rPr>
            <w:noProof/>
            <w:webHidden/>
          </w:rPr>
          <w:fldChar w:fldCharType="begin"/>
        </w:r>
        <w:r w:rsidR="006A11D5">
          <w:rPr>
            <w:noProof/>
            <w:webHidden/>
          </w:rPr>
          <w:instrText xml:space="preserve"> PAGEREF _Toc351961362 \h </w:instrText>
        </w:r>
        <w:r w:rsidR="006A11D5">
          <w:rPr>
            <w:noProof/>
            <w:webHidden/>
          </w:rPr>
        </w:r>
        <w:r w:rsidR="006A11D5">
          <w:rPr>
            <w:noProof/>
            <w:webHidden/>
          </w:rPr>
          <w:fldChar w:fldCharType="separate"/>
        </w:r>
        <w:r w:rsidR="006B7B72">
          <w:rPr>
            <w:noProof/>
            <w:webHidden/>
          </w:rPr>
          <w:t>49</w:t>
        </w:r>
        <w:r w:rsidR="006A11D5">
          <w:rPr>
            <w:noProof/>
            <w:webHidden/>
          </w:rPr>
          <w:fldChar w:fldCharType="end"/>
        </w:r>
      </w:hyperlink>
    </w:p>
    <w:p w14:paraId="226D1AA5"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3" w:history="1">
        <w:r w:rsidR="006A11D5" w:rsidRPr="00D83190">
          <w:rPr>
            <w:rStyle w:val="Hipervnculo"/>
            <w:noProof/>
          </w:rPr>
          <w:t>19.</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Formato y Firma de la Oferta</w:t>
        </w:r>
        <w:r w:rsidR="006A11D5">
          <w:rPr>
            <w:noProof/>
            <w:webHidden/>
          </w:rPr>
          <w:tab/>
        </w:r>
        <w:r w:rsidR="006A11D5">
          <w:rPr>
            <w:noProof/>
            <w:webHidden/>
          </w:rPr>
          <w:fldChar w:fldCharType="begin"/>
        </w:r>
        <w:r w:rsidR="006A11D5">
          <w:rPr>
            <w:noProof/>
            <w:webHidden/>
          </w:rPr>
          <w:instrText xml:space="preserve"> PAGEREF _Toc351961363 \h </w:instrText>
        </w:r>
        <w:r w:rsidR="006A11D5">
          <w:rPr>
            <w:noProof/>
            <w:webHidden/>
          </w:rPr>
        </w:r>
        <w:r w:rsidR="006A11D5">
          <w:rPr>
            <w:noProof/>
            <w:webHidden/>
          </w:rPr>
          <w:fldChar w:fldCharType="separate"/>
        </w:r>
        <w:r w:rsidR="006B7B72">
          <w:rPr>
            <w:noProof/>
            <w:webHidden/>
          </w:rPr>
          <w:t>49</w:t>
        </w:r>
        <w:r w:rsidR="006A11D5">
          <w:rPr>
            <w:noProof/>
            <w:webHidden/>
          </w:rPr>
          <w:fldChar w:fldCharType="end"/>
        </w:r>
      </w:hyperlink>
    </w:p>
    <w:p w14:paraId="4EA3EB08"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64" w:history="1">
        <w:r w:rsidR="006A11D5" w:rsidRPr="00D83190">
          <w:rPr>
            <w:rStyle w:val="Hipervnculo"/>
            <w:noProof/>
          </w:rPr>
          <w:t>D. Presentación de las Ofertas</w:t>
        </w:r>
        <w:r w:rsidR="006A11D5">
          <w:rPr>
            <w:noProof/>
            <w:webHidden/>
          </w:rPr>
          <w:tab/>
        </w:r>
        <w:r w:rsidR="006A11D5">
          <w:rPr>
            <w:noProof/>
            <w:webHidden/>
          </w:rPr>
          <w:fldChar w:fldCharType="begin"/>
        </w:r>
        <w:r w:rsidR="006A11D5">
          <w:rPr>
            <w:noProof/>
            <w:webHidden/>
          </w:rPr>
          <w:instrText xml:space="preserve"> PAGEREF _Toc351961364 \h </w:instrText>
        </w:r>
        <w:r w:rsidR="006A11D5">
          <w:rPr>
            <w:noProof/>
            <w:webHidden/>
          </w:rPr>
        </w:r>
        <w:r w:rsidR="006A11D5">
          <w:rPr>
            <w:noProof/>
            <w:webHidden/>
          </w:rPr>
          <w:fldChar w:fldCharType="separate"/>
        </w:r>
        <w:r w:rsidR="006B7B72">
          <w:rPr>
            <w:noProof/>
            <w:webHidden/>
          </w:rPr>
          <w:t>49</w:t>
        </w:r>
        <w:r w:rsidR="006A11D5">
          <w:rPr>
            <w:noProof/>
            <w:webHidden/>
          </w:rPr>
          <w:fldChar w:fldCharType="end"/>
        </w:r>
      </w:hyperlink>
    </w:p>
    <w:p w14:paraId="017C6980"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5" w:history="1">
        <w:r w:rsidR="006A11D5" w:rsidRPr="00D83190">
          <w:rPr>
            <w:rStyle w:val="Hipervnculo"/>
            <w:noProof/>
          </w:rPr>
          <w:t>20.</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Presentación e Identificación de las Ofertas</w:t>
        </w:r>
        <w:r w:rsidR="006A11D5">
          <w:rPr>
            <w:noProof/>
            <w:webHidden/>
          </w:rPr>
          <w:tab/>
        </w:r>
        <w:r w:rsidR="006A11D5">
          <w:rPr>
            <w:noProof/>
            <w:webHidden/>
          </w:rPr>
          <w:fldChar w:fldCharType="begin"/>
        </w:r>
        <w:r w:rsidR="006A11D5">
          <w:rPr>
            <w:noProof/>
            <w:webHidden/>
          </w:rPr>
          <w:instrText xml:space="preserve"> PAGEREF _Toc351961365 \h </w:instrText>
        </w:r>
        <w:r w:rsidR="006A11D5">
          <w:rPr>
            <w:noProof/>
            <w:webHidden/>
          </w:rPr>
        </w:r>
        <w:r w:rsidR="006A11D5">
          <w:rPr>
            <w:noProof/>
            <w:webHidden/>
          </w:rPr>
          <w:fldChar w:fldCharType="separate"/>
        </w:r>
        <w:r w:rsidR="006B7B72">
          <w:rPr>
            <w:noProof/>
            <w:webHidden/>
          </w:rPr>
          <w:t>49</w:t>
        </w:r>
        <w:r w:rsidR="006A11D5">
          <w:rPr>
            <w:noProof/>
            <w:webHidden/>
          </w:rPr>
          <w:fldChar w:fldCharType="end"/>
        </w:r>
      </w:hyperlink>
    </w:p>
    <w:p w14:paraId="1CE813F1"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6" w:history="1">
        <w:r w:rsidR="006A11D5" w:rsidRPr="00D83190">
          <w:rPr>
            <w:rStyle w:val="Hipervnculo"/>
            <w:noProof/>
          </w:rPr>
          <w:t>21.</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Fecha Límite para Presentación de las Ofertas</w:t>
        </w:r>
        <w:r w:rsidR="006A11D5">
          <w:rPr>
            <w:noProof/>
            <w:webHidden/>
          </w:rPr>
          <w:tab/>
        </w:r>
        <w:r w:rsidR="006A11D5">
          <w:rPr>
            <w:noProof/>
            <w:webHidden/>
          </w:rPr>
          <w:fldChar w:fldCharType="begin"/>
        </w:r>
        <w:r w:rsidR="006A11D5">
          <w:rPr>
            <w:noProof/>
            <w:webHidden/>
          </w:rPr>
          <w:instrText xml:space="preserve"> PAGEREF _Toc351961366 \h </w:instrText>
        </w:r>
        <w:r w:rsidR="006A11D5">
          <w:rPr>
            <w:noProof/>
            <w:webHidden/>
          </w:rPr>
        </w:r>
        <w:r w:rsidR="006A11D5">
          <w:rPr>
            <w:noProof/>
            <w:webHidden/>
          </w:rPr>
          <w:fldChar w:fldCharType="separate"/>
        </w:r>
        <w:r w:rsidR="006B7B72">
          <w:rPr>
            <w:noProof/>
            <w:webHidden/>
          </w:rPr>
          <w:t>50</w:t>
        </w:r>
        <w:r w:rsidR="006A11D5">
          <w:rPr>
            <w:noProof/>
            <w:webHidden/>
          </w:rPr>
          <w:fldChar w:fldCharType="end"/>
        </w:r>
      </w:hyperlink>
    </w:p>
    <w:p w14:paraId="0E51C020"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7" w:history="1">
        <w:r w:rsidR="006A11D5" w:rsidRPr="00D83190">
          <w:rPr>
            <w:rStyle w:val="Hipervnculo"/>
            <w:noProof/>
          </w:rPr>
          <w:t>22.</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Ofertas Tardías</w:t>
        </w:r>
        <w:r w:rsidR="006A11D5">
          <w:rPr>
            <w:noProof/>
            <w:webHidden/>
          </w:rPr>
          <w:tab/>
        </w:r>
        <w:r w:rsidR="006A11D5">
          <w:rPr>
            <w:noProof/>
            <w:webHidden/>
          </w:rPr>
          <w:fldChar w:fldCharType="begin"/>
        </w:r>
        <w:r w:rsidR="006A11D5">
          <w:rPr>
            <w:noProof/>
            <w:webHidden/>
          </w:rPr>
          <w:instrText xml:space="preserve"> PAGEREF _Toc351961367 \h </w:instrText>
        </w:r>
        <w:r w:rsidR="006A11D5">
          <w:rPr>
            <w:noProof/>
            <w:webHidden/>
          </w:rPr>
        </w:r>
        <w:r w:rsidR="006A11D5">
          <w:rPr>
            <w:noProof/>
            <w:webHidden/>
          </w:rPr>
          <w:fldChar w:fldCharType="separate"/>
        </w:r>
        <w:r w:rsidR="006B7B72">
          <w:rPr>
            <w:noProof/>
            <w:webHidden/>
          </w:rPr>
          <w:t>51</w:t>
        </w:r>
        <w:r w:rsidR="006A11D5">
          <w:rPr>
            <w:noProof/>
            <w:webHidden/>
          </w:rPr>
          <w:fldChar w:fldCharType="end"/>
        </w:r>
      </w:hyperlink>
    </w:p>
    <w:p w14:paraId="714433B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68" w:history="1">
        <w:r w:rsidR="006A11D5" w:rsidRPr="00D83190">
          <w:rPr>
            <w:rStyle w:val="Hipervnculo"/>
            <w:noProof/>
          </w:rPr>
          <w:t>23.</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Modificación, Sustitución o Retiro de las Ofertas</w:t>
        </w:r>
        <w:r w:rsidR="006A11D5">
          <w:rPr>
            <w:noProof/>
            <w:webHidden/>
          </w:rPr>
          <w:tab/>
        </w:r>
        <w:r w:rsidR="006A11D5">
          <w:rPr>
            <w:noProof/>
            <w:webHidden/>
          </w:rPr>
          <w:fldChar w:fldCharType="begin"/>
        </w:r>
        <w:r w:rsidR="006A11D5">
          <w:rPr>
            <w:noProof/>
            <w:webHidden/>
          </w:rPr>
          <w:instrText xml:space="preserve"> PAGEREF _Toc351961368 \h </w:instrText>
        </w:r>
        <w:r w:rsidR="006A11D5">
          <w:rPr>
            <w:noProof/>
            <w:webHidden/>
          </w:rPr>
        </w:r>
        <w:r w:rsidR="006A11D5">
          <w:rPr>
            <w:noProof/>
            <w:webHidden/>
          </w:rPr>
          <w:fldChar w:fldCharType="separate"/>
        </w:r>
        <w:r w:rsidR="006B7B72">
          <w:rPr>
            <w:noProof/>
            <w:webHidden/>
          </w:rPr>
          <w:t>51</w:t>
        </w:r>
        <w:r w:rsidR="006A11D5">
          <w:rPr>
            <w:noProof/>
            <w:webHidden/>
          </w:rPr>
          <w:fldChar w:fldCharType="end"/>
        </w:r>
      </w:hyperlink>
    </w:p>
    <w:p w14:paraId="60821DB5"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69" w:history="1">
        <w:r w:rsidR="006A11D5" w:rsidRPr="00D83190">
          <w:rPr>
            <w:rStyle w:val="Hipervnculo"/>
            <w:noProof/>
          </w:rPr>
          <w:t>E. Apertura y Evaluación de las Ofertas</w:t>
        </w:r>
        <w:r w:rsidR="006A11D5">
          <w:rPr>
            <w:noProof/>
            <w:webHidden/>
          </w:rPr>
          <w:tab/>
        </w:r>
        <w:r w:rsidR="006A11D5">
          <w:rPr>
            <w:noProof/>
            <w:webHidden/>
          </w:rPr>
          <w:fldChar w:fldCharType="begin"/>
        </w:r>
        <w:r w:rsidR="006A11D5">
          <w:rPr>
            <w:noProof/>
            <w:webHidden/>
          </w:rPr>
          <w:instrText xml:space="preserve"> PAGEREF _Toc351961369 \h </w:instrText>
        </w:r>
        <w:r w:rsidR="006A11D5">
          <w:rPr>
            <w:noProof/>
            <w:webHidden/>
          </w:rPr>
        </w:r>
        <w:r w:rsidR="006A11D5">
          <w:rPr>
            <w:noProof/>
            <w:webHidden/>
          </w:rPr>
          <w:fldChar w:fldCharType="separate"/>
        </w:r>
        <w:r w:rsidR="006B7B72">
          <w:rPr>
            <w:noProof/>
            <w:webHidden/>
          </w:rPr>
          <w:t>52</w:t>
        </w:r>
        <w:r w:rsidR="006A11D5">
          <w:rPr>
            <w:noProof/>
            <w:webHidden/>
          </w:rPr>
          <w:fldChar w:fldCharType="end"/>
        </w:r>
      </w:hyperlink>
    </w:p>
    <w:p w14:paraId="7ABA9FF6"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0" w:history="1">
        <w:r w:rsidR="006A11D5" w:rsidRPr="00D83190">
          <w:rPr>
            <w:rStyle w:val="Hipervnculo"/>
            <w:noProof/>
          </w:rPr>
          <w:t>24.</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Apertura de las Ofertas</w:t>
        </w:r>
        <w:r w:rsidR="006A11D5">
          <w:rPr>
            <w:noProof/>
            <w:webHidden/>
          </w:rPr>
          <w:tab/>
        </w:r>
        <w:r w:rsidR="006A11D5">
          <w:rPr>
            <w:noProof/>
            <w:webHidden/>
          </w:rPr>
          <w:fldChar w:fldCharType="begin"/>
        </w:r>
        <w:r w:rsidR="006A11D5">
          <w:rPr>
            <w:noProof/>
            <w:webHidden/>
          </w:rPr>
          <w:instrText xml:space="preserve"> PAGEREF _Toc351961370 \h </w:instrText>
        </w:r>
        <w:r w:rsidR="006A11D5">
          <w:rPr>
            <w:noProof/>
            <w:webHidden/>
          </w:rPr>
        </w:r>
        <w:r w:rsidR="006A11D5">
          <w:rPr>
            <w:noProof/>
            <w:webHidden/>
          </w:rPr>
          <w:fldChar w:fldCharType="separate"/>
        </w:r>
        <w:r w:rsidR="006B7B72">
          <w:rPr>
            <w:noProof/>
            <w:webHidden/>
          </w:rPr>
          <w:t>52</w:t>
        </w:r>
        <w:r w:rsidR="006A11D5">
          <w:rPr>
            <w:noProof/>
            <w:webHidden/>
          </w:rPr>
          <w:fldChar w:fldCharType="end"/>
        </w:r>
      </w:hyperlink>
    </w:p>
    <w:p w14:paraId="6497A031"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71" w:history="1">
        <w:r w:rsidR="006A11D5" w:rsidRPr="00D83190">
          <w:rPr>
            <w:rStyle w:val="Hipervnculo"/>
            <w:noProof/>
          </w:rPr>
          <w:t>25 Confidencialidad</w:t>
        </w:r>
        <w:r w:rsidR="006A11D5">
          <w:rPr>
            <w:noProof/>
            <w:webHidden/>
          </w:rPr>
          <w:tab/>
        </w:r>
        <w:r w:rsidR="006A11D5">
          <w:rPr>
            <w:noProof/>
            <w:webHidden/>
          </w:rPr>
          <w:fldChar w:fldCharType="begin"/>
        </w:r>
        <w:r w:rsidR="006A11D5">
          <w:rPr>
            <w:noProof/>
            <w:webHidden/>
          </w:rPr>
          <w:instrText xml:space="preserve"> PAGEREF _Toc351961371 \h </w:instrText>
        </w:r>
        <w:r w:rsidR="006A11D5">
          <w:rPr>
            <w:noProof/>
            <w:webHidden/>
          </w:rPr>
        </w:r>
        <w:r w:rsidR="006A11D5">
          <w:rPr>
            <w:noProof/>
            <w:webHidden/>
          </w:rPr>
          <w:fldChar w:fldCharType="separate"/>
        </w:r>
        <w:r w:rsidR="006B7B72">
          <w:rPr>
            <w:noProof/>
            <w:webHidden/>
          </w:rPr>
          <w:t>53</w:t>
        </w:r>
        <w:r w:rsidR="006A11D5">
          <w:rPr>
            <w:noProof/>
            <w:webHidden/>
          </w:rPr>
          <w:fldChar w:fldCharType="end"/>
        </w:r>
      </w:hyperlink>
    </w:p>
    <w:p w14:paraId="27E9738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2" w:history="1">
        <w:r w:rsidR="006A11D5" w:rsidRPr="00D83190">
          <w:rPr>
            <w:rStyle w:val="Hipervnculo"/>
            <w:noProof/>
          </w:rPr>
          <w:t>26.</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Aclaración de las Ofertas</w:t>
        </w:r>
        <w:r w:rsidR="006A11D5">
          <w:rPr>
            <w:noProof/>
            <w:webHidden/>
          </w:rPr>
          <w:tab/>
        </w:r>
        <w:r w:rsidR="006A11D5">
          <w:rPr>
            <w:noProof/>
            <w:webHidden/>
          </w:rPr>
          <w:fldChar w:fldCharType="begin"/>
        </w:r>
        <w:r w:rsidR="006A11D5">
          <w:rPr>
            <w:noProof/>
            <w:webHidden/>
          </w:rPr>
          <w:instrText xml:space="preserve"> PAGEREF _Toc351961372 \h </w:instrText>
        </w:r>
        <w:r w:rsidR="006A11D5">
          <w:rPr>
            <w:noProof/>
            <w:webHidden/>
          </w:rPr>
        </w:r>
        <w:r w:rsidR="006A11D5">
          <w:rPr>
            <w:noProof/>
            <w:webHidden/>
          </w:rPr>
          <w:fldChar w:fldCharType="separate"/>
        </w:r>
        <w:r w:rsidR="006B7B72">
          <w:rPr>
            <w:noProof/>
            <w:webHidden/>
          </w:rPr>
          <w:t>54</w:t>
        </w:r>
        <w:r w:rsidR="006A11D5">
          <w:rPr>
            <w:noProof/>
            <w:webHidden/>
          </w:rPr>
          <w:fldChar w:fldCharType="end"/>
        </w:r>
      </w:hyperlink>
    </w:p>
    <w:p w14:paraId="420117CB"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3" w:history="1">
        <w:r w:rsidR="006A11D5" w:rsidRPr="00D83190">
          <w:rPr>
            <w:rStyle w:val="Hipervnculo"/>
            <w:noProof/>
          </w:rPr>
          <w:t>27.</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Cumplimiento  de las Ofertas</w:t>
        </w:r>
        <w:r w:rsidR="006A11D5">
          <w:rPr>
            <w:noProof/>
            <w:webHidden/>
          </w:rPr>
          <w:tab/>
        </w:r>
        <w:r w:rsidR="006A11D5">
          <w:rPr>
            <w:noProof/>
            <w:webHidden/>
          </w:rPr>
          <w:fldChar w:fldCharType="begin"/>
        </w:r>
        <w:r w:rsidR="006A11D5">
          <w:rPr>
            <w:noProof/>
            <w:webHidden/>
          </w:rPr>
          <w:instrText xml:space="preserve"> PAGEREF _Toc351961373 \h </w:instrText>
        </w:r>
        <w:r w:rsidR="006A11D5">
          <w:rPr>
            <w:noProof/>
            <w:webHidden/>
          </w:rPr>
        </w:r>
        <w:r w:rsidR="006A11D5">
          <w:rPr>
            <w:noProof/>
            <w:webHidden/>
          </w:rPr>
          <w:fldChar w:fldCharType="separate"/>
        </w:r>
        <w:r w:rsidR="006B7B72">
          <w:rPr>
            <w:noProof/>
            <w:webHidden/>
          </w:rPr>
          <w:t>54</w:t>
        </w:r>
        <w:r w:rsidR="006A11D5">
          <w:rPr>
            <w:noProof/>
            <w:webHidden/>
          </w:rPr>
          <w:fldChar w:fldCharType="end"/>
        </w:r>
      </w:hyperlink>
    </w:p>
    <w:p w14:paraId="3EFAB13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4" w:history="1">
        <w:r w:rsidR="006A11D5" w:rsidRPr="00D83190">
          <w:rPr>
            <w:rStyle w:val="Hipervnculo"/>
            <w:noProof/>
          </w:rPr>
          <w:t>28.</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Diferencias, errores y omisiones</w:t>
        </w:r>
        <w:r w:rsidR="006A11D5">
          <w:rPr>
            <w:noProof/>
            <w:webHidden/>
          </w:rPr>
          <w:tab/>
        </w:r>
        <w:r w:rsidR="006A11D5">
          <w:rPr>
            <w:noProof/>
            <w:webHidden/>
          </w:rPr>
          <w:fldChar w:fldCharType="begin"/>
        </w:r>
        <w:r w:rsidR="006A11D5">
          <w:rPr>
            <w:noProof/>
            <w:webHidden/>
          </w:rPr>
          <w:instrText xml:space="preserve"> PAGEREF _Toc351961374 \h </w:instrText>
        </w:r>
        <w:r w:rsidR="006A11D5">
          <w:rPr>
            <w:noProof/>
            <w:webHidden/>
          </w:rPr>
        </w:r>
        <w:r w:rsidR="006A11D5">
          <w:rPr>
            <w:noProof/>
            <w:webHidden/>
          </w:rPr>
          <w:fldChar w:fldCharType="separate"/>
        </w:r>
        <w:r w:rsidR="006B7B72">
          <w:rPr>
            <w:noProof/>
            <w:webHidden/>
          </w:rPr>
          <w:t>55</w:t>
        </w:r>
        <w:r w:rsidR="006A11D5">
          <w:rPr>
            <w:noProof/>
            <w:webHidden/>
          </w:rPr>
          <w:fldChar w:fldCharType="end"/>
        </w:r>
      </w:hyperlink>
    </w:p>
    <w:p w14:paraId="326D8F74"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75" w:history="1">
        <w:r w:rsidR="006A11D5" w:rsidRPr="00D83190">
          <w:rPr>
            <w:rStyle w:val="Hipervnculo"/>
            <w:noProof/>
          </w:rPr>
          <w:t>29. Examen preliminar de las Ofertas</w:t>
        </w:r>
        <w:r w:rsidR="006A11D5">
          <w:rPr>
            <w:noProof/>
            <w:webHidden/>
          </w:rPr>
          <w:tab/>
        </w:r>
        <w:r w:rsidR="006A11D5">
          <w:rPr>
            <w:noProof/>
            <w:webHidden/>
          </w:rPr>
          <w:fldChar w:fldCharType="begin"/>
        </w:r>
        <w:r w:rsidR="006A11D5">
          <w:rPr>
            <w:noProof/>
            <w:webHidden/>
          </w:rPr>
          <w:instrText xml:space="preserve"> PAGEREF _Toc351961375 \h </w:instrText>
        </w:r>
        <w:r w:rsidR="006A11D5">
          <w:rPr>
            <w:noProof/>
            <w:webHidden/>
          </w:rPr>
        </w:r>
        <w:r w:rsidR="006A11D5">
          <w:rPr>
            <w:noProof/>
            <w:webHidden/>
          </w:rPr>
          <w:fldChar w:fldCharType="separate"/>
        </w:r>
        <w:r w:rsidR="006B7B72">
          <w:rPr>
            <w:noProof/>
            <w:webHidden/>
          </w:rPr>
          <w:t>56</w:t>
        </w:r>
        <w:r w:rsidR="006A11D5">
          <w:rPr>
            <w:noProof/>
            <w:webHidden/>
          </w:rPr>
          <w:fldChar w:fldCharType="end"/>
        </w:r>
      </w:hyperlink>
    </w:p>
    <w:p w14:paraId="30253460"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76" w:history="1">
        <w:r w:rsidR="006A11D5" w:rsidRPr="00D83190">
          <w:rPr>
            <w:rStyle w:val="Hipervnculo"/>
            <w:noProof/>
          </w:rPr>
          <w:t>30.    Examen de los Términos y Condiciones; Evaluación Técnica</w:t>
        </w:r>
        <w:r w:rsidR="006A11D5">
          <w:rPr>
            <w:noProof/>
            <w:webHidden/>
          </w:rPr>
          <w:tab/>
        </w:r>
        <w:r w:rsidR="006A11D5">
          <w:rPr>
            <w:noProof/>
            <w:webHidden/>
          </w:rPr>
          <w:fldChar w:fldCharType="begin"/>
        </w:r>
        <w:r w:rsidR="006A11D5">
          <w:rPr>
            <w:noProof/>
            <w:webHidden/>
          </w:rPr>
          <w:instrText xml:space="preserve"> PAGEREF _Toc351961376 \h </w:instrText>
        </w:r>
        <w:r w:rsidR="006A11D5">
          <w:rPr>
            <w:noProof/>
            <w:webHidden/>
          </w:rPr>
        </w:r>
        <w:r w:rsidR="006A11D5">
          <w:rPr>
            <w:noProof/>
            <w:webHidden/>
          </w:rPr>
          <w:fldChar w:fldCharType="separate"/>
        </w:r>
        <w:r w:rsidR="006B7B72">
          <w:rPr>
            <w:noProof/>
            <w:webHidden/>
          </w:rPr>
          <w:t>56</w:t>
        </w:r>
        <w:r w:rsidR="006A11D5">
          <w:rPr>
            <w:noProof/>
            <w:webHidden/>
          </w:rPr>
          <w:fldChar w:fldCharType="end"/>
        </w:r>
      </w:hyperlink>
    </w:p>
    <w:p w14:paraId="1E571B8C"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7" w:history="1">
        <w:r w:rsidR="006A11D5" w:rsidRPr="00D83190">
          <w:rPr>
            <w:rStyle w:val="Hipervnculo"/>
            <w:noProof/>
          </w:rPr>
          <w:t>31.</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Conversión a una sola moneda</w:t>
        </w:r>
        <w:r w:rsidR="006A11D5">
          <w:rPr>
            <w:noProof/>
            <w:webHidden/>
          </w:rPr>
          <w:tab/>
        </w:r>
        <w:r w:rsidR="006A11D5">
          <w:rPr>
            <w:noProof/>
            <w:webHidden/>
          </w:rPr>
          <w:fldChar w:fldCharType="begin"/>
        </w:r>
        <w:r w:rsidR="006A11D5">
          <w:rPr>
            <w:noProof/>
            <w:webHidden/>
          </w:rPr>
          <w:instrText xml:space="preserve"> PAGEREF _Toc351961377 \h </w:instrText>
        </w:r>
        <w:r w:rsidR="006A11D5">
          <w:rPr>
            <w:noProof/>
            <w:webHidden/>
          </w:rPr>
        </w:r>
        <w:r w:rsidR="006A11D5">
          <w:rPr>
            <w:noProof/>
            <w:webHidden/>
          </w:rPr>
          <w:fldChar w:fldCharType="separate"/>
        </w:r>
        <w:r w:rsidR="006B7B72">
          <w:rPr>
            <w:noProof/>
            <w:webHidden/>
          </w:rPr>
          <w:t>57</w:t>
        </w:r>
        <w:r w:rsidR="006A11D5">
          <w:rPr>
            <w:noProof/>
            <w:webHidden/>
          </w:rPr>
          <w:fldChar w:fldCharType="end"/>
        </w:r>
      </w:hyperlink>
    </w:p>
    <w:p w14:paraId="0EC88714"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78" w:history="1">
        <w:r w:rsidR="006A11D5" w:rsidRPr="00D83190">
          <w:rPr>
            <w:rStyle w:val="Hipervnculo"/>
            <w:noProof/>
          </w:rPr>
          <w:t>32.</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Evaluación, Comparación y Poscalificación de las Ofertas</w:t>
        </w:r>
        <w:r w:rsidR="006A11D5">
          <w:rPr>
            <w:noProof/>
            <w:webHidden/>
          </w:rPr>
          <w:tab/>
        </w:r>
        <w:r w:rsidR="006A11D5">
          <w:rPr>
            <w:noProof/>
            <w:webHidden/>
          </w:rPr>
          <w:fldChar w:fldCharType="begin"/>
        </w:r>
        <w:r w:rsidR="006A11D5">
          <w:rPr>
            <w:noProof/>
            <w:webHidden/>
          </w:rPr>
          <w:instrText xml:space="preserve"> PAGEREF _Toc351961378 \h </w:instrText>
        </w:r>
        <w:r w:rsidR="006A11D5">
          <w:rPr>
            <w:noProof/>
            <w:webHidden/>
          </w:rPr>
        </w:r>
        <w:r w:rsidR="006A11D5">
          <w:rPr>
            <w:noProof/>
            <w:webHidden/>
          </w:rPr>
          <w:fldChar w:fldCharType="separate"/>
        </w:r>
        <w:r w:rsidR="006B7B72">
          <w:rPr>
            <w:noProof/>
            <w:webHidden/>
          </w:rPr>
          <w:t>57</w:t>
        </w:r>
        <w:r w:rsidR="006A11D5">
          <w:rPr>
            <w:noProof/>
            <w:webHidden/>
          </w:rPr>
          <w:fldChar w:fldCharType="end"/>
        </w:r>
      </w:hyperlink>
    </w:p>
    <w:p w14:paraId="3DF2CD1A"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79" w:history="1">
        <w:r w:rsidR="006A11D5" w:rsidRPr="00D83190">
          <w:rPr>
            <w:rStyle w:val="Hipervnculo"/>
            <w:noProof/>
          </w:rPr>
          <w:t>F. Adjudicación del Contrato</w:t>
        </w:r>
        <w:r w:rsidR="006A11D5">
          <w:rPr>
            <w:noProof/>
            <w:webHidden/>
          </w:rPr>
          <w:tab/>
        </w:r>
        <w:r w:rsidR="006A11D5">
          <w:rPr>
            <w:noProof/>
            <w:webHidden/>
          </w:rPr>
          <w:fldChar w:fldCharType="begin"/>
        </w:r>
        <w:r w:rsidR="006A11D5">
          <w:rPr>
            <w:noProof/>
            <w:webHidden/>
          </w:rPr>
          <w:instrText xml:space="preserve"> PAGEREF _Toc351961379 \h </w:instrText>
        </w:r>
        <w:r w:rsidR="006A11D5">
          <w:rPr>
            <w:noProof/>
            <w:webHidden/>
          </w:rPr>
        </w:r>
        <w:r w:rsidR="006A11D5">
          <w:rPr>
            <w:noProof/>
            <w:webHidden/>
          </w:rPr>
          <w:fldChar w:fldCharType="separate"/>
        </w:r>
        <w:r w:rsidR="006B7B72">
          <w:rPr>
            <w:noProof/>
            <w:webHidden/>
          </w:rPr>
          <w:t>58</w:t>
        </w:r>
        <w:r w:rsidR="006A11D5">
          <w:rPr>
            <w:noProof/>
            <w:webHidden/>
          </w:rPr>
          <w:fldChar w:fldCharType="end"/>
        </w:r>
      </w:hyperlink>
    </w:p>
    <w:p w14:paraId="26B3392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80" w:history="1">
        <w:r w:rsidR="006A11D5" w:rsidRPr="00D83190">
          <w:rPr>
            <w:rStyle w:val="Hipervnculo"/>
            <w:noProof/>
          </w:rPr>
          <w:t>33.</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Criterios de Adjudicación</w:t>
        </w:r>
        <w:r w:rsidR="006A11D5">
          <w:rPr>
            <w:noProof/>
            <w:webHidden/>
          </w:rPr>
          <w:tab/>
        </w:r>
        <w:r w:rsidR="006A11D5">
          <w:rPr>
            <w:noProof/>
            <w:webHidden/>
          </w:rPr>
          <w:fldChar w:fldCharType="begin"/>
        </w:r>
        <w:r w:rsidR="006A11D5">
          <w:rPr>
            <w:noProof/>
            <w:webHidden/>
          </w:rPr>
          <w:instrText xml:space="preserve"> PAGEREF _Toc351961380 \h </w:instrText>
        </w:r>
        <w:r w:rsidR="006A11D5">
          <w:rPr>
            <w:noProof/>
            <w:webHidden/>
          </w:rPr>
        </w:r>
        <w:r w:rsidR="006A11D5">
          <w:rPr>
            <w:noProof/>
            <w:webHidden/>
          </w:rPr>
          <w:fldChar w:fldCharType="separate"/>
        </w:r>
        <w:r w:rsidR="006B7B72">
          <w:rPr>
            <w:noProof/>
            <w:webHidden/>
          </w:rPr>
          <w:t>59</w:t>
        </w:r>
        <w:r w:rsidR="006A11D5">
          <w:rPr>
            <w:noProof/>
            <w:webHidden/>
          </w:rPr>
          <w:fldChar w:fldCharType="end"/>
        </w:r>
      </w:hyperlink>
    </w:p>
    <w:p w14:paraId="44A598A4"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81" w:history="1">
        <w:r w:rsidR="006A11D5" w:rsidRPr="00D83190">
          <w:rPr>
            <w:rStyle w:val="Hipervnculo"/>
            <w:noProof/>
          </w:rPr>
          <w:t>34.</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Derecho del Contratante de Aceptar Cualquier Oferta, Rechazar Cualquiera o Todas las Ofertas y variar las cantidades en el momento de adjudicación</w:t>
        </w:r>
        <w:r w:rsidR="006A11D5">
          <w:rPr>
            <w:noProof/>
            <w:webHidden/>
          </w:rPr>
          <w:tab/>
        </w:r>
        <w:r w:rsidR="006A11D5">
          <w:rPr>
            <w:noProof/>
            <w:webHidden/>
          </w:rPr>
          <w:fldChar w:fldCharType="begin"/>
        </w:r>
        <w:r w:rsidR="006A11D5">
          <w:rPr>
            <w:noProof/>
            <w:webHidden/>
          </w:rPr>
          <w:instrText xml:space="preserve"> PAGEREF _Toc351961381 \h </w:instrText>
        </w:r>
        <w:r w:rsidR="006A11D5">
          <w:rPr>
            <w:noProof/>
            <w:webHidden/>
          </w:rPr>
        </w:r>
        <w:r w:rsidR="006A11D5">
          <w:rPr>
            <w:noProof/>
            <w:webHidden/>
          </w:rPr>
          <w:fldChar w:fldCharType="separate"/>
        </w:r>
        <w:r w:rsidR="006B7B72">
          <w:rPr>
            <w:noProof/>
            <w:webHidden/>
          </w:rPr>
          <w:t>59</w:t>
        </w:r>
        <w:r w:rsidR="006A11D5">
          <w:rPr>
            <w:noProof/>
            <w:webHidden/>
          </w:rPr>
          <w:fldChar w:fldCharType="end"/>
        </w:r>
      </w:hyperlink>
    </w:p>
    <w:p w14:paraId="1FDD99E1"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82" w:history="1">
        <w:r w:rsidR="006A11D5" w:rsidRPr="00D83190">
          <w:rPr>
            <w:rStyle w:val="Hipervnculo"/>
            <w:noProof/>
          </w:rPr>
          <w:t>35.</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Notificación de la Adjudicación y Firma del Contrato</w:t>
        </w:r>
        <w:r w:rsidR="006A11D5">
          <w:rPr>
            <w:noProof/>
            <w:webHidden/>
          </w:rPr>
          <w:tab/>
        </w:r>
        <w:r w:rsidR="006A11D5">
          <w:rPr>
            <w:noProof/>
            <w:webHidden/>
          </w:rPr>
          <w:fldChar w:fldCharType="begin"/>
        </w:r>
        <w:r w:rsidR="006A11D5">
          <w:rPr>
            <w:noProof/>
            <w:webHidden/>
          </w:rPr>
          <w:instrText xml:space="preserve"> PAGEREF _Toc351961382 \h </w:instrText>
        </w:r>
        <w:r w:rsidR="006A11D5">
          <w:rPr>
            <w:noProof/>
            <w:webHidden/>
          </w:rPr>
        </w:r>
        <w:r w:rsidR="006A11D5">
          <w:rPr>
            <w:noProof/>
            <w:webHidden/>
          </w:rPr>
          <w:fldChar w:fldCharType="separate"/>
        </w:r>
        <w:r w:rsidR="006B7B72">
          <w:rPr>
            <w:noProof/>
            <w:webHidden/>
          </w:rPr>
          <w:t>59</w:t>
        </w:r>
        <w:r w:rsidR="006A11D5">
          <w:rPr>
            <w:noProof/>
            <w:webHidden/>
          </w:rPr>
          <w:fldChar w:fldCharType="end"/>
        </w:r>
      </w:hyperlink>
    </w:p>
    <w:p w14:paraId="13651F76"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83" w:history="1">
        <w:r w:rsidR="006A11D5" w:rsidRPr="00D83190">
          <w:rPr>
            <w:rStyle w:val="Hipervnculo"/>
            <w:noProof/>
          </w:rPr>
          <w:t>36.</w:t>
        </w:r>
        <w:r w:rsidR="006A11D5">
          <w:rPr>
            <w:rFonts w:asciiTheme="minorHAnsi" w:eastAsiaTheme="minorEastAsia" w:hAnsiTheme="minorHAnsi" w:cstheme="minorBidi"/>
            <w:noProof/>
            <w:sz w:val="22"/>
            <w:szCs w:val="22"/>
            <w:lang w:val="en-US" w:eastAsia="en-US"/>
          </w:rPr>
          <w:tab/>
        </w:r>
        <w:r w:rsidR="006A11D5" w:rsidRPr="00D83190">
          <w:rPr>
            <w:rStyle w:val="Hipervnculo"/>
            <w:noProof/>
          </w:rPr>
          <w:t>Garantía de Cumplimiento del Contrato</w:t>
        </w:r>
        <w:r w:rsidR="006A11D5">
          <w:rPr>
            <w:noProof/>
            <w:webHidden/>
          </w:rPr>
          <w:tab/>
        </w:r>
        <w:r w:rsidR="006A11D5">
          <w:rPr>
            <w:noProof/>
            <w:webHidden/>
          </w:rPr>
          <w:fldChar w:fldCharType="begin"/>
        </w:r>
        <w:r w:rsidR="006A11D5">
          <w:rPr>
            <w:noProof/>
            <w:webHidden/>
          </w:rPr>
          <w:instrText xml:space="preserve"> PAGEREF _Toc351961383 \h </w:instrText>
        </w:r>
        <w:r w:rsidR="006A11D5">
          <w:rPr>
            <w:noProof/>
            <w:webHidden/>
          </w:rPr>
        </w:r>
        <w:r w:rsidR="006A11D5">
          <w:rPr>
            <w:noProof/>
            <w:webHidden/>
          </w:rPr>
          <w:fldChar w:fldCharType="separate"/>
        </w:r>
        <w:r w:rsidR="006B7B72">
          <w:rPr>
            <w:noProof/>
            <w:webHidden/>
          </w:rPr>
          <w:t>61</w:t>
        </w:r>
        <w:r w:rsidR="006A11D5">
          <w:rPr>
            <w:noProof/>
            <w:webHidden/>
          </w:rPr>
          <w:fldChar w:fldCharType="end"/>
        </w:r>
      </w:hyperlink>
    </w:p>
    <w:p w14:paraId="2974B9BA"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84" w:history="1">
        <w:r w:rsidR="006A11D5" w:rsidRPr="00D83190">
          <w:rPr>
            <w:rStyle w:val="Hipervnculo"/>
            <w:noProof/>
          </w:rPr>
          <w:t>37. Mediador</w:t>
        </w:r>
        <w:r w:rsidR="006A11D5">
          <w:rPr>
            <w:noProof/>
            <w:webHidden/>
          </w:rPr>
          <w:tab/>
        </w:r>
        <w:r w:rsidR="006A11D5">
          <w:rPr>
            <w:noProof/>
            <w:webHidden/>
          </w:rPr>
          <w:fldChar w:fldCharType="begin"/>
        </w:r>
        <w:r w:rsidR="006A11D5">
          <w:rPr>
            <w:noProof/>
            <w:webHidden/>
          </w:rPr>
          <w:instrText xml:space="preserve"> PAGEREF _Toc351961384 \h </w:instrText>
        </w:r>
        <w:r w:rsidR="006A11D5">
          <w:rPr>
            <w:noProof/>
            <w:webHidden/>
          </w:rPr>
        </w:r>
        <w:r w:rsidR="006A11D5">
          <w:rPr>
            <w:noProof/>
            <w:webHidden/>
          </w:rPr>
          <w:fldChar w:fldCharType="separate"/>
        </w:r>
        <w:r w:rsidR="006B7B72">
          <w:rPr>
            <w:noProof/>
            <w:webHidden/>
          </w:rPr>
          <w:t>62</w:t>
        </w:r>
        <w:r w:rsidR="006A11D5">
          <w:rPr>
            <w:noProof/>
            <w:webHidden/>
          </w:rPr>
          <w:fldChar w:fldCharType="end"/>
        </w:r>
      </w:hyperlink>
    </w:p>
    <w:p w14:paraId="7E05CF76" w14:textId="77777777" w:rsidR="00D60A34" w:rsidRPr="0047735F" w:rsidRDefault="00D60A34" w:rsidP="00076395">
      <w:pPr>
        <w:pStyle w:val="Outline"/>
        <w:tabs>
          <w:tab w:val="left" w:pos="0"/>
          <w:tab w:val="left" w:pos="720"/>
          <w:tab w:val="right" w:leader="dot" w:pos="8640"/>
          <w:tab w:val="right" w:pos="9000"/>
        </w:tabs>
        <w:spacing w:before="0"/>
        <w:jc w:val="both"/>
        <w:rPr>
          <w:kern w:val="0"/>
          <w:szCs w:val="24"/>
          <w:lang w:val="es-MX"/>
        </w:rPr>
      </w:pPr>
      <w:r w:rsidRPr="0047735F">
        <w:fldChar w:fldCharType="end"/>
      </w:r>
    </w:p>
    <w:p w14:paraId="3FF4D93A" w14:textId="77777777" w:rsidR="00D60A34" w:rsidRPr="0047735F" w:rsidRDefault="00D60A34" w:rsidP="00076395">
      <w:pPr>
        <w:pStyle w:val="Outline"/>
        <w:tabs>
          <w:tab w:val="left" w:pos="0"/>
          <w:tab w:val="left" w:pos="720"/>
          <w:tab w:val="right" w:leader="dot" w:pos="8640"/>
          <w:tab w:val="right" w:pos="9000"/>
        </w:tabs>
        <w:spacing w:before="0"/>
        <w:jc w:val="both"/>
        <w:rPr>
          <w:kern w:val="0"/>
          <w:szCs w:val="24"/>
          <w:lang w:val="es-MX"/>
        </w:rPr>
        <w:sectPr w:rsidR="00D60A34" w:rsidRPr="0047735F" w:rsidSect="00A6548A">
          <w:headerReference w:type="default" r:id="rId29"/>
          <w:footerReference w:type="default" r:id="rId30"/>
          <w:headerReference w:type="first" r:id="rId31"/>
          <w:footerReference w:type="first" r:id="rId32"/>
          <w:pgSz w:w="14400" w:h="15842" w:code="1"/>
          <w:pgMar w:top="1440" w:right="3600" w:bottom="1440" w:left="1797" w:header="720" w:footer="720" w:gutter="0"/>
          <w:cols w:space="720"/>
          <w:titlePg/>
          <w:docGrid w:linePitch="360"/>
        </w:sectPr>
      </w:pPr>
    </w:p>
    <w:p w14:paraId="2F3E6D8C" w14:textId="77777777" w:rsidR="00D60A34" w:rsidRPr="0047735F" w:rsidRDefault="00D60A34" w:rsidP="00340C6C">
      <w:pPr>
        <w:pStyle w:val="seccion1"/>
      </w:pPr>
      <w:bookmarkStart w:id="9" w:name="_Toc290394105"/>
      <w:bookmarkStart w:id="10" w:name="_Toc290466236"/>
      <w:bookmarkStart w:id="11" w:name="_Toc290476782"/>
      <w:bookmarkStart w:id="12" w:name="_Toc290476983"/>
      <w:bookmarkStart w:id="13" w:name="_Toc290477378"/>
      <w:bookmarkStart w:id="14" w:name="_Toc351961336"/>
      <w:bookmarkStart w:id="15" w:name="_Toc351961386"/>
      <w:r w:rsidRPr="0047735F">
        <w:lastRenderedPageBreak/>
        <w:t>Sección I. Instrucciones a los Oferentes (IAO)</w:t>
      </w:r>
      <w:bookmarkEnd w:id="9"/>
      <w:bookmarkEnd w:id="10"/>
      <w:bookmarkEnd w:id="11"/>
      <w:bookmarkEnd w:id="12"/>
      <w:bookmarkEnd w:id="13"/>
      <w:bookmarkEnd w:id="14"/>
      <w:bookmarkEnd w:id="15"/>
    </w:p>
    <w:p w14:paraId="08FD67C8" w14:textId="77777777" w:rsidR="00D60A34" w:rsidRPr="0047735F" w:rsidRDefault="00D60A34">
      <w:pPr>
        <w:spacing w:line="420" w:lineRule="atLeast"/>
        <w:jc w:val="both"/>
        <w:rPr>
          <w:lang w:val="es-ES_tradnl"/>
        </w:rPr>
      </w:pPr>
    </w:p>
    <w:tbl>
      <w:tblPr>
        <w:tblW w:w="8685" w:type="dxa"/>
        <w:tblInd w:w="-72" w:type="dxa"/>
        <w:tblLook w:val="01E0" w:firstRow="1" w:lastRow="1" w:firstColumn="1" w:lastColumn="1" w:noHBand="0" w:noVBand="0"/>
      </w:tblPr>
      <w:tblGrid>
        <w:gridCol w:w="3081"/>
        <w:gridCol w:w="5604"/>
      </w:tblGrid>
      <w:tr w:rsidR="00D60A34" w:rsidRPr="0047735F" w14:paraId="4AD0783A" w14:textId="77777777" w:rsidTr="00B2738A">
        <w:tc>
          <w:tcPr>
            <w:tcW w:w="3081" w:type="dxa"/>
          </w:tcPr>
          <w:p w14:paraId="7C8327EA" w14:textId="77777777" w:rsidR="00D60A34" w:rsidRPr="0047735F" w:rsidRDefault="00D60A34" w:rsidP="00E12C34">
            <w:pPr>
              <w:spacing w:before="60" w:after="60"/>
              <w:rPr>
                <w:b/>
                <w:lang w:val="es-ES_tradnl"/>
              </w:rPr>
            </w:pPr>
          </w:p>
        </w:tc>
        <w:tc>
          <w:tcPr>
            <w:tcW w:w="5604" w:type="dxa"/>
          </w:tcPr>
          <w:p w14:paraId="4E9F280E" w14:textId="77777777" w:rsidR="00D60A34" w:rsidRPr="0047735F" w:rsidRDefault="00D60A34">
            <w:pPr>
              <w:spacing w:before="60" w:after="60"/>
              <w:jc w:val="center"/>
              <w:rPr>
                <w:b/>
                <w:lang w:val="es-ES_tradnl"/>
              </w:rPr>
            </w:pPr>
            <w:r w:rsidRPr="0047735F">
              <w:rPr>
                <w:b/>
                <w:lang w:val="es-ES_tradnl"/>
              </w:rPr>
              <w:t>Instrucciones a los Oferentes</w:t>
            </w:r>
          </w:p>
        </w:tc>
      </w:tr>
      <w:tr w:rsidR="00D60A34" w:rsidRPr="0047735F" w14:paraId="22E482EE" w14:textId="77777777" w:rsidTr="00B2738A">
        <w:tc>
          <w:tcPr>
            <w:tcW w:w="3081" w:type="dxa"/>
          </w:tcPr>
          <w:p w14:paraId="3AA12C6D" w14:textId="77777777" w:rsidR="00D60A34" w:rsidRPr="0047735F" w:rsidRDefault="00D60A34" w:rsidP="00E12C34">
            <w:pPr>
              <w:spacing w:before="60" w:after="60"/>
              <w:rPr>
                <w:b/>
                <w:lang w:val="es-ES_tradnl"/>
              </w:rPr>
            </w:pPr>
          </w:p>
        </w:tc>
        <w:tc>
          <w:tcPr>
            <w:tcW w:w="5604" w:type="dxa"/>
          </w:tcPr>
          <w:p w14:paraId="543225E4" w14:textId="77777777" w:rsidR="00D60A34" w:rsidRPr="0047735F" w:rsidRDefault="00D60A34" w:rsidP="00C67C83">
            <w:pPr>
              <w:pStyle w:val="seccion2"/>
            </w:pPr>
            <w:bookmarkStart w:id="16" w:name="_Toc351961337"/>
            <w:r w:rsidRPr="0047735F">
              <w:t>A. Generalidades</w:t>
            </w:r>
            <w:bookmarkEnd w:id="16"/>
          </w:p>
        </w:tc>
      </w:tr>
      <w:tr w:rsidR="00D60A34" w:rsidRPr="0047735F" w14:paraId="484593D4" w14:textId="77777777" w:rsidTr="00B2738A">
        <w:tc>
          <w:tcPr>
            <w:tcW w:w="3081" w:type="dxa"/>
          </w:tcPr>
          <w:p w14:paraId="337FBBE7" w14:textId="77777777" w:rsidR="00D60A34" w:rsidRPr="0047735F" w:rsidRDefault="00D60A34" w:rsidP="00C67C83">
            <w:pPr>
              <w:pStyle w:val="seccion3"/>
            </w:pPr>
            <w:bookmarkStart w:id="17" w:name="_Toc351961338"/>
            <w:r w:rsidRPr="0047735F">
              <w:t>1.</w:t>
            </w:r>
            <w:r w:rsidRPr="0047735F">
              <w:tab/>
              <w:t>Alcance de la Licitación</w:t>
            </w:r>
            <w:bookmarkEnd w:id="17"/>
          </w:p>
        </w:tc>
        <w:tc>
          <w:tcPr>
            <w:tcW w:w="5604" w:type="dxa"/>
          </w:tcPr>
          <w:p w14:paraId="465865C8" w14:textId="77777777" w:rsidR="00D60A34" w:rsidRPr="0047735F" w:rsidRDefault="00D60A34" w:rsidP="00312C58">
            <w:pPr>
              <w:spacing w:before="60" w:after="60"/>
              <w:ind w:left="637" w:hanging="742"/>
              <w:jc w:val="both"/>
              <w:rPr>
                <w:lang w:val="es-ES_tradnl"/>
              </w:rPr>
            </w:pPr>
            <w:r w:rsidRPr="0047735F">
              <w:rPr>
                <w:lang w:val="es-ES_tradnl"/>
              </w:rPr>
              <w:t>1.1</w:t>
            </w:r>
            <w:r w:rsidRPr="0047735F">
              <w:rPr>
                <w:lang w:val="es-ES_tradnl"/>
              </w:rPr>
              <w:tab/>
              <w:t xml:space="preserve">El Contratante según se define en los </w:t>
            </w:r>
            <w:r w:rsidRPr="006E052C">
              <w:rPr>
                <w:b/>
                <w:lang w:val="es-ES_tradnl"/>
              </w:rPr>
              <w:t>Datos de la Licitación (DDL)</w:t>
            </w:r>
            <w:r w:rsidRPr="0047735F">
              <w:rPr>
                <w:lang w:val="es-ES_tradnl"/>
              </w:rPr>
              <w:t xml:space="preserve">, </w:t>
            </w:r>
            <w:r>
              <w:rPr>
                <w:lang w:val="es-ES_tradnl"/>
              </w:rPr>
              <w:t xml:space="preserve"> emite estos Documentos de</w:t>
            </w:r>
            <w:r w:rsidRPr="0047735F">
              <w:rPr>
                <w:lang w:val="es-ES_tradnl"/>
              </w:rPr>
              <w:t xml:space="preserve"> licitación para</w:t>
            </w:r>
            <w:r>
              <w:rPr>
                <w:lang w:val="es-ES_tradnl"/>
              </w:rPr>
              <w:t xml:space="preserve"> la contratación de</w:t>
            </w:r>
            <w:r w:rsidRPr="0047735F">
              <w:rPr>
                <w:lang w:val="es-ES_tradnl"/>
              </w:rPr>
              <w:t xml:space="preserve"> los Servicios, </w:t>
            </w:r>
            <w:r>
              <w:rPr>
                <w:lang w:val="es-ES_tradnl"/>
              </w:rPr>
              <w:t xml:space="preserve">especificados </w:t>
            </w:r>
            <w:r w:rsidRPr="0047735F">
              <w:rPr>
                <w:lang w:val="es-ES_tradnl"/>
              </w:rPr>
              <w:t>en la</w:t>
            </w:r>
            <w:r>
              <w:rPr>
                <w:lang w:val="es-ES_tradnl"/>
              </w:rPr>
              <w:t xml:space="preserve"> Sección V</w:t>
            </w:r>
            <w:r w:rsidRPr="0047735F">
              <w:rPr>
                <w:lang w:val="es-ES_tradnl"/>
              </w:rPr>
              <w:t xml:space="preserve">I (Especificaciones Técnicas, de Desempeño y Diseños)  y </w:t>
            </w:r>
            <w:r>
              <w:rPr>
                <w:lang w:val="es-ES_tradnl"/>
              </w:rPr>
              <w:t>en</w:t>
            </w:r>
            <w:r w:rsidRPr="0047735F">
              <w:rPr>
                <w:lang w:val="es-ES_tradnl"/>
              </w:rPr>
              <w:t xml:space="preserve"> la sección V (Programa de Actividades). El nombre y número de identificación de esta Licitación Pública Internacional (LPI) se proporcionan en los </w:t>
            </w:r>
            <w:r w:rsidRPr="00C30B70">
              <w:rPr>
                <w:b/>
                <w:lang w:val="es-ES_tradnl"/>
              </w:rPr>
              <w:t>DDL.</w:t>
            </w:r>
          </w:p>
        </w:tc>
      </w:tr>
      <w:tr w:rsidR="00D60A34" w:rsidRPr="0047735F" w14:paraId="5FF84F38" w14:textId="77777777" w:rsidTr="00B2738A">
        <w:tc>
          <w:tcPr>
            <w:tcW w:w="3081" w:type="dxa"/>
          </w:tcPr>
          <w:p w14:paraId="3045149E" w14:textId="77777777" w:rsidR="00D60A34" w:rsidRPr="0047735F" w:rsidRDefault="00D60A34" w:rsidP="00E12C34">
            <w:pPr>
              <w:spacing w:before="60" w:after="60"/>
              <w:rPr>
                <w:lang w:val="es-ES_tradnl"/>
              </w:rPr>
            </w:pPr>
          </w:p>
        </w:tc>
        <w:tc>
          <w:tcPr>
            <w:tcW w:w="5604" w:type="dxa"/>
          </w:tcPr>
          <w:p w14:paraId="6534BAC0" w14:textId="77777777" w:rsidR="00D60A34" w:rsidRPr="00C30B70" w:rsidRDefault="00D60A34" w:rsidP="00E964A1">
            <w:pPr>
              <w:spacing w:before="60" w:after="60"/>
              <w:ind w:left="637" w:hanging="742"/>
              <w:jc w:val="both"/>
              <w:rPr>
                <w:b/>
                <w:lang w:val="es-ES_tradnl"/>
              </w:rPr>
            </w:pPr>
            <w:r w:rsidRPr="0047735F">
              <w:rPr>
                <w:lang w:val="es-ES_tradnl"/>
              </w:rPr>
              <w:t>1.2</w:t>
            </w:r>
            <w:r w:rsidRPr="0047735F">
              <w:rPr>
                <w:lang w:val="es-ES_tradnl"/>
              </w:rPr>
              <w:tab/>
              <w:t xml:space="preserve">Se espera que el Oferente </w:t>
            </w:r>
            <w:r w:rsidRPr="00D964A9">
              <w:rPr>
                <w:lang w:val="es-ES_tradnl"/>
              </w:rPr>
              <w:t>favorecido concluya</w:t>
            </w:r>
            <w:r w:rsidRPr="0047735F">
              <w:rPr>
                <w:lang w:val="es-ES_tradnl"/>
              </w:rPr>
              <w:t xml:space="preserve"> los Servicios en la Fecha Estimada de Terminación establecida en los </w:t>
            </w:r>
            <w:r w:rsidRPr="00C30B70">
              <w:rPr>
                <w:b/>
                <w:lang w:val="es-ES_tradnl"/>
              </w:rPr>
              <w:t>DDL.</w:t>
            </w:r>
          </w:p>
          <w:p w14:paraId="32ED5149" w14:textId="77777777" w:rsidR="00D60A34" w:rsidRPr="00666F31" w:rsidRDefault="00D60A34" w:rsidP="00666F31">
            <w:pPr>
              <w:spacing w:before="60" w:after="60"/>
              <w:ind w:left="637" w:hanging="742"/>
              <w:jc w:val="both"/>
              <w:rPr>
                <w:lang w:val="es-ES_tradnl"/>
              </w:rPr>
            </w:pPr>
            <w:r w:rsidRPr="0047735F">
              <w:rPr>
                <w:lang w:val="es-ES_tradnl"/>
              </w:rPr>
              <w:t xml:space="preserve">1.3 </w:t>
            </w:r>
            <w:r w:rsidRPr="00666F31">
              <w:rPr>
                <w:lang w:val="es-ES_tradnl"/>
              </w:rPr>
              <w:tab/>
              <w:t>Para todos los efectos de estos Documentos de Licitación:</w:t>
            </w:r>
          </w:p>
          <w:p w14:paraId="555428D2" w14:textId="77777777" w:rsidR="00D60A34" w:rsidRPr="0047735F" w:rsidRDefault="00D60A34" w:rsidP="00095C35">
            <w:pPr>
              <w:pStyle w:val="Sangra2detindependiente"/>
              <w:numPr>
                <w:ilvl w:val="0"/>
                <w:numId w:val="4"/>
              </w:numPr>
              <w:tabs>
                <w:tab w:val="clear" w:pos="1929"/>
                <w:tab w:val="left" w:pos="522"/>
              </w:tabs>
              <w:spacing w:before="0" w:after="200"/>
              <w:ind w:left="1152" w:hanging="576"/>
              <w:rPr>
                <w:lang w:val="es-MX"/>
              </w:rPr>
            </w:pPr>
            <w:r w:rsidRPr="0047735F">
              <w:rPr>
                <w:lang w:val="es-MX"/>
              </w:rPr>
              <w:t xml:space="preserve">el término “por escrito” significa comunicación en forma escrita (por ejemplo por correo electrónico, facsímile, </w:t>
            </w:r>
            <w:r w:rsidR="00454476" w:rsidRPr="0047735F">
              <w:rPr>
                <w:lang w:val="es-MX"/>
              </w:rPr>
              <w:t>télex</w:t>
            </w:r>
            <w:r w:rsidRPr="0047735F">
              <w:rPr>
                <w:lang w:val="es-MX"/>
              </w:rPr>
              <w:t>) con prueba de recibido;</w:t>
            </w:r>
          </w:p>
          <w:p w14:paraId="18AEEF30" w14:textId="77777777" w:rsidR="00D60A34" w:rsidRPr="0047735F" w:rsidRDefault="00D60A34" w:rsidP="00095C35">
            <w:pPr>
              <w:numPr>
                <w:ilvl w:val="0"/>
                <w:numId w:val="4"/>
              </w:numPr>
              <w:tabs>
                <w:tab w:val="clear" w:pos="1929"/>
                <w:tab w:val="num" w:pos="1152"/>
              </w:tabs>
              <w:spacing w:after="200"/>
              <w:ind w:left="1152" w:hanging="576"/>
              <w:jc w:val="both"/>
            </w:pPr>
            <w:r w:rsidRPr="0047735F">
              <w:t xml:space="preserve">si el contexto así lo requiere, “singular” significa “plural” y viceversa; y </w:t>
            </w:r>
          </w:p>
          <w:p w14:paraId="0A1AB153" w14:textId="77777777" w:rsidR="00D60A34" w:rsidRPr="0047735F" w:rsidRDefault="00D60A34" w:rsidP="00095C35">
            <w:pPr>
              <w:numPr>
                <w:ilvl w:val="0"/>
                <w:numId w:val="4"/>
              </w:numPr>
              <w:tabs>
                <w:tab w:val="clear" w:pos="1929"/>
                <w:tab w:val="num" w:pos="1152"/>
              </w:tabs>
              <w:spacing w:after="200"/>
              <w:ind w:left="1152" w:hanging="576"/>
              <w:jc w:val="both"/>
            </w:pPr>
            <w:r w:rsidRPr="0047735F">
              <w:t>“día” significa día calendario.</w:t>
            </w:r>
          </w:p>
          <w:p w14:paraId="3D116910" w14:textId="77777777" w:rsidR="00D60A34" w:rsidRPr="0047735F" w:rsidRDefault="00D60A34" w:rsidP="00185C16">
            <w:pPr>
              <w:spacing w:before="60" w:after="60"/>
              <w:ind w:left="742" w:hanging="742"/>
              <w:jc w:val="both"/>
              <w:rPr>
                <w:lang w:val="es-ES_tradnl"/>
              </w:rPr>
            </w:pPr>
          </w:p>
        </w:tc>
      </w:tr>
      <w:tr w:rsidR="00D60A34" w:rsidRPr="0047735F" w14:paraId="134D1082" w14:textId="77777777" w:rsidTr="00B2738A">
        <w:trPr>
          <w:trHeight w:val="1069"/>
        </w:trPr>
        <w:tc>
          <w:tcPr>
            <w:tcW w:w="3081" w:type="dxa"/>
          </w:tcPr>
          <w:p w14:paraId="54041153" w14:textId="77777777" w:rsidR="00D60A34" w:rsidRPr="0047735F" w:rsidRDefault="00D60A34" w:rsidP="00C67C83">
            <w:pPr>
              <w:pStyle w:val="seccion3"/>
            </w:pPr>
            <w:bookmarkStart w:id="18" w:name="_Toc351961339"/>
            <w:r w:rsidRPr="0047735F">
              <w:t>2.</w:t>
            </w:r>
            <w:r w:rsidRPr="0047735F">
              <w:tab/>
              <w:t>Fuente de los Fondos</w:t>
            </w:r>
            <w:bookmarkEnd w:id="18"/>
          </w:p>
        </w:tc>
        <w:tc>
          <w:tcPr>
            <w:tcW w:w="5604" w:type="dxa"/>
          </w:tcPr>
          <w:p w14:paraId="3B199244" w14:textId="77777777" w:rsidR="00D60A34" w:rsidRDefault="00D60A34" w:rsidP="0019482B">
            <w:pPr>
              <w:spacing w:before="60" w:after="60"/>
              <w:ind w:left="742" w:hanging="742"/>
              <w:jc w:val="both"/>
              <w:rPr>
                <w:spacing w:val="-3"/>
              </w:rPr>
            </w:pPr>
            <w:r w:rsidRPr="0047735F">
              <w:rPr>
                <w:lang w:val="es-ES_tradnl"/>
              </w:rPr>
              <w:t>2.1</w:t>
            </w:r>
            <w:r w:rsidRPr="0047735F">
              <w:rPr>
                <w:lang w:val="es-ES_tradnl"/>
              </w:rPr>
              <w:tab/>
              <w:t>El Prestatario</w:t>
            </w:r>
            <w:r>
              <w:rPr>
                <w:lang w:val="es-ES_tradnl"/>
              </w:rPr>
              <w:t xml:space="preserve"> o Beneficiario (en adelante denominado el “Prestatario”)</w:t>
            </w:r>
            <w:r w:rsidRPr="0047735F">
              <w:rPr>
                <w:lang w:val="es-ES_tradnl"/>
              </w:rPr>
              <w:t xml:space="preserve"> </w:t>
            </w:r>
            <w:r>
              <w:rPr>
                <w:lang w:val="es-ES_tradnl"/>
              </w:rPr>
              <w:t>indicado</w:t>
            </w:r>
            <w:r w:rsidRPr="0047735F">
              <w:rPr>
                <w:lang w:val="es-ES_tradnl"/>
              </w:rPr>
              <w:t xml:space="preserve"> en los </w:t>
            </w:r>
            <w:r w:rsidRPr="00142970">
              <w:rPr>
                <w:b/>
                <w:lang w:val="es-ES_tradnl"/>
              </w:rPr>
              <w:t>DDL</w:t>
            </w:r>
            <w:r w:rsidRPr="0047735F">
              <w:rPr>
                <w:lang w:val="es-ES_tradnl"/>
              </w:rPr>
              <w:t xml:space="preserve"> ha solicitado o recibido un financiamiento</w:t>
            </w:r>
            <w:r w:rsidRPr="0047735F">
              <w:rPr>
                <w:rStyle w:val="Refdenotaalpie"/>
                <w:lang w:val="es-ES_tradnl"/>
              </w:rPr>
              <w:footnoteReference w:id="5"/>
            </w:r>
            <w:r>
              <w:rPr>
                <w:lang w:val="es-ES_tradnl"/>
              </w:rPr>
              <w:t xml:space="preserve"> </w:t>
            </w:r>
            <w:r>
              <w:t>(en adelante denominado “fondos”)</w:t>
            </w:r>
            <w:r w:rsidRPr="0047735F">
              <w:rPr>
                <w:lang w:val="es-ES_tradnl"/>
              </w:rPr>
              <w:t xml:space="preserve"> del Banco Mundial o del </w:t>
            </w:r>
            <w:r w:rsidRPr="0047735F">
              <w:t>Banco Interamericano de Desarrollo</w:t>
            </w:r>
            <w:r>
              <w:t>,</w:t>
            </w:r>
            <w:r w:rsidRPr="0047735F">
              <w:t xml:space="preserve"> según corresponda (en adelante denominado “el Banco”)</w:t>
            </w:r>
            <w:r w:rsidRPr="0047735F">
              <w:rPr>
                <w:lang w:val="es-ES_tradnl"/>
              </w:rPr>
              <w:t xml:space="preserve">, conforme a lo señalado en los </w:t>
            </w:r>
            <w:r w:rsidRPr="0019482B">
              <w:rPr>
                <w:b/>
                <w:lang w:val="es-ES_tradnl"/>
              </w:rPr>
              <w:t>DDL</w:t>
            </w:r>
            <w:r w:rsidRPr="0047735F">
              <w:rPr>
                <w:lang w:val="es-ES_tradnl"/>
              </w:rPr>
              <w:t xml:space="preserve">, para sufragar parcial o totalmente el costo del proyecto indicado en los </w:t>
            </w:r>
            <w:r w:rsidRPr="0019482B">
              <w:rPr>
                <w:b/>
                <w:lang w:val="es-ES_tradnl"/>
              </w:rPr>
              <w:t>DDL</w:t>
            </w:r>
            <w:r w:rsidRPr="0047735F">
              <w:rPr>
                <w:lang w:val="es-ES_tradnl"/>
              </w:rPr>
              <w:t xml:space="preserve">. El Prestatario destinará una </w:t>
            </w:r>
            <w:r>
              <w:rPr>
                <w:lang w:val="es-ES_tradnl"/>
              </w:rPr>
              <w:t xml:space="preserve">porción de dichos fondos </w:t>
            </w:r>
            <w:r w:rsidRPr="0047735F">
              <w:rPr>
                <w:lang w:val="es-ES_tradnl"/>
              </w:rPr>
              <w:t xml:space="preserve">para efectuar pagos elegibles en virtud del Contrato </w:t>
            </w:r>
            <w:r w:rsidRPr="0047735F">
              <w:rPr>
                <w:lang w:val="es-ES_tradnl"/>
              </w:rPr>
              <w:lastRenderedPageBreak/>
              <w:t>para el cual se emite</w:t>
            </w:r>
            <w:r>
              <w:rPr>
                <w:lang w:val="es-ES_tradnl"/>
              </w:rPr>
              <w:t xml:space="preserve">n estos </w:t>
            </w:r>
            <w:r w:rsidRPr="0047735F">
              <w:rPr>
                <w:lang w:val="es-ES_tradnl"/>
              </w:rPr>
              <w:t xml:space="preserve"> Documento</w:t>
            </w:r>
            <w:r>
              <w:rPr>
                <w:lang w:val="es-ES_tradnl"/>
              </w:rPr>
              <w:t>s</w:t>
            </w:r>
            <w:r w:rsidRPr="0047735F">
              <w:rPr>
                <w:lang w:val="es-ES_tradnl"/>
              </w:rPr>
              <w:t xml:space="preserve"> de Licitación. El Banco efectuará pagos solamente a </w:t>
            </w:r>
            <w:r>
              <w:rPr>
                <w:lang w:val="es-ES_tradnl"/>
              </w:rPr>
              <w:t xml:space="preserve">pedido </w:t>
            </w:r>
            <w:r w:rsidRPr="0047735F">
              <w:rPr>
                <w:lang w:val="es-ES_tradnl"/>
              </w:rPr>
              <w:t xml:space="preserve">del Prestatario y </w:t>
            </w:r>
            <w:r>
              <w:rPr>
                <w:lang w:val="es-ES_tradnl"/>
              </w:rPr>
              <w:t xml:space="preserve">una vez que el </w:t>
            </w:r>
            <w:r w:rsidRPr="0047735F">
              <w:rPr>
                <w:lang w:val="es-ES_tradnl"/>
              </w:rPr>
              <w:t>Banco</w:t>
            </w:r>
            <w:r>
              <w:rPr>
                <w:lang w:val="es-ES_tradnl"/>
              </w:rPr>
              <w:t xml:space="preserve"> los haya aprobado de conformidad </w:t>
            </w:r>
            <w:r w:rsidRPr="0047735F">
              <w:rPr>
                <w:lang w:val="es-ES_tradnl"/>
              </w:rPr>
              <w:t xml:space="preserve">con las condiciones establecidas en el </w:t>
            </w:r>
            <w:r>
              <w:rPr>
                <w:lang w:val="es-ES_tradnl"/>
              </w:rPr>
              <w:t xml:space="preserve">acuerdo financiero entre el Prestatario y el Banco (en adelante denominado “el </w:t>
            </w:r>
            <w:r w:rsidRPr="0047735F">
              <w:rPr>
                <w:lang w:val="es-ES_tradnl"/>
              </w:rPr>
              <w:t>Contrato de Préstamo</w:t>
            </w:r>
            <w:r>
              <w:rPr>
                <w:lang w:val="es-ES_tradnl"/>
              </w:rPr>
              <w:t>”). D</w:t>
            </w:r>
            <w:r w:rsidRPr="0047735F">
              <w:rPr>
                <w:lang w:val="es-ES_tradnl"/>
              </w:rPr>
              <w:t xml:space="preserve">ichos pagos </w:t>
            </w:r>
            <w:r>
              <w:rPr>
                <w:lang w:val="es-ES_tradnl"/>
              </w:rPr>
              <w:t xml:space="preserve">se ajustarán en todos sus aspectos </w:t>
            </w:r>
            <w:r w:rsidRPr="0047735F">
              <w:rPr>
                <w:lang w:val="es-ES_tradnl"/>
              </w:rPr>
              <w:t>a las condiciones establecidas en dicho Contrato</w:t>
            </w:r>
            <w:r>
              <w:rPr>
                <w:lang w:val="es-ES_tradnl"/>
              </w:rPr>
              <w:t xml:space="preserve"> de Préstamo</w:t>
            </w:r>
            <w:r w:rsidRPr="0047735F">
              <w:rPr>
                <w:lang w:val="es-ES_tradnl"/>
              </w:rPr>
              <w:t xml:space="preserve">. </w:t>
            </w:r>
            <w:r>
              <w:rPr>
                <w:spacing w:val="-3"/>
              </w:rPr>
              <w:t>Salvo que el Banco acuerde expresamente lo contrario, nadie más que el Prestatario podrá tener derecho alguno en virtud del Contrato de Préstamo ni tendrá ningún derecho a los fondos del financiamiento.</w:t>
            </w:r>
          </w:p>
          <w:p w14:paraId="5F0D10DE" w14:textId="77777777" w:rsidR="00D60A34" w:rsidRPr="0047735F" w:rsidRDefault="00D60A34" w:rsidP="0019482B">
            <w:pPr>
              <w:spacing w:before="60" w:after="60"/>
              <w:ind w:left="742" w:hanging="742"/>
              <w:jc w:val="both"/>
              <w:rPr>
                <w:lang w:val="es-CO"/>
              </w:rPr>
            </w:pPr>
          </w:p>
        </w:tc>
      </w:tr>
      <w:tr w:rsidR="00D60A34" w:rsidRPr="0047735F" w14:paraId="3BDDA11F" w14:textId="77777777" w:rsidTr="00B2738A">
        <w:tc>
          <w:tcPr>
            <w:tcW w:w="3081" w:type="dxa"/>
          </w:tcPr>
          <w:p w14:paraId="0E7F085F" w14:textId="77777777" w:rsidR="00D60A34" w:rsidRPr="0047735F" w:rsidRDefault="00D60A34" w:rsidP="00744D46">
            <w:pPr>
              <w:pStyle w:val="seccion3"/>
              <w:ind w:left="72" w:hanging="15"/>
              <w:jc w:val="both"/>
            </w:pPr>
            <w:bookmarkStart w:id="19" w:name="_Toc351961340"/>
            <w:r w:rsidRPr="0047735F">
              <w:lastRenderedPageBreak/>
              <w:t>3.</w:t>
            </w:r>
            <w:r w:rsidRPr="0047735F">
              <w:tab/>
              <w:t>Fraude y Corrupción</w:t>
            </w:r>
            <w:bookmarkEnd w:id="19"/>
          </w:p>
          <w:p w14:paraId="3A70E061" w14:textId="77777777" w:rsidR="00D60A34" w:rsidRPr="0047735F" w:rsidRDefault="00D60A34" w:rsidP="00744D46">
            <w:pPr>
              <w:pStyle w:val="seccion3"/>
              <w:ind w:left="72" w:hanging="15"/>
              <w:jc w:val="both"/>
            </w:pPr>
            <w:bookmarkStart w:id="20" w:name="_Toc351961341"/>
            <w:r w:rsidRPr="0047735F">
              <w:t>De conformidad con las políticas del BID</w:t>
            </w:r>
            <w:bookmarkEnd w:id="20"/>
          </w:p>
          <w:p w14:paraId="175CC81A" w14:textId="77777777" w:rsidR="00D60A34" w:rsidRPr="0047735F" w:rsidRDefault="00D60A34" w:rsidP="00A75691">
            <w:pPr>
              <w:jc w:val="both"/>
            </w:pPr>
            <w:bookmarkStart w:id="21" w:name="_Toc305061438"/>
            <w:bookmarkStart w:id="22" w:name="_Toc305489860"/>
            <w:bookmarkStart w:id="23" w:name="_Toc306624927"/>
            <w:bookmarkStart w:id="24" w:name="_Toc306625093"/>
            <w:r w:rsidRPr="0047735F">
              <w:rPr>
                <w:lang w:val="es-ES"/>
              </w:rPr>
              <w:t>[Cláusula exclusiva para contratos de préstamo firmados bajo política GN-2349-7]</w:t>
            </w:r>
            <w:bookmarkEnd w:id="21"/>
            <w:bookmarkEnd w:id="22"/>
            <w:bookmarkEnd w:id="23"/>
            <w:bookmarkEnd w:id="24"/>
          </w:p>
          <w:p w14:paraId="5D753F45" w14:textId="77777777" w:rsidR="00D60A34" w:rsidRPr="0047735F" w:rsidRDefault="00D60A34" w:rsidP="00E12C34">
            <w:pPr>
              <w:widowControl w:val="0"/>
              <w:numPr>
                <w:ilvl w:val="12"/>
                <w:numId w:val="0"/>
              </w:numPr>
              <w:ind w:left="180"/>
              <w:rPr>
                <w:b/>
                <w:lang w:val="es-ES_tradnl"/>
              </w:rPr>
            </w:pPr>
          </w:p>
          <w:p w14:paraId="76093240" w14:textId="77777777" w:rsidR="00D60A34" w:rsidRPr="0047735F" w:rsidRDefault="00D60A34" w:rsidP="00E12C34">
            <w:pPr>
              <w:spacing w:before="60" w:after="60"/>
              <w:ind w:left="567" w:hanging="567"/>
              <w:rPr>
                <w:b/>
              </w:rPr>
            </w:pPr>
          </w:p>
        </w:tc>
        <w:tc>
          <w:tcPr>
            <w:tcW w:w="5604" w:type="dxa"/>
          </w:tcPr>
          <w:p w14:paraId="59D9A893" w14:textId="77777777" w:rsidR="00D60A34" w:rsidRPr="0047735F" w:rsidRDefault="00D60A34" w:rsidP="00095C35">
            <w:pPr>
              <w:numPr>
                <w:ilvl w:val="1"/>
                <w:numId w:val="33"/>
              </w:numPr>
              <w:tabs>
                <w:tab w:val="clear" w:pos="360"/>
              </w:tabs>
              <w:spacing w:before="60" w:after="60"/>
              <w:ind w:left="677" w:hanging="677"/>
              <w:jc w:val="both"/>
            </w:pPr>
            <w:r w:rsidRPr="0047735F">
              <w:rPr>
                <w:bCs/>
              </w:rPr>
              <w:t xml:space="preserve">El Banco exige a todos los </w:t>
            </w:r>
            <w:r w:rsidRPr="0047735F">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47735F">
              <w:rPr>
                <w:iCs/>
              </w:rPr>
              <w:t>práctica colusoria.</w:t>
            </w:r>
            <w:r w:rsidRPr="0047735F">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de las IAO.</w:t>
            </w:r>
          </w:p>
          <w:p w14:paraId="0E24FBD4" w14:textId="77777777" w:rsidR="00D60A34" w:rsidRPr="0047735F" w:rsidRDefault="00D60A34" w:rsidP="005E35E1">
            <w:pPr>
              <w:spacing w:before="60" w:after="60"/>
              <w:jc w:val="both"/>
              <w:rPr>
                <w:lang w:val="es-ES_tradnl"/>
              </w:rPr>
            </w:pPr>
          </w:p>
        </w:tc>
      </w:tr>
      <w:tr w:rsidR="00D60A34" w:rsidRPr="0047735F" w14:paraId="08DF4FD4" w14:textId="77777777" w:rsidTr="00B2738A">
        <w:tblPrEx>
          <w:tblLook w:val="0000" w:firstRow="0" w:lastRow="0" w:firstColumn="0" w:lastColumn="0" w:noHBand="0" w:noVBand="0"/>
        </w:tblPrEx>
        <w:tc>
          <w:tcPr>
            <w:tcW w:w="3081" w:type="dxa"/>
          </w:tcPr>
          <w:p w14:paraId="407B0970" w14:textId="77777777" w:rsidR="00D60A34" w:rsidRPr="0047735F" w:rsidRDefault="00D60A34" w:rsidP="00E12C34">
            <w:pPr>
              <w:widowControl w:val="0"/>
              <w:numPr>
                <w:ilvl w:val="12"/>
                <w:numId w:val="0"/>
              </w:numPr>
              <w:ind w:left="180"/>
              <w:rPr>
                <w:bCs/>
              </w:rPr>
            </w:pPr>
          </w:p>
        </w:tc>
        <w:tc>
          <w:tcPr>
            <w:tcW w:w="5604" w:type="dxa"/>
          </w:tcPr>
          <w:p w14:paraId="4B25EC19" w14:textId="77777777" w:rsidR="00D60A34" w:rsidRPr="0047735F" w:rsidRDefault="00D60A34" w:rsidP="008B50BF">
            <w:pPr>
              <w:pStyle w:val="Normali"/>
              <w:keepLines w:val="0"/>
              <w:tabs>
                <w:tab w:val="clear" w:pos="1843"/>
              </w:tabs>
              <w:spacing w:after="200"/>
              <w:ind w:left="1152" w:hanging="576"/>
              <w:rPr>
                <w:szCs w:val="24"/>
                <w:lang w:val="es-ES_tradnl" w:eastAsia="en-US"/>
              </w:rPr>
            </w:pPr>
            <w:r w:rsidRPr="0047735F">
              <w:rPr>
                <w:szCs w:val="24"/>
                <w:lang w:val="es-ES_tradnl" w:eastAsia="en-US"/>
              </w:rPr>
              <w:t>(a)</w:t>
            </w:r>
            <w:r w:rsidRPr="0047735F">
              <w:rPr>
                <w:szCs w:val="24"/>
                <w:lang w:val="es-ES_tradnl" w:eastAsia="en-US"/>
              </w:rPr>
              <w:tab/>
              <w:t>El Banco define, para efectos de esta disposición, los términos que figuran a continuación:</w:t>
            </w:r>
          </w:p>
        </w:tc>
      </w:tr>
      <w:tr w:rsidR="00D60A34" w:rsidRPr="0047735F" w14:paraId="2B20F67F" w14:textId="77777777" w:rsidTr="00B2738A">
        <w:tblPrEx>
          <w:tblLook w:val="0000" w:firstRow="0" w:lastRow="0" w:firstColumn="0" w:lastColumn="0" w:noHBand="0" w:noVBand="0"/>
        </w:tblPrEx>
        <w:tc>
          <w:tcPr>
            <w:tcW w:w="3081" w:type="dxa"/>
          </w:tcPr>
          <w:p w14:paraId="7A063C32" w14:textId="77777777" w:rsidR="00D60A34" w:rsidRPr="0047735F" w:rsidRDefault="00D60A34" w:rsidP="00E12C34">
            <w:pPr>
              <w:widowControl w:val="0"/>
              <w:numPr>
                <w:ilvl w:val="12"/>
                <w:numId w:val="0"/>
              </w:numPr>
              <w:ind w:left="180"/>
              <w:rPr>
                <w:bCs/>
              </w:rPr>
            </w:pPr>
          </w:p>
        </w:tc>
        <w:tc>
          <w:tcPr>
            <w:tcW w:w="5604" w:type="dxa"/>
          </w:tcPr>
          <w:p w14:paraId="5C40559B" w14:textId="77777777" w:rsidR="00D60A34" w:rsidRPr="0047735F" w:rsidRDefault="00D60A34" w:rsidP="00095C35">
            <w:pPr>
              <w:numPr>
                <w:ilvl w:val="0"/>
                <w:numId w:val="6"/>
              </w:numPr>
              <w:tabs>
                <w:tab w:val="clear" w:pos="1440"/>
                <w:tab w:val="left" w:pos="1417"/>
              </w:tabs>
              <w:spacing w:after="200"/>
              <w:ind w:left="1417" w:hanging="301"/>
              <w:jc w:val="both"/>
            </w:pPr>
            <w:r w:rsidRPr="0047735F">
              <w:t>Una práctica corruptiva consiste en ofrecer, dar, recibir o solicitar, directa o indirectamente, algo de valor para influenciar indebidamente las acciones de otra parte;</w:t>
            </w:r>
          </w:p>
        </w:tc>
      </w:tr>
      <w:tr w:rsidR="00D60A34" w:rsidRPr="0047735F" w14:paraId="7F0758FD" w14:textId="77777777" w:rsidTr="00B2738A">
        <w:tblPrEx>
          <w:tblLook w:val="0000" w:firstRow="0" w:lastRow="0" w:firstColumn="0" w:lastColumn="0" w:noHBand="0" w:noVBand="0"/>
        </w:tblPrEx>
        <w:tc>
          <w:tcPr>
            <w:tcW w:w="3081" w:type="dxa"/>
          </w:tcPr>
          <w:p w14:paraId="2A9D4226" w14:textId="77777777" w:rsidR="00D60A34" w:rsidRPr="0047735F" w:rsidRDefault="00D60A34" w:rsidP="00E12C34">
            <w:pPr>
              <w:widowControl w:val="0"/>
              <w:numPr>
                <w:ilvl w:val="12"/>
                <w:numId w:val="0"/>
              </w:numPr>
              <w:ind w:left="180"/>
              <w:rPr>
                <w:bCs/>
              </w:rPr>
            </w:pPr>
          </w:p>
        </w:tc>
        <w:tc>
          <w:tcPr>
            <w:tcW w:w="5604" w:type="dxa"/>
          </w:tcPr>
          <w:p w14:paraId="6DFF87BD" w14:textId="77777777" w:rsidR="00D60A34" w:rsidRPr="0047735F" w:rsidRDefault="00D60A34" w:rsidP="00095C35">
            <w:pPr>
              <w:pStyle w:val="Sangradetextonormal"/>
              <w:numPr>
                <w:ilvl w:val="1"/>
                <w:numId w:val="6"/>
              </w:numPr>
              <w:tabs>
                <w:tab w:val="clear" w:pos="1872"/>
                <w:tab w:val="left" w:pos="1417"/>
              </w:tabs>
              <w:spacing w:after="200"/>
              <w:ind w:left="1417" w:hanging="360"/>
              <w:jc w:val="both"/>
              <w:rPr>
                <w:lang w:val="es-MX"/>
              </w:rPr>
            </w:pPr>
            <w:r w:rsidRPr="0047735F">
              <w:rPr>
                <w:lang w:val="es-MX"/>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tc>
      </w:tr>
      <w:tr w:rsidR="00D60A34" w:rsidRPr="0047735F" w14:paraId="51FD0F63" w14:textId="77777777" w:rsidTr="00B2738A">
        <w:tblPrEx>
          <w:tblLook w:val="0000" w:firstRow="0" w:lastRow="0" w:firstColumn="0" w:lastColumn="0" w:noHBand="0" w:noVBand="0"/>
        </w:tblPrEx>
        <w:tc>
          <w:tcPr>
            <w:tcW w:w="3081" w:type="dxa"/>
          </w:tcPr>
          <w:p w14:paraId="57EDE183" w14:textId="77777777" w:rsidR="00D60A34" w:rsidRPr="0047735F" w:rsidRDefault="00D60A34" w:rsidP="00E12C34">
            <w:pPr>
              <w:widowControl w:val="0"/>
              <w:numPr>
                <w:ilvl w:val="12"/>
                <w:numId w:val="0"/>
              </w:numPr>
              <w:ind w:left="180"/>
              <w:rPr>
                <w:bCs/>
              </w:rPr>
            </w:pPr>
          </w:p>
        </w:tc>
        <w:tc>
          <w:tcPr>
            <w:tcW w:w="5604" w:type="dxa"/>
          </w:tcPr>
          <w:p w14:paraId="5BF14551" w14:textId="77777777" w:rsidR="00D60A34" w:rsidRPr="0047735F" w:rsidRDefault="00D60A34" w:rsidP="00B16EDA">
            <w:pPr>
              <w:pStyle w:val="Sangradetextonormal"/>
              <w:spacing w:after="200"/>
              <w:ind w:left="1537" w:hanging="480"/>
              <w:jc w:val="both"/>
              <w:rPr>
                <w:lang w:val="es-MX"/>
              </w:rPr>
            </w:pPr>
            <w:r w:rsidRPr="0047735F">
              <w:rPr>
                <w:lang w:val="es-MX"/>
              </w:rPr>
              <w:t>(iii)</w:t>
            </w:r>
            <w:r w:rsidRPr="0047735F">
              <w:rPr>
                <w:lang w:val="es-MX"/>
              </w:rPr>
              <w:tab/>
              <w:t>Una práctica coercitiva consiste en perjudicar o causar daño, o amenazar con perjudicar o causar daño, directa o indirectamente, a cualquier parte o a sus bienes para influenciar las acciones de una parte; y</w:t>
            </w:r>
          </w:p>
        </w:tc>
      </w:tr>
      <w:tr w:rsidR="00D60A34" w:rsidRPr="0047735F" w14:paraId="46C855F8" w14:textId="77777777" w:rsidTr="00B2738A">
        <w:tblPrEx>
          <w:tblLook w:val="0000" w:firstRow="0" w:lastRow="0" w:firstColumn="0" w:lastColumn="0" w:noHBand="0" w:noVBand="0"/>
        </w:tblPrEx>
        <w:tc>
          <w:tcPr>
            <w:tcW w:w="3081" w:type="dxa"/>
          </w:tcPr>
          <w:p w14:paraId="7444366F" w14:textId="77777777" w:rsidR="00D60A34" w:rsidRPr="0047735F" w:rsidRDefault="00D60A34" w:rsidP="00E12C34">
            <w:pPr>
              <w:widowControl w:val="0"/>
              <w:numPr>
                <w:ilvl w:val="12"/>
                <w:numId w:val="0"/>
              </w:numPr>
              <w:ind w:left="180"/>
              <w:rPr>
                <w:bCs/>
              </w:rPr>
            </w:pPr>
          </w:p>
        </w:tc>
        <w:tc>
          <w:tcPr>
            <w:tcW w:w="5604" w:type="dxa"/>
          </w:tcPr>
          <w:p w14:paraId="77E9289F" w14:textId="77777777" w:rsidR="00D60A34" w:rsidRPr="0047735F" w:rsidRDefault="00D60A34" w:rsidP="00B16EDA">
            <w:pPr>
              <w:pStyle w:val="Sangradetextonormal"/>
              <w:tabs>
                <w:tab w:val="left" w:pos="1657"/>
              </w:tabs>
              <w:spacing w:after="200"/>
              <w:ind w:left="1537" w:hanging="480"/>
              <w:jc w:val="both"/>
              <w:rPr>
                <w:lang w:val="es-MX"/>
              </w:rPr>
            </w:pPr>
            <w:r w:rsidRPr="0047735F">
              <w:rPr>
                <w:lang w:val="es-MX"/>
              </w:rPr>
              <w:t>(iv)</w:t>
            </w:r>
            <w:r w:rsidRPr="0047735F">
              <w:rPr>
                <w:lang w:val="es-MX"/>
              </w:rPr>
              <w:tab/>
              <w:t>Una práctica colusoria es un acuerdo entre dos o más partes realizado con la intención de alcanzar un propósito indebido, incluyendo influenciar en forma indebida  las acciones de otra parte.</w:t>
            </w:r>
          </w:p>
        </w:tc>
      </w:tr>
      <w:tr w:rsidR="00D60A34" w:rsidRPr="0047735F" w14:paraId="06F25919" w14:textId="77777777" w:rsidTr="00B2738A">
        <w:tblPrEx>
          <w:tblLook w:val="0000" w:firstRow="0" w:lastRow="0" w:firstColumn="0" w:lastColumn="0" w:noHBand="0" w:noVBand="0"/>
        </w:tblPrEx>
        <w:trPr>
          <w:trHeight w:val="3120"/>
        </w:trPr>
        <w:tc>
          <w:tcPr>
            <w:tcW w:w="3081" w:type="dxa"/>
          </w:tcPr>
          <w:p w14:paraId="0E96EED4" w14:textId="77777777" w:rsidR="00D60A34" w:rsidRPr="0047735F" w:rsidRDefault="00D60A34" w:rsidP="00E12C34">
            <w:pPr>
              <w:widowControl w:val="0"/>
              <w:numPr>
                <w:ilvl w:val="12"/>
                <w:numId w:val="0"/>
              </w:numPr>
              <w:ind w:left="180"/>
              <w:rPr>
                <w:bCs/>
              </w:rPr>
            </w:pPr>
          </w:p>
        </w:tc>
        <w:tc>
          <w:tcPr>
            <w:tcW w:w="5604" w:type="dxa"/>
          </w:tcPr>
          <w:p w14:paraId="4F54E56D" w14:textId="77777777" w:rsidR="00D60A34" w:rsidRPr="0047735F" w:rsidRDefault="00D60A34" w:rsidP="00363929">
            <w:pPr>
              <w:pStyle w:val="Normali"/>
              <w:keepLines w:val="0"/>
              <w:tabs>
                <w:tab w:val="clear" w:pos="1843"/>
              </w:tabs>
              <w:spacing w:after="200"/>
              <w:ind w:left="1152" w:hanging="576"/>
              <w:rPr>
                <w:lang w:val="es-ES_tradnl"/>
              </w:rPr>
            </w:pPr>
            <w:r w:rsidRPr="0047735F">
              <w:rPr>
                <w:lang w:val="es-ES_tradnl"/>
              </w:rPr>
              <w:t>(b)</w:t>
            </w:r>
            <w:r w:rsidRPr="0047735F">
              <w:rPr>
                <w:lang w:val="es-ES_tradnl"/>
              </w:rPr>
              <w:tab/>
              <w:t xml:space="preserve">Si </w:t>
            </w:r>
            <w:r>
              <w:rPr>
                <w:lang w:val="es-ES_tradnl"/>
              </w:rPr>
              <w:t xml:space="preserve">el Banco </w:t>
            </w:r>
            <w:r w:rsidRPr="0047735F">
              <w:rPr>
                <w:lang w:val="es-ES_tradnl"/>
              </w:rPr>
              <w:t xml:space="preserve">comprueba que, de conformidad con los procedimientos administrativos del Banco, </w:t>
            </w:r>
            <w:r w:rsidRPr="0047735F">
              <w:rPr>
                <w:szCs w:val="24"/>
                <w:lang w:val="es-ES_tradnl" w:eastAsia="en-US"/>
              </w:rPr>
              <w:t>cualquier</w:t>
            </w:r>
            <w:r w:rsidRPr="0047735F">
              <w:rPr>
                <w:lang w:val="es-ES_tradnl"/>
              </w:rPr>
              <w:t xml:space="preserve"> firma, entidad o persona Oferente o participando en un proyecto financiado por el Banco incluyendo, entre otros, prestatario, Oferentes, proveedores, contratistas, subcontratistas, consultores y concesionarios (incluyendo sus respectivos funcionarios, empleados y representantes)</w:t>
            </w:r>
            <w:r w:rsidRPr="0047735F">
              <w:rPr>
                <w:b/>
                <w:bCs/>
                <w:lang w:val="es-ES_tradnl"/>
              </w:rPr>
              <w:t xml:space="preserve"> </w:t>
            </w:r>
            <w:r w:rsidRPr="0047735F">
              <w:rPr>
                <w:lang w:val="es-ES_tradnl"/>
              </w:rPr>
              <w:t>ha cometido un acto de fraude o corrupción, el Banco podrá:</w:t>
            </w:r>
          </w:p>
        </w:tc>
      </w:tr>
      <w:tr w:rsidR="00D60A34" w:rsidRPr="0047735F" w14:paraId="4D59E9EB" w14:textId="77777777" w:rsidTr="00B2738A">
        <w:tblPrEx>
          <w:tblLook w:val="0000" w:firstRow="0" w:lastRow="0" w:firstColumn="0" w:lastColumn="0" w:noHBand="0" w:noVBand="0"/>
        </w:tblPrEx>
        <w:tc>
          <w:tcPr>
            <w:tcW w:w="3081" w:type="dxa"/>
          </w:tcPr>
          <w:p w14:paraId="1A50C709" w14:textId="77777777" w:rsidR="00D60A34" w:rsidRPr="0047735F" w:rsidRDefault="00D60A34" w:rsidP="00E12C34">
            <w:pPr>
              <w:widowControl w:val="0"/>
              <w:numPr>
                <w:ilvl w:val="12"/>
                <w:numId w:val="0"/>
              </w:numPr>
              <w:ind w:left="180"/>
              <w:rPr>
                <w:bCs/>
              </w:rPr>
            </w:pPr>
          </w:p>
        </w:tc>
        <w:tc>
          <w:tcPr>
            <w:tcW w:w="5604" w:type="dxa"/>
          </w:tcPr>
          <w:p w14:paraId="27F06B87"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448"/>
              <w:jc w:val="both"/>
              <w:rPr>
                <w:lang w:val="es-MX"/>
              </w:rPr>
            </w:pPr>
            <w:r w:rsidRPr="0047735F">
              <w:rPr>
                <w:sz w:val="24"/>
                <w:szCs w:val="20"/>
                <w:lang w:val="es-ES_tradnl" w:eastAsia="en-GB"/>
              </w:rPr>
              <w:t xml:space="preserve">decidir no financiar ninguna propuesta de adjudicación de un </w:t>
            </w:r>
            <w:r w:rsidRPr="0047735F">
              <w:rPr>
                <w:sz w:val="24"/>
                <w:szCs w:val="20"/>
                <w:lang w:val="es-ES_tradnl" w:eastAsia="en-GB"/>
              </w:rPr>
              <w:lastRenderedPageBreak/>
              <w:t>contrato o de un contrato adjudicado para la adquisición de bienes, servicios distintos a los de consultoría o la contratación de obras, o servicios de consultoría financiadas por el Banco;</w:t>
            </w:r>
          </w:p>
        </w:tc>
      </w:tr>
      <w:tr w:rsidR="00D60A34" w:rsidRPr="0047735F" w14:paraId="0417E40D" w14:textId="77777777" w:rsidTr="00B2738A">
        <w:tblPrEx>
          <w:tblLook w:val="0000" w:firstRow="0" w:lastRow="0" w:firstColumn="0" w:lastColumn="0" w:noHBand="0" w:noVBand="0"/>
        </w:tblPrEx>
        <w:tc>
          <w:tcPr>
            <w:tcW w:w="3081" w:type="dxa"/>
          </w:tcPr>
          <w:p w14:paraId="0D6FA7FA" w14:textId="77777777" w:rsidR="00D60A34" w:rsidRPr="0047735F" w:rsidRDefault="00D60A34" w:rsidP="00E12C34">
            <w:pPr>
              <w:widowControl w:val="0"/>
              <w:numPr>
                <w:ilvl w:val="12"/>
                <w:numId w:val="0"/>
              </w:numPr>
              <w:ind w:left="180"/>
              <w:rPr>
                <w:bCs/>
              </w:rPr>
            </w:pPr>
          </w:p>
        </w:tc>
        <w:tc>
          <w:tcPr>
            <w:tcW w:w="5604" w:type="dxa"/>
          </w:tcPr>
          <w:p w14:paraId="0F8BDFDD"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448"/>
              <w:jc w:val="both"/>
              <w:rPr>
                <w:lang w:val="es-ES_tradnl"/>
              </w:rPr>
            </w:pPr>
            <w:r w:rsidRPr="0047735F">
              <w:rPr>
                <w:sz w:val="24"/>
                <w:szCs w:val="24"/>
                <w:lang w:val="es-MX"/>
              </w:rPr>
              <w:t>suspender los desembolsos de la operación, si se determina, en cualquier etapa, que existe evidencia suficiente para comprobar el hallazgo de que un empleado, agen</w:t>
            </w:r>
            <w:r>
              <w:rPr>
                <w:sz w:val="24"/>
                <w:szCs w:val="24"/>
                <w:lang w:val="es-MX"/>
              </w:rPr>
              <w:t>te</w:t>
            </w:r>
            <w:r w:rsidRPr="0047735F">
              <w:rPr>
                <w:sz w:val="24"/>
                <w:szCs w:val="24"/>
                <w:lang w:val="es-MX"/>
              </w:rPr>
              <w:t xml:space="preserve"> o representante del Prestatario, el Organismo Ejecutor o el Organismo Contratante ha cometido un acto de fraude o corrupción;</w:t>
            </w:r>
          </w:p>
        </w:tc>
      </w:tr>
      <w:tr w:rsidR="00D60A34" w:rsidRPr="0047735F" w14:paraId="2A65A4C6" w14:textId="77777777" w:rsidTr="00B2738A">
        <w:tblPrEx>
          <w:tblLook w:val="0000" w:firstRow="0" w:lastRow="0" w:firstColumn="0" w:lastColumn="0" w:noHBand="0" w:noVBand="0"/>
        </w:tblPrEx>
        <w:tc>
          <w:tcPr>
            <w:tcW w:w="3081" w:type="dxa"/>
          </w:tcPr>
          <w:p w14:paraId="23947422" w14:textId="77777777" w:rsidR="00D60A34" w:rsidRPr="0047735F" w:rsidRDefault="00D60A34" w:rsidP="00E12C34">
            <w:pPr>
              <w:widowControl w:val="0"/>
              <w:numPr>
                <w:ilvl w:val="12"/>
                <w:numId w:val="0"/>
              </w:numPr>
              <w:ind w:left="180"/>
              <w:rPr>
                <w:bCs/>
              </w:rPr>
            </w:pPr>
          </w:p>
        </w:tc>
        <w:tc>
          <w:tcPr>
            <w:tcW w:w="5604" w:type="dxa"/>
          </w:tcPr>
          <w:p w14:paraId="1137F2AE"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448"/>
              <w:jc w:val="both"/>
              <w:rPr>
                <w:lang w:val="es-ES_tradnl"/>
              </w:rPr>
            </w:pPr>
            <w:r w:rsidRPr="0047735F">
              <w:rPr>
                <w:sz w:val="24"/>
                <w:szCs w:val="24"/>
                <w:lang w:val="es-MX"/>
              </w:rPr>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tc>
      </w:tr>
      <w:tr w:rsidR="00D60A34" w:rsidRPr="0047735F" w14:paraId="70DD5ECC" w14:textId="77777777" w:rsidTr="00B2738A">
        <w:tblPrEx>
          <w:tblLook w:val="0000" w:firstRow="0" w:lastRow="0" w:firstColumn="0" w:lastColumn="0" w:noHBand="0" w:noVBand="0"/>
        </w:tblPrEx>
        <w:tc>
          <w:tcPr>
            <w:tcW w:w="3081" w:type="dxa"/>
          </w:tcPr>
          <w:p w14:paraId="186F162D" w14:textId="77777777" w:rsidR="00D60A34" w:rsidRPr="0047735F" w:rsidRDefault="00D60A34" w:rsidP="00E12C34">
            <w:pPr>
              <w:widowControl w:val="0"/>
              <w:numPr>
                <w:ilvl w:val="12"/>
                <w:numId w:val="0"/>
              </w:numPr>
              <w:ind w:left="180"/>
              <w:rPr>
                <w:bCs/>
              </w:rPr>
            </w:pPr>
          </w:p>
        </w:tc>
        <w:tc>
          <w:tcPr>
            <w:tcW w:w="5604" w:type="dxa"/>
          </w:tcPr>
          <w:p w14:paraId="78B27271"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448"/>
              <w:jc w:val="both"/>
              <w:rPr>
                <w:lang w:val="es-ES_tradnl"/>
              </w:rPr>
            </w:pPr>
            <w:r w:rsidRPr="0047735F">
              <w:rPr>
                <w:sz w:val="24"/>
                <w:szCs w:val="24"/>
                <w:lang w:val="es-MX"/>
              </w:rPr>
              <w:t>emitir una amonestación en el formato de una carta formal de censura a la conducta de la firma, entidad o individuo;</w:t>
            </w:r>
          </w:p>
        </w:tc>
      </w:tr>
      <w:tr w:rsidR="00D60A34" w:rsidRPr="0047735F" w14:paraId="77263AB5" w14:textId="77777777" w:rsidTr="00B2738A">
        <w:tblPrEx>
          <w:tblLook w:val="0000" w:firstRow="0" w:lastRow="0" w:firstColumn="0" w:lastColumn="0" w:noHBand="0" w:noVBand="0"/>
        </w:tblPrEx>
        <w:tc>
          <w:tcPr>
            <w:tcW w:w="3081" w:type="dxa"/>
          </w:tcPr>
          <w:p w14:paraId="778A9AC9" w14:textId="77777777" w:rsidR="00D60A34" w:rsidRPr="0047735F" w:rsidRDefault="00D60A34" w:rsidP="00E12C34">
            <w:pPr>
              <w:widowControl w:val="0"/>
              <w:numPr>
                <w:ilvl w:val="12"/>
                <w:numId w:val="0"/>
              </w:numPr>
              <w:ind w:left="180"/>
              <w:rPr>
                <w:bCs/>
              </w:rPr>
            </w:pPr>
          </w:p>
        </w:tc>
        <w:tc>
          <w:tcPr>
            <w:tcW w:w="5604" w:type="dxa"/>
          </w:tcPr>
          <w:p w14:paraId="1B6119C4"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448"/>
              <w:jc w:val="both"/>
              <w:rPr>
                <w:lang w:val="es-MX"/>
              </w:rPr>
            </w:pPr>
            <w:r w:rsidRPr="0047735F">
              <w:rPr>
                <w:sz w:val="24"/>
                <w:szCs w:val="24"/>
                <w:lang w:val="es-MX"/>
              </w:rPr>
              <w:t>declarar a una persona, entidad o firma como inelegible, en forma permanentemente o por determinado período de tiempo, para que se le adjudiquen contratos bajo proyectos financiados por el Banco, excepto bajo aquellas condiciones que el Banco considere apropiadas;</w:t>
            </w:r>
          </w:p>
        </w:tc>
      </w:tr>
      <w:tr w:rsidR="00D60A34" w:rsidRPr="0047735F" w14:paraId="70C765A0" w14:textId="77777777" w:rsidTr="00B2738A">
        <w:tblPrEx>
          <w:tblLook w:val="0000" w:firstRow="0" w:lastRow="0" w:firstColumn="0" w:lastColumn="0" w:noHBand="0" w:noVBand="0"/>
        </w:tblPrEx>
        <w:trPr>
          <w:trHeight w:val="274"/>
        </w:trPr>
        <w:tc>
          <w:tcPr>
            <w:tcW w:w="3081" w:type="dxa"/>
          </w:tcPr>
          <w:p w14:paraId="10A72F0A" w14:textId="77777777" w:rsidR="00D60A34" w:rsidRPr="0047735F" w:rsidRDefault="00D60A34" w:rsidP="00E12C34">
            <w:pPr>
              <w:widowControl w:val="0"/>
              <w:numPr>
                <w:ilvl w:val="12"/>
                <w:numId w:val="0"/>
              </w:numPr>
              <w:ind w:left="180"/>
              <w:rPr>
                <w:bCs/>
              </w:rPr>
            </w:pPr>
          </w:p>
        </w:tc>
        <w:tc>
          <w:tcPr>
            <w:tcW w:w="5604" w:type="dxa"/>
          </w:tcPr>
          <w:p w14:paraId="78C43AB7" w14:textId="77777777" w:rsidR="00D60A34" w:rsidRDefault="00D60A34" w:rsidP="00095C35">
            <w:pPr>
              <w:pStyle w:val="Sangra3detindependiente"/>
              <w:numPr>
                <w:ilvl w:val="1"/>
                <w:numId w:val="7"/>
              </w:numPr>
              <w:tabs>
                <w:tab w:val="clear" w:pos="1332"/>
                <w:tab w:val="left" w:pos="-720"/>
                <w:tab w:val="num" w:pos="1692"/>
              </w:tabs>
              <w:spacing w:after="200"/>
              <w:ind w:left="1692" w:hanging="306"/>
              <w:jc w:val="both"/>
              <w:rPr>
                <w:sz w:val="24"/>
                <w:szCs w:val="24"/>
                <w:lang w:val="es-MX"/>
              </w:rPr>
            </w:pPr>
            <w:r w:rsidRPr="0047735F">
              <w:rPr>
                <w:sz w:val="24"/>
                <w:szCs w:val="24"/>
                <w:lang w:val="es-MX"/>
              </w:rPr>
              <w:t>remitir el tema a las autoridades pertinentes encargadas de hacer cumplir las leyes; y/o</w:t>
            </w:r>
          </w:p>
          <w:p w14:paraId="1B0D8581" w14:textId="77777777" w:rsidR="00D60A34" w:rsidRPr="0047735F" w:rsidRDefault="00D60A34" w:rsidP="00363929">
            <w:pPr>
              <w:pStyle w:val="Sangra3detindependiente"/>
              <w:tabs>
                <w:tab w:val="left" w:pos="-720"/>
              </w:tabs>
              <w:spacing w:after="200"/>
              <w:ind w:left="1692"/>
              <w:jc w:val="both"/>
              <w:rPr>
                <w:sz w:val="24"/>
                <w:szCs w:val="24"/>
                <w:lang w:val="es-MX"/>
              </w:rPr>
            </w:pPr>
          </w:p>
        </w:tc>
      </w:tr>
      <w:tr w:rsidR="00D60A34" w:rsidRPr="0047735F" w14:paraId="1B7C134C" w14:textId="77777777" w:rsidTr="00B2738A">
        <w:tblPrEx>
          <w:tblLook w:val="0000" w:firstRow="0" w:lastRow="0" w:firstColumn="0" w:lastColumn="0" w:noHBand="0" w:noVBand="0"/>
        </w:tblPrEx>
        <w:tc>
          <w:tcPr>
            <w:tcW w:w="3081" w:type="dxa"/>
          </w:tcPr>
          <w:p w14:paraId="2C929B12" w14:textId="77777777" w:rsidR="00D60A34" w:rsidRPr="0047735F" w:rsidRDefault="00D60A34" w:rsidP="00E12C34">
            <w:pPr>
              <w:widowControl w:val="0"/>
              <w:numPr>
                <w:ilvl w:val="12"/>
                <w:numId w:val="0"/>
              </w:numPr>
              <w:ind w:left="180"/>
              <w:rPr>
                <w:bCs/>
              </w:rPr>
            </w:pPr>
          </w:p>
        </w:tc>
        <w:tc>
          <w:tcPr>
            <w:tcW w:w="5604" w:type="dxa"/>
          </w:tcPr>
          <w:p w14:paraId="0F53C368" w14:textId="77777777" w:rsidR="00D60A34" w:rsidRPr="0047735F" w:rsidRDefault="00D60A34" w:rsidP="00095C35">
            <w:pPr>
              <w:pStyle w:val="Sangra3detindependiente"/>
              <w:numPr>
                <w:ilvl w:val="1"/>
                <w:numId w:val="7"/>
              </w:numPr>
              <w:tabs>
                <w:tab w:val="clear" w:pos="1332"/>
                <w:tab w:val="left" w:pos="-720"/>
                <w:tab w:val="num" w:pos="1692"/>
              </w:tabs>
              <w:spacing w:after="200"/>
              <w:ind w:left="1692" w:hanging="306"/>
              <w:jc w:val="both"/>
              <w:rPr>
                <w:lang w:val="es-MX"/>
              </w:rPr>
            </w:pPr>
            <w:r w:rsidRPr="0047735F">
              <w:rPr>
                <w:sz w:val="24"/>
                <w:szCs w:val="24"/>
                <w:lang w:val="es-MX"/>
              </w:rPr>
              <w:t xml:space="preserve">imponer otras sanciones que considere apropiadas bajo las circunstancias del caso, incluyendo la imposición de multas que representen para el Banco un </w:t>
            </w:r>
            <w:r w:rsidR="0043377A" w:rsidRPr="0047735F">
              <w:rPr>
                <w:sz w:val="24"/>
                <w:szCs w:val="24"/>
                <w:lang w:val="es-MX"/>
              </w:rPr>
              <w:t>rembolso</w:t>
            </w:r>
            <w:r w:rsidRPr="0047735F">
              <w:rPr>
                <w:sz w:val="24"/>
                <w:szCs w:val="24"/>
                <w:lang w:val="es-MX"/>
              </w:rPr>
              <w:t xml:space="preserve"> de los costos vinculados con las investigaciones y actuaciones. Dichas sanciones podrán ser impuestas en forma adicional o en sustitución de otras sanciones.</w:t>
            </w:r>
          </w:p>
        </w:tc>
      </w:tr>
      <w:tr w:rsidR="00D60A34" w:rsidRPr="0047735F" w14:paraId="4CA139D0" w14:textId="77777777" w:rsidTr="00B2738A">
        <w:tblPrEx>
          <w:tblLook w:val="0000" w:firstRow="0" w:lastRow="0" w:firstColumn="0" w:lastColumn="0" w:noHBand="0" w:noVBand="0"/>
        </w:tblPrEx>
        <w:tc>
          <w:tcPr>
            <w:tcW w:w="3081" w:type="dxa"/>
          </w:tcPr>
          <w:p w14:paraId="01FD0C07" w14:textId="77777777" w:rsidR="00D60A34" w:rsidRPr="0047735F" w:rsidRDefault="00D60A34" w:rsidP="00E12C34">
            <w:pPr>
              <w:widowControl w:val="0"/>
              <w:numPr>
                <w:ilvl w:val="12"/>
                <w:numId w:val="0"/>
              </w:numPr>
              <w:ind w:left="180"/>
              <w:rPr>
                <w:bCs/>
              </w:rPr>
            </w:pPr>
          </w:p>
        </w:tc>
        <w:tc>
          <w:tcPr>
            <w:tcW w:w="5604" w:type="dxa"/>
          </w:tcPr>
          <w:p w14:paraId="63C30B9C" w14:textId="77777777" w:rsidR="00D60A34" w:rsidRPr="0047735F" w:rsidRDefault="00D60A34" w:rsidP="00D35B91">
            <w:pPr>
              <w:tabs>
                <w:tab w:val="left" w:pos="-720"/>
              </w:tabs>
              <w:spacing w:after="200"/>
              <w:ind w:left="1152" w:hanging="576"/>
              <w:jc w:val="both"/>
            </w:pPr>
            <w:r w:rsidRPr="0047735F">
              <w:t>(c)</w:t>
            </w:r>
            <w:r w:rsidRPr="0047735F">
              <w:tab/>
              <w:t>El</w:t>
            </w:r>
            <w:r w:rsidRPr="0047735F">
              <w:rPr>
                <w:spacing w:val="21"/>
              </w:rPr>
              <w:t xml:space="preserve"> </w:t>
            </w:r>
            <w:r w:rsidRPr="0047735F">
              <w:t xml:space="preserve"> Banco</w:t>
            </w:r>
            <w:r w:rsidRPr="0047735F">
              <w:rPr>
                <w:spacing w:val="21"/>
              </w:rPr>
              <w:t xml:space="preserve"> </w:t>
            </w:r>
            <w:r w:rsidRPr="0047735F">
              <w:t xml:space="preserve"> ha</w:t>
            </w:r>
            <w:r w:rsidRPr="0047735F">
              <w:rPr>
                <w:spacing w:val="21"/>
              </w:rPr>
              <w:t xml:space="preserve"> </w:t>
            </w:r>
            <w:r w:rsidRPr="0047735F">
              <w:t xml:space="preserve"> establecido </w:t>
            </w:r>
            <w:r w:rsidRPr="0047735F">
              <w:rPr>
                <w:spacing w:val="21"/>
              </w:rPr>
              <w:t xml:space="preserve">  </w:t>
            </w:r>
            <w:r w:rsidRPr="0047735F">
              <w:t xml:space="preserve"> procedi</w:t>
            </w:r>
            <w:r w:rsidRPr="0047735F">
              <w:rPr>
                <w:spacing w:val="-3"/>
              </w:rPr>
              <w:t>m</w:t>
            </w:r>
            <w:r w:rsidRPr="0047735F">
              <w:t>iento</w:t>
            </w:r>
            <w:r>
              <w:t>s</w:t>
            </w:r>
            <w:r w:rsidRPr="0047735F">
              <w:t xml:space="preserve"> ad</w:t>
            </w:r>
            <w:r w:rsidRPr="0047735F">
              <w:rPr>
                <w:spacing w:val="-3"/>
              </w:rPr>
              <w:t>m</w:t>
            </w:r>
            <w:r w:rsidRPr="0047735F">
              <w:t>inistrativo</w:t>
            </w:r>
            <w:r>
              <w:t>s</w:t>
            </w:r>
            <w:r w:rsidRPr="0047735F">
              <w:rPr>
                <w:spacing w:val="48"/>
              </w:rPr>
              <w:t xml:space="preserve"> </w:t>
            </w:r>
            <w:r w:rsidRPr="0047735F">
              <w:t>para</w:t>
            </w:r>
            <w:r w:rsidRPr="0047735F">
              <w:rPr>
                <w:spacing w:val="48"/>
              </w:rPr>
              <w:t xml:space="preserve"> </w:t>
            </w:r>
            <w:r w:rsidRPr="0047735F">
              <w:t>los</w:t>
            </w:r>
            <w:r w:rsidRPr="0047735F">
              <w:rPr>
                <w:spacing w:val="48"/>
              </w:rPr>
              <w:t xml:space="preserve"> </w:t>
            </w:r>
            <w:r w:rsidRPr="0047735F">
              <w:t>casos</w:t>
            </w:r>
            <w:r w:rsidRPr="0047735F">
              <w:rPr>
                <w:spacing w:val="48"/>
              </w:rPr>
              <w:t xml:space="preserve"> </w:t>
            </w:r>
            <w:r w:rsidRPr="0047735F">
              <w:t>de</w:t>
            </w:r>
            <w:r w:rsidRPr="0047735F">
              <w:rPr>
                <w:spacing w:val="48"/>
              </w:rPr>
              <w:t xml:space="preserve"> </w:t>
            </w:r>
            <w:r w:rsidRPr="0047735F">
              <w:t>denuncias</w:t>
            </w:r>
            <w:r w:rsidRPr="0047735F">
              <w:rPr>
                <w:spacing w:val="48"/>
              </w:rPr>
              <w:t xml:space="preserve"> </w:t>
            </w:r>
            <w:r w:rsidRPr="0047735F">
              <w:t xml:space="preserve">de </w:t>
            </w:r>
            <w:r w:rsidRPr="0047735F">
              <w:rPr>
                <w:spacing w:val="-13"/>
              </w:rPr>
              <w:t xml:space="preserve"> </w:t>
            </w:r>
            <w:r w:rsidRPr="0047735F">
              <w:t>fraude</w:t>
            </w:r>
            <w:r w:rsidRPr="0047735F">
              <w:rPr>
                <w:spacing w:val="48"/>
              </w:rPr>
              <w:t xml:space="preserve"> </w:t>
            </w:r>
            <w:r w:rsidRPr="0047735F">
              <w:t>y</w:t>
            </w:r>
            <w:r w:rsidRPr="0047735F">
              <w:rPr>
                <w:spacing w:val="48"/>
              </w:rPr>
              <w:t xml:space="preserve"> </w:t>
            </w:r>
            <w:r w:rsidRPr="0047735F">
              <w:t>corrupción</w:t>
            </w:r>
            <w:r w:rsidRPr="0047735F">
              <w:rPr>
                <w:spacing w:val="48"/>
              </w:rPr>
              <w:t xml:space="preserve"> </w:t>
            </w:r>
            <w:r w:rsidRPr="0047735F">
              <w:t>dentro</w:t>
            </w:r>
            <w:r w:rsidRPr="0047735F">
              <w:rPr>
                <w:spacing w:val="48"/>
              </w:rPr>
              <w:t xml:space="preserve"> </w:t>
            </w:r>
            <w:r w:rsidRPr="0047735F">
              <w:t>del</w:t>
            </w:r>
            <w:r w:rsidRPr="0047735F">
              <w:rPr>
                <w:spacing w:val="48"/>
              </w:rPr>
              <w:t xml:space="preserve"> </w:t>
            </w:r>
            <w:r w:rsidRPr="0047735F">
              <w:t>proceso</w:t>
            </w:r>
            <w:r w:rsidRPr="0047735F">
              <w:rPr>
                <w:spacing w:val="48"/>
              </w:rPr>
              <w:t xml:space="preserve"> </w:t>
            </w:r>
            <w:r w:rsidRPr="0047735F">
              <w:t xml:space="preserve">de </w:t>
            </w:r>
            <w:r w:rsidRPr="0047735F">
              <w:rPr>
                <w:spacing w:val="-2"/>
              </w:rPr>
              <w:t>adquisiciones</w:t>
            </w:r>
            <w:r w:rsidRPr="0047735F">
              <w:rPr>
                <w:spacing w:val="3"/>
              </w:rPr>
              <w:t xml:space="preserve"> </w:t>
            </w:r>
            <w:r w:rsidRPr="0047735F">
              <w:rPr>
                <w:spacing w:val="-2"/>
              </w:rPr>
              <w:t>o</w:t>
            </w:r>
            <w:r w:rsidRPr="0047735F">
              <w:rPr>
                <w:spacing w:val="3"/>
              </w:rPr>
              <w:t xml:space="preserve"> </w:t>
            </w:r>
            <w:r w:rsidRPr="0047735F">
              <w:rPr>
                <w:spacing w:val="-2"/>
              </w:rPr>
              <w:t>la</w:t>
            </w:r>
            <w:r w:rsidRPr="0047735F">
              <w:rPr>
                <w:spacing w:val="3"/>
              </w:rPr>
              <w:t xml:space="preserve"> </w:t>
            </w:r>
            <w:r w:rsidRPr="0047735F">
              <w:rPr>
                <w:spacing w:val="-2"/>
              </w:rPr>
              <w:t>ejecución</w:t>
            </w:r>
            <w:r w:rsidRPr="0047735F">
              <w:rPr>
                <w:spacing w:val="3"/>
              </w:rPr>
              <w:t xml:space="preserve"> </w:t>
            </w:r>
            <w:r w:rsidRPr="0047735F">
              <w:rPr>
                <w:spacing w:val="-2"/>
              </w:rPr>
              <w:t>de</w:t>
            </w:r>
            <w:r w:rsidRPr="0047735F">
              <w:rPr>
                <w:spacing w:val="3"/>
              </w:rPr>
              <w:t xml:space="preserve"> </w:t>
            </w:r>
            <w:r w:rsidRPr="0047735F">
              <w:rPr>
                <w:spacing w:val="-2"/>
              </w:rPr>
              <w:t>u</w:t>
            </w:r>
            <w:r w:rsidRPr="0047735F">
              <w:t>n</w:t>
            </w:r>
            <w:r w:rsidRPr="0047735F">
              <w:rPr>
                <w:spacing w:val="2"/>
              </w:rPr>
              <w:t xml:space="preserve"> </w:t>
            </w:r>
            <w:r w:rsidRPr="0047735F">
              <w:rPr>
                <w:spacing w:val="-2"/>
              </w:rPr>
              <w:t>contrato</w:t>
            </w:r>
            <w:r w:rsidRPr="0047735F">
              <w:rPr>
                <w:spacing w:val="3"/>
              </w:rPr>
              <w:t xml:space="preserve"> </w:t>
            </w:r>
            <w:r w:rsidRPr="0047735F">
              <w:rPr>
                <w:spacing w:val="-2"/>
              </w:rPr>
              <w:t>financiado</w:t>
            </w:r>
            <w:r w:rsidRPr="0047735F">
              <w:rPr>
                <w:spacing w:val="3"/>
              </w:rPr>
              <w:t xml:space="preserve"> </w:t>
            </w:r>
            <w:r w:rsidRPr="0047735F">
              <w:rPr>
                <w:spacing w:val="-2"/>
              </w:rPr>
              <w:t>por</w:t>
            </w:r>
            <w:r w:rsidRPr="0047735F">
              <w:rPr>
                <w:spacing w:val="3"/>
              </w:rPr>
              <w:t xml:space="preserve"> </w:t>
            </w:r>
            <w:r w:rsidRPr="0047735F">
              <w:t>el</w:t>
            </w:r>
            <w:r w:rsidRPr="0047735F">
              <w:rPr>
                <w:spacing w:val="3"/>
              </w:rPr>
              <w:t xml:space="preserve"> </w:t>
            </w:r>
            <w:r w:rsidRPr="0047735F">
              <w:t>Banco,</w:t>
            </w:r>
            <w:r w:rsidRPr="0047735F">
              <w:rPr>
                <w:spacing w:val="3"/>
              </w:rPr>
              <w:t xml:space="preserve"> </w:t>
            </w:r>
            <w:r>
              <w:rPr>
                <w:spacing w:val="3"/>
              </w:rPr>
              <w:t>los</w:t>
            </w:r>
            <w:r w:rsidRPr="0047735F">
              <w:rPr>
                <w:spacing w:val="3"/>
              </w:rPr>
              <w:t xml:space="preserve"> </w:t>
            </w:r>
            <w:r w:rsidRPr="0047735F">
              <w:t>cual</w:t>
            </w:r>
            <w:r>
              <w:t>es</w:t>
            </w:r>
            <w:r w:rsidRPr="0047735F">
              <w:rPr>
                <w:spacing w:val="3"/>
              </w:rPr>
              <w:t xml:space="preserve"> </w:t>
            </w:r>
            <w:r w:rsidRPr="0047735F">
              <w:t>está</w:t>
            </w:r>
            <w:r>
              <w:t>n</w:t>
            </w:r>
            <w:r w:rsidRPr="0047735F">
              <w:rPr>
                <w:spacing w:val="2"/>
              </w:rPr>
              <w:t xml:space="preserve"> </w:t>
            </w:r>
            <w:r w:rsidRPr="0047735F">
              <w:t>disponible</w:t>
            </w:r>
            <w:r>
              <w:t>s</w:t>
            </w:r>
            <w:r w:rsidRPr="0047735F">
              <w:rPr>
                <w:spacing w:val="2"/>
              </w:rPr>
              <w:t xml:space="preserve"> </w:t>
            </w:r>
            <w:r w:rsidRPr="0047735F">
              <w:t>en el</w:t>
            </w:r>
            <w:r w:rsidRPr="0047735F">
              <w:rPr>
                <w:spacing w:val="51"/>
              </w:rPr>
              <w:t xml:space="preserve"> </w:t>
            </w:r>
            <w:r w:rsidRPr="0047735F">
              <w:t>sitio</w:t>
            </w:r>
            <w:r w:rsidRPr="0047735F">
              <w:rPr>
                <w:spacing w:val="51"/>
              </w:rPr>
              <w:t xml:space="preserve"> </w:t>
            </w:r>
            <w:r w:rsidRPr="0047735F">
              <w:t>virtual</w:t>
            </w:r>
            <w:r w:rsidRPr="0047735F">
              <w:rPr>
                <w:spacing w:val="51"/>
              </w:rPr>
              <w:t xml:space="preserve"> </w:t>
            </w:r>
            <w:r w:rsidRPr="0047735F">
              <w:t>del</w:t>
            </w:r>
            <w:r w:rsidRPr="0047735F">
              <w:rPr>
                <w:spacing w:val="51"/>
              </w:rPr>
              <w:t xml:space="preserve"> </w:t>
            </w:r>
            <w:r w:rsidRPr="0047735F">
              <w:t>Banco</w:t>
            </w:r>
            <w:r w:rsidRPr="0047735F">
              <w:rPr>
                <w:spacing w:val="51"/>
              </w:rPr>
              <w:t xml:space="preserve"> </w:t>
            </w:r>
            <w:r w:rsidRPr="0047735F">
              <w:t>(</w:t>
            </w:r>
            <w:hyperlink r:id="rId33" w:history="1">
              <w:r w:rsidRPr="0047735F">
                <w:rPr>
                  <w:rStyle w:val="Hipervnculo"/>
                  <w:color w:val="auto"/>
                </w:rPr>
                <w:t>www.iadb.or</w:t>
              </w:r>
              <w:r w:rsidRPr="0047735F">
                <w:rPr>
                  <w:rStyle w:val="Hipervnculo"/>
                  <w:color w:val="auto"/>
                  <w:spacing w:val="-3"/>
                </w:rPr>
                <w:t>g</w:t>
              </w:r>
            </w:hyperlink>
            <w:r w:rsidRPr="0047735F">
              <w:rPr>
                <w:spacing w:val="-2"/>
              </w:rPr>
              <w:t>).</w:t>
            </w:r>
            <w:r w:rsidRPr="0047735F">
              <w:rPr>
                <w:spacing w:val="51"/>
              </w:rPr>
              <w:t xml:space="preserve"> </w:t>
            </w:r>
            <w:r w:rsidRPr="0047735F">
              <w:rPr>
                <w:spacing w:val="-2"/>
              </w:rPr>
              <w:t>Para</w:t>
            </w:r>
            <w:r w:rsidRPr="0047735F">
              <w:rPr>
                <w:spacing w:val="51"/>
              </w:rPr>
              <w:t xml:space="preserve"> </w:t>
            </w:r>
            <w:r w:rsidRPr="0047735F">
              <w:rPr>
                <w:spacing w:val="-2"/>
              </w:rPr>
              <w:t xml:space="preserve">tales </w:t>
            </w:r>
            <w:r w:rsidRPr="0047735F">
              <w:t>propósitos</w:t>
            </w:r>
            <w:r w:rsidRPr="0047735F">
              <w:rPr>
                <w:spacing w:val="8"/>
              </w:rPr>
              <w:t xml:space="preserve"> </w:t>
            </w:r>
            <w:r w:rsidRPr="0047735F">
              <w:t xml:space="preserve"> cualquier</w:t>
            </w:r>
            <w:r w:rsidRPr="0047735F">
              <w:rPr>
                <w:spacing w:val="8"/>
              </w:rPr>
              <w:t xml:space="preserve"> </w:t>
            </w:r>
            <w:r w:rsidRPr="0047735F">
              <w:t xml:space="preserve"> denuncia</w:t>
            </w:r>
            <w:r w:rsidRPr="0047735F">
              <w:rPr>
                <w:spacing w:val="8"/>
              </w:rPr>
              <w:t xml:space="preserve"> </w:t>
            </w:r>
            <w:r w:rsidRPr="0047735F">
              <w:t xml:space="preserve"> deberá</w:t>
            </w:r>
            <w:r w:rsidRPr="0047735F">
              <w:rPr>
                <w:spacing w:val="8"/>
              </w:rPr>
              <w:t xml:space="preserve"> </w:t>
            </w:r>
            <w:r w:rsidRPr="0047735F">
              <w:t xml:space="preserve"> ser</w:t>
            </w:r>
            <w:r w:rsidRPr="0047735F">
              <w:rPr>
                <w:spacing w:val="8"/>
              </w:rPr>
              <w:t xml:space="preserve"> </w:t>
            </w:r>
            <w:r w:rsidRPr="0047735F">
              <w:t xml:space="preserve"> present</w:t>
            </w:r>
            <w:r w:rsidRPr="0047735F">
              <w:rPr>
                <w:spacing w:val="-2"/>
              </w:rPr>
              <w:t>a</w:t>
            </w:r>
            <w:r w:rsidRPr="0047735F">
              <w:t>da</w:t>
            </w:r>
            <w:r w:rsidRPr="0047735F">
              <w:rPr>
                <w:spacing w:val="8"/>
              </w:rPr>
              <w:t xml:space="preserve"> </w:t>
            </w:r>
            <w:r w:rsidRPr="0047735F">
              <w:t xml:space="preserve"> al</w:t>
            </w:r>
            <w:r w:rsidRPr="0047735F">
              <w:rPr>
                <w:spacing w:val="8"/>
              </w:rPr>
              <w:t xml:space="preserve"> </w:t>
            </w:r>
            <w:r w:rsidRPr="0047735F">
              <w:t xml:space="preserve"> Banco</w:t>
            </w:r>
            <w:r w:rsidRPr="0047735F">
              <w:rPr>
                <w:spacing w:val="8"/>
              </w:rPr>
              <w:t xml:space="preserve"> </w:t>
            </w:r>
            <w:r w:rsidRPr="0047735F">
              <w:t xml:space="preserve"> para</w:t>
            </w:r>
            <w:r w:rsidRPr="0047735F">
              <w:rPr>
                <w:spacing w:val="8"/>
              </w:rPr>
              <w:t xml:space="preserve"> </w:t>
            </w:r>
            <w:r w:rsidRPr="0047735F">
              <w:t xml:space="preserve"> l</w:t>
            </w:r>
            <w:r w:rsidRPr="0047735F">
              <w:rPr>
                <w:spacing w:val="-2"/>
              </w:rPr>
              <w:t>a</w:t>
            </w:r>
            <w:r w:rsidRPr="0047735F">
              <w:rPr>
                <w:spacing w:val="8"/>
              </w:rPr>
              <w:t xml:space="preserve"> </w:t>
            </w:r>
            <w:r w:rsidRPr="0047735F">
              <w:t xml:space="preserve"> realización</w:t>
            </w:r>
            <w:r w:rsidRPr="0047735F">
              <w:rPr>
                <w:spacing w:val="8"/>
              </w:rPr>
              <w:t xml:space="preserve"> </w:t>
            </w:r>
            <w:r w:rsidRPr="0047735F">
              <w:t xml:space="preserve"> de</w:t>
            </w:r>
            <w:r w:rsidRPr="0047735F">
              <w:rPr>
                <w:spacing w:val="8"/>
              </w:rPr>
              <w:t xml:space="preserve"> </w:t>
            </w:r>
            <w:r w:rsidRPr="0047735F">
              <w:t xml:space="preserve"> la correspondiente</w:t>
            </w:r>
            <w:r w:rsidRPr="0047735F">
              <w:rPr>
                <w:spacing w:val="50"/>
              </w:rPr>
              <w:t xml:space="preserve"> </w:t>
            </w:r>
            <w:r w:rsidRPr="0047735F">
              <w:t>investigación.</w:t>
            </w:r>
            <w:r w:rsidRPr="0047735F">
              <w:rPr>
                <w:spacing w:val="50"/>
              </w:rPr>
              <w:t xml:space="preserve">  </w:t>
            </w:r>
            <w:r w:rsidRPr="0047735F">
              <w:t>Las</w:t>
            </w:r>
            <w:r w:rsidRPr="0047735F">
              <w:rPr>
                <w:spacing w:val="50"/>
              </w:rPr>
              <w:t xml:space="preserve"> </w:t>
            </w:r>
            <w:r w:rsidRPr="0047735F">
              <w:t>denuncias</w:t>
            </w:r>
            <w:r w:rsidRPr="0047735F">
              <w:rPr>
                <w:spacing w:val="50"/>
              </w:rPr>
              <w:t xml:space="preserve"> </w:t>
            </w:r>
            <w:r w:rsidRPr="0047735F">
              <w:t>podrán ser</w:t>
            </w:r>
            <w:r w:rsidRPr="0047735F">
              <w:rPr>
                <w:spacing w:val="50"/>
              </w:rPr>
              <w:t xml:space="preserve"> </w:t>
            </w:r>
            <w:r w:rsidRPr="0047735F">
              <w:t>presentadas</w:t>
            </w:r>
            <w:r w:rsidRPr="0047735F">
              <w:rPr>
                <w:spacing w:val="50"/>
              </w:rPr>
              <w:t xml:space="preserve"> </w:t>
            </w:r>
            <w:r w:rsidRPr="0047735F">
              <w:t>a</w:t>
            </w:r>
            <w:r w:rsidRPr="0047735F">
              <w:rPr>
                <w:spacing w:val="-3"/>
              </w:rPr>
              <w:t>n</w:t>
            </w:r>
            <w:r w:rsidRPr="0047735F">
              <w:t>te</w:t>
            </w:r>
            <w:r w:rsidRPr="0047735F">
              <w:rPr>
                <w:spacing w:val="50"/>
              </w:rPr>
              <w:t xml:space="preserve"> </w:t>
            </w:r>
            <w:r w:rsidRPr="0047735F">
              <w:t>la</w:t>
            </w:r>
            <w:r w:rsidRPr="0047735F">
              <w:rPr>
                <w:spacing w:val="50"/>
              </w:rPr>
              <w:t xml:space="preserve"> </w:t>
            </w:r>
            <w:r w:rsidRPr="0047735F">
              <w:t>Oficina</w:t>
            </w:r>
            <w:r w:rsidRPr="0047735F">
              <w:rPr>
                <w:spacing w:val="50"/>
              </w:rPr>
              <w:t xml:space="preserve"> </w:t>
            </w:r>
            <w:r w:rsidRPr="0047735F">
              <w:t>de Integ</w:t>
            </w:r>
            <w:r w:rsidRPr="0047735F">
              <w:rPr>
                <w:spacing w:val="-2"/>
              </w:rPr>
              <w:t>r</w:t>
            </w:r>
            <w:r w:rsidRPr="0047735F">
              <w:t>idad</w:t>
            </w:r>
            <w:r w:rsidRPr="0047735F">
              <w:rPr>
                <w:spacing w:val="-2"/>
              </w:rPr>
              <w:t xml:space="preserve"> I</w:t>
            </w:r>
            <w:r w:rsidRPr="0047735F">
              <w:t>nstit</w:t>
            </w:r>
            <w:r w:rsidRPr="0047735F">
              <w:rPr>
                <w:spacing w:val="-3"/>
              </w:rPr>
              <w:t>u</w:t>
            </w:r>
            <w:r w:rsidRPr="0047735F">
              <w:t>cion</w:t>
            </w:r>
            <w:r w:rsidRPr="0047735F">
              <w:rPr>
                <w:spacing w:val="-2"/>
              </w:rPr>
              <w:t>a</w:t>
            </w:r>
            <w:r w:rsidRPr="0047735F">
              <w:t>l</w:t>
            </w:r>
            <w:r w:rsidRPr="0047735F">
              <w:rPr>
                <w:spacing w:val="-2"/>
              </w:rPr>
              <w:t xml:space="preserve"> </w:t>
            </w:r>
            <w:r w:rsidRPr="0047735F">
              <w:t>(OII)</w:t>
            </w:r>
            <w:r w:rsidRPr="0047735F">
              <w:rPr>
                <w:spacing w:val="-2"/>
              </w:rPr>
              <w:t xml:space="preserve"> c</w:t>
            </w:r>
            <w:r w:rsidRPr="0047735F">
              <w:t>on</w:t>
            </w:r>
            <w:r w:rsidRPr="0047735F">
              <w:rPr>
                <w:spacing w:val="-2"/>
              </w:rPr>
              <w:t>f</w:t>
            </w:r>
            <w:r w:rsidRPr="0047735F">
              <w:t>i</w:t>
            </w:r>
            <w:r w:rsidRPr="0047735F">
              <w:rPr>
                <w:spacing w:val="-3"/>
              </w:rPr>
              <w:t>d</w:t>
            </w:r>
            <w:r w:rsidRPr="0047735F">
              <w:t>encial o an</w:t>
            </w:r>
            <w:r w:rsidRPr="0047735F">
              <w:rPr>
                <w:spacing w:val="-3"/>
              </w:rPr>
              <w:t>ó</w:t>
            </w:r>
            <w:r w:rsidRPr="0047735F">
              <w:rPr>
                <w:spacing w:val="-2"/>
              </w:rPr>
              <w:t>n</w:t>
            </w:r>
            <w:r w:rsidRPr="0047735F">
              <w:t>i</w:t>
            </w:r>
            <w:r w:rsidRPr="0047735F">
              <w:rPr>
                <w:spacing w:val="-3"/>
              </w:rPr>
              <w:t>m</w:t>
            </w:r>
            <w:r w:rsidRPr="0047735F">
              <w:t>a</w:t>
            </w:r>
            <w:r w:rsidRPr="0047735F">
              <w:rPr>
                <w:spacing w:val="-3"/>
              </w:rPr>
              <w:t>m</w:t>
            </w:r>
            <w:r w:rsidRPr="0047735F">
              <w:t>ente;</w:t>
            </w:r>
          </w:p>
        </w:tc>
      </w:tr>
      <w:tr w:rsidR="00D60A34" w:rsidRPr="0047735F" w14:paraId="20DCF068" w14:textId="77777777" w:rsidTr="00B2738A">
        <w:tblPrEx>
          <w:tblLook w:val="0000" w:firstRow="0" w:lastRow="0" w:firstColumn="0" w:lastColumn="0" w:noHBand="0" w:noVBand="0"/>
        </w:tblPrEx>
        <w:tc>
          <w:tcPr>
            <w:tcW w:w="3081" w:type="dxa"/>
          </w:tcPr>
          <w:p w14:paraId="6033BEBF" w14:textId="77777777" w:rsidR="00D60A34" w:rsidRPr="0047735F" w:rsidRDefault="00D60A34" w:rsidP="00E12C34">
            <w:pPr>
              <w:widowControl w:val="0"/>
              <w:numPr>
                <w:ilvl w:val="12"/>
                <w:numId w:val="0"/>
              </w:numPr>
              <w:ind w:left="180"/>
              <w:rPr>
                <w:bCs/>
              </w:rPr>
            </w:pPr>
          </w:p>
        </w:tc>
        <w:tc>
          <w:tcPr>
            <w:tcW w:w="5604" w:type="dxa"/>
          </w:tcPr>
          <w:p w14:paraId="3C298B97" w14:textId="77777777" w:rsidR="00D60A34" w:rsidRPr="0047735F" w:rsidRDefault="00D60A34" w:rsidP="00D35B91">
            <w:pPr>
              <w:tabs>
                <w:tab w:val="left" w:pos="-720"/>
              </w:tabs>
              <w:spacing w:after="200"/>
              <w:ind w:left="1152" w:hanging="576"/>
              <w:jc w:val="both"/>
              <w:rPr>
                <w:lang w:val="es-ES_tradnl"/>
              </w:rPr>
            </w:pPr>
            <w:r w:rsidRPr="0047735F">
              <w:rPr>
                <w:lang w:val="es-ES_tradnl" w:eastAsia="en-US"/>
              </w:rPr>
              <w:t>(d)</w:t>
            </w:r>
            <w:r w:rsidRPr="0047735F">
              <w:rPr>
                <w:lang w:val="es-ES_tradnl" w:eastAsia="en-US"/>
              </w:rPr>
              <w:tab/>
              <w:t>Los pagos estarán expresamente condicionados a que la participación de los Oferentes en el proceso de adquisici</w:t>
            </w:r>
            <w:r>
              <w:rPr>
                <w:lang w:val="es-ES_tradnl" w:eastAsia="en-US"/>
              </w:rPr>
              <w:t xml:space="preserve">ones y las negociaciones o la ejecución de un contrato  de quienes soliciten dichos pagos </w:t>
            </w:r>
            <w:r w:rsidRPr="0047735F">
              <w:rPr>
                <w:lang w:val="es-ES_tradnl" w:eastAsia="en-US"/>
              </w:rPr>
              <w:t xml:space="preserve"> se haya llevado de acuerdo con las políticas del Banco aplicables en materia de fraude y corrupción que se describen en esta Cláusula 3.1 de las IAO</w:t>
            </w:r>
            <w:r>
              <w:rPr>
                <w:lang w:val="es-ES_tradnl" w:eastAsia="en-US"/>
              </w:rPr>
              <w:t>, y</w:t>
            </w:r>
            <w:r w:rsidRPr="0047735F">
              <w:rPr>
                <w:lang w:val="es-ES_tradnl" w:eastAsia="en-US"/>
              </w:rPr>
              <w:t>;</w:t>
            </w:r>
          </w:p>
        </w:tc>
      </w:tr>
      <w:tr w:rsidR="00D60A34" w:rsidRPr="0047735F" w14:paraId="2A5052EF" w14:textId="77777777" w:rsidTr="00B2738A">
        <w:tblPrEx>
          <w:tblLook w:val="0000" w:firstRow="0" w:lastRow="0" w:firstColumn="0" w:lastColumn="0" w:noHBand="0" w:noVBand="0"/>
        </w:tblPrEx>
        <w:tc>
          <w:tcPr>
            <w:tcW w:w="3081" w:type="dxa"/>
          </w:tcPr>
          <w:p w14:paraId="56FF835F" w14:textId="77777777" w:rsidR="00D60A34" w:rsidRPr="0047735F" w:rsidRDefault="00D60A34" w:rsidP="00E12C34">
            <w:pPr>
              <w:widowControl w:val="0"/>
              <w:numPr>
                <w:ilvl w:val="12"/>
                <w:numId w:val="0"/>
              </w:numPr>
              <w:ind w:left="180"/>
              <w:rPr>
                <w:bCs/>
              </w:rPr>
            </w:pPr>
          </w:p>
        </w:tc>
        <w:tc>
          <w:tcPr>
            <w:tcW w:w="5604" w:type="dxa"/>
          </w:tcPr>
          <w:p w14:paraId="235FB931" w14:textId="77777777" w:rsidR="00D60A34" w:rsidRPr="0047735F" w:rsidRDefault="00D60A34" w:rsidP="008B50BF">
            <w:pPr>
              <w:tabs>
                <w:tab w:val="left" w:pos="-720"/>
              </w:tabs>
              <w:spacing w:after="200"/>
              <w:ind w:left="1152" w:hanging="576"/>
              <w:jc w:val="both"/>
            </w:pPr>
            <w:r w:rsidRPr="0047735F">
              <w:t xml:space="preserve"> (e)</w:t>
            </w:r>
            <w:r w:rsidRPr="0047735F">
              <w:tab/>
              <w:t>La imposición de cualquier medida que sea tomada por el Banco de conformidad con las provisiones referidas en el literal b) de esta Cláusula podrá hacerse de forma pública o privada, de acuerdo con las políticas del Banco.</w:t>
            </w:r>
          </w:p>
        </w:tc>
      </w:tr>
      <w:tr w:rsidR="00D60A34" w:rsidRPr="0047735F" w14:paraId="5FB4F779" w14:textId="77777777" w:rsidTr="00B2738A">
        <w:tblPrEx>
          <w:tblLook w:val="0000" w:firstRow="0" w:lastRow="0" w:firstColumn="0" w:lastColumn="0" w:noHBand="0" w:noVBand="0"/>
        </w:tblPrEx>
        <w:tc>
          <w:tcPr>
            <w:tcW w:w="3081" w:type="dxa"/>
          </w:tcPr>
          <w:p w14:paraId="668A7543" w14:textId="77777777" w:rsidR="00D60A34" w:rsidRPr="0047735F" w:rsidRDefault="00D60A34" w:rsidP="00E12C34">
            <w:pPr>
              <w:widowControl w:val="0"/>
              <w:numPr>
                <w:ilvl w:val="12"/>
                <w:numId w:val="0"/>
              </w:numPr>
              <w:ind w:left="180"/>
              <w:rPr>
                <w:bCs/>
              </w:rPr>
            </w:pPr>
          </w:p>
        </w:tc>
        <w:tc>
          <w:tcPr>
            <w:tcW w:w="5604" w:type="dxa"/>
          </w:tcPr>
          <w:p w14:paraId="68C16E65" w14:textId="77777777" w:rsidR="00D60A34" w:rsidRPr="0047735F" w:rsidRDefault="00D60A34" w:rsidP="003832F9">
            <w:pPr>
              <w:tabs>
                <w:tab w:val="left" w:pos="727"/>
              </w:tabs>
              <w:spacing w:after="200"/>
              <w:ind w:left="727" w:hanging="727"/>
              <w:jc w:val="both"/>
            </w:pPr>
            <w:r w:rsidRPr="0047735F">
              <w:t>3.2</w:t>
            </w:r>
            <w:r w:rsidRPr="0047735F">
              <w:tab/>
              <w:t xml:space="preserve">El Banco tendrá el derecho a exigir que en los contratos financiados por un préstamo o donación del Banco, se incluya una disposición </w:t>
            </w:r>
            <w:r w:rsidRPr="0047735F">
              <w:lastRenderedPageBreak/>
              <w:t xml:space="preserve">que exija que los Oferentes, proveedores, contratistas, subcontratistas, consultores y concesionarios permitan al Banco revisar sus cuentas y registros y cualquier otro documento relacionado con la presentación de ofertas y con el cumplimiento del contrato y someterlos a una auditoria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(ii) entreguen  todo documento necesario para la investigación de denuncias de fraude o 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w:t>
            </w:r>
            <w:r w:rsidRPr="0047735F">
              <w:lastRenderedPageBreak/>
              <w:t xml:space="preserve">petición del país del Prestatario, siempre que los acuerdos que rijan esa declaratoria sean satisfactorios al Banco. </w:t>
            </w:r>
          </w:p>
        </w:tc>
      </w:tr>
      <w:tr w:rsidR="00D60A34" w:rsidRPr="0047735F" w14:paraId="31F4E5A4" w14:textId="77777777" w:rsidTr="00B2738A">
        <w:tblPrEx>
          <w:tblLook w:val="0000" w:firstRow="0" w:lastRow="0" w:firstColumn="0" w:lastColumn="0" w:noHBand="0" w:noVBand="0"/>
        </w:tblPrEx>
        <w:tc>
          <w:tcPr>
            <w:tcW w:w="3081" w:type="dxa"/>
          </w:tcPr>
          <w:p w14:paraId="3C86D48B" w14:textId="77777777" w:rsidR="00D60A34" w:rsidRPr="0047735F" w:rsidRDefault="00D60A34" w:rsidP="00E12C34">
            <w:pPr>
              <w:widowControl w:val="0"/>
              <w:numPr>
                <w:ilvl w:val="12"/>
                <w:numId w:val="0"/>
              </w:numPr>
              <w:ind w:left="180"/>
              <w:rPr>
                <w:bCs/>
              </w:rPr>
            </w:pPr>
          </w:p>
        </w:tc>
        <w:tc>
          <w:tcPr>
            <w:tcW w:w="5604" w:type="dxa"/>
          </w:tcPr>
          <w:p w14:paraId="1B94AE71" w14:textId="77777777" w:rsidR="00D60A34" w:rsidRPr="0047735F" w:rsidRDefault="00D60A34" w:rsidP="00095C35">
            <w:pPr>
              <w:numPr>
                <w:ilvl w:val="1"/>
                <w:numId w:val="5"/>
              </w:numPr>
              <w:tabs>
                <w:tab w:val="clear" w:pos="360"/>
                <w:tab w:val="num" w:pos="697"/>
              </w:tabs>
              <w:spacing w:after="200"/>
              <w:ind w:left="677" w:hanging="677"/>
              <w:jc w:val="both"/>
            </w:pPr>
            <w:r w:rsidRPr="0047735F">
              <w:t>Los Oferentes deberán declarar y garantizar:</w:t>
            </w:r>
          </w:p>
        </w:tc>
      </w:tr>
      <w:tr w:rsidR="00D60A34" w:rsidRPr="0047735F" w14:paraId="70AA9F7C" w14:textId="77777777" w:rsidTr="00B2738A">
        <w:tblPrEx>
          <w:tblLook w:val="0000" w:firstRow="0" w:lastRow="0" w:firstColumn="0" w:lastColumn="0" w:noHBand="0" w:noVBand="0"/>
        </w:tblPrEx>
        <w:tc>
          <w:tcPr>
            <w:tcW w:w="3081" w:type="dxa"/>
          </w:tcPr>
          <w:p w14:paraId="1B1A8E16" w14:textId="77777777" w:rsidR="00D60A34" w:rsidRPr="0047735F" w:rsidRDefault="00D60A34" w:rsidP="00E12C34">
            <w:pPr>
              <w:widowControl w:val="0"/>
              <w:numPr>
                <w:ilvl w:val="12"/>
                <w:numId w:val="0"/>
              </w:numPr>
              <w:ind w:left="180"/>
              <w:rPr>
                <w:bCs/>
              </w:rPr>
            </w:pPr>
          </w:p>
        </w:tc>
        <w:tc>
          <w:tcPr>
            <w:tcW w:w="5604" w:type="dxa"/>
          </w:tcPr>
          <w:p w14:paraId="64C99CBC" w14:textId="77777777" w:rsidR="00D60A34" w:rsidRPr="0047735F" w:rsidRDefault="00D60A34" w:rsidP="00095C35">
            <w:pPr>
              <w:numPr>
                <w:ilvl w:val="1"/>
                <w:numId w:val="4"/>
              </w:numPr>
              <w:tabs>
                <w:tab w:val="clear" w:pos="2793"/>
                <w:tab w:val="num" w:pos="1332"/>
              </w:tabs>
              <w:ind w:left="1332" w:hanging="540"/>
              <w:jc w:val="both"/>
            </w:pPr>
            <w:r w:rsidRPr="0047735F">
              <w:t>que</w:t>
            </w:r>
            <w:r w:rsidRPr="0047735F">
              <w:rPr>
                <w:spacing w:val="31"/>
              </w:rPr>
              <w:t xml:space="preserve"> </w:t>
            </w:r>
            <w:r w:rsidRPr="0047735F">
              <w:t>han</w:t>
            </w:r>
            <w:r w:rsidRPr="0047735F">
              <w:rPr>
                <w:spacing w:val="31"/>
              </w:rPr>
              <w:t xml:space="preserve"> </w:t>
            </w:r>
            <w:r w:rsidRPr="0047735F">
              <w:t>leído</w:t>
            </w:r>
            <w:r w:rsidRPr="0047735F">
              <w:rPr>
                <w:spacing w:val="31"/>
              </w:rPr>
              <w:t xml:space="preserve"> </w:t>
            </w:r>
            <w:r w:rsidRPr="0047735F">
              <w:t>y</w:t>
            </w:r>
            <w:r w:rsidRPr="0047735F">
              <w:rPr>
                <w:spacing w:val="31"/>
              </w:rPr>
              <w:t xml:space="preserve"> </w:t>
            </w:r>
            <w:r w:rsidRPr="0047735F">
              <w:t>entendido</w:t>
            </w:r>
            <w:r w:rsidRPr="0047735F">
              <w:rPr>
                <w:spacing w:val="31"/>
              </w:rPr>
              <w:t xml:space="preserve"> </w:t>
            </w:r>
            <w:r w:rsidRPr="0047735F">
              <w:t>la</w:t>
            </w:r>
            <w:r w:rsidRPr="0047735F">
              <w:rPr>
                <w:spacing w:val="31"/>
              </w:rPr>
              <w:t xml:space="preserve"> </w:t>
            </w:r>
            <w:r w:rsidRPr="0047735F">
              <w:t>prohibición</w:t>
            </w:r>
            <w:r w:rsidRPr="0047735F">
              <w:rPr>
                <w:spacing w:val="31"/>
              </w:rPr>
              <w:t xml:space="preserve"> </w:t>
            </w:r>
            <w:r w:rsidRPr="0047735F">
              <w:t>sobre</w:t>
            </w:r>
            <w:r w:rsidRPr="0047735F">
              <w:rPr>
                <w:spacing w:val="31"/>
              </w:rPr>
              <w:t xml:space="preserve"> </w:t>
            </w:r>
            <w:r w:rsidRPr="0047735F">
              <w:t>actos</w:t>
            </w:r>
            <w:r w:rsidRPr="0047735F">
              <w:rPr>
                <w:spacing w:val="31"/>
              </w:rPr>
              <w:t xml:space="preserve"> </w:t>
            </w:r>
            <w:r w:rsidRPr="0047735F">
              <w:t>de</w:t>
            </w:r>
            <w:r w:rsidRPr="0047735F">
              <w:rPr>
                <w:spacing w:val="31"/>
              </w:rPr>
              <w:t xml:space="preserve"> </w:t>
            </w:r>
            <w:r w:rsidRPr="0047735F">
              <w:t>fraude</w:t>
            </w:r>
            <w:r w:rsidRPr="0047735F">
              <w:rPr>
                <w:spacing w:val="31"/>
              </w:rPr>
              <w:t xml:space="preserve"> </w:t>
            </w:r>
            <w:r w:rsidRPr="0047735F">
              <w:t>y</w:t>
            </w:r>
            <w:r w:rsidRPr="0047735F">
              <w:rPr>
                <w:spacing w:val="31"/>
              </w:rPr>
              <w:t xml:space="preserve"> </w:t>
            </w:r>
            <w:r w:rsidRPr="0047735F">
              <w:t>corrupción dispuesta</w:t>
            </w:r>
            <w:r w:rsidRPr="0047735F">
              <w:rPr>
                <w:spacing w:val="-2"/>
              </w:rPr>
              <w:t xml:space="preserve"> </w:t>
            </w:r>
            <w:r w:rsidRPr="0047735F">
              <w:t>por</w:t>
            </w:r>
            <w:r w:rsidRPr="0047735F">
              <w:rPr>
                <w:spacing w:val="-2"/>
              </w:rPr>
              <w:t xml:space="preserve"> </w:t>
            </w:r>
            <w:r w:rsidRPr="0047735F">
              <w:t>el</w:t>
            </w:r>
            <w:r w:rsidRPr="0047735F">
              <w:rPr>
                <w:spacing w:val="-2"/>
              </w:rPr>
              <w:t xml:space="preserve"> </w:t>
            </w:r>
            <w:r w:rsidRPr="0047735F">
              <w:t>Banco</w:t>
            </w:r>
            <w:r w:rsidRPr="0047735F">
              <w:rPr>
                <w:spacing w:val="-2"/>
              </w:rPr>
              <w:t xml:space="preserve"> </w:t>
            </w:r>
            <w:r w:rsidRPr="0047735F">
              <w:t>y</w:t>
            </w:r>
            <w:r w:rsidRPr="0047735F">
              <w:rPr>
                <w:spacing w:val="-2"/>
              </w:rPr>
              <w:t xml:space="preserve"> </w:t>
            </w:r>
            <w:r w:rsidRPr="0047735F">
              <w:t>se obliga</w:t>
            </w:r>
            <w:r w:rsidRPr="0047735F">
              <w:rPr>
                <w:spacing w:val="-2"/>
              </w:rPr>
              <w:t xml:space="preserve">n </w:t>
            </w:r>
            <w:r w:rsidRPr="0047735F">
              <w:t>a</w:t>
            </w:r>
            <w:r w:rsidRPr="0047735F">
              <w:rPr>
                <w:spacing w:val="-2"/>
              </w:rPr>
              <w:t xml:space="preserve"> </w:t>
            </w:r>
            <w:r w:rsidRPr="0047735F">
              <w:t>observar</w:t>
            </w:r>
            <w:r w:rsidRPr="0047735F">
              <w:rPr>
                <w:spacing w:val="-2"/>
              </w:rPr>
              <w:t xml:space="preserve"> </w:t>
            </w:r>
            <w:r w:rsidRPr="0047735F">
              <w:t>las</w:t>
            </w:r>
            <w:r w:rsidRPr="0047735F">
              <w:rPr>
                <w:spacing w:val="-2"/>
              </w:rPr>
              <w:t xml:space="preserve"> </w:t>
            </w:r>
            <w:r w:rsidRPr="0047735F">
              <w:t>nor</w:t>
            </w:r>
            <w:r w:rsidRPr="0047735F">
              <w:rPr>
                <w:spacing w:val="-3"/>
              </w:rPr>
              <w:t>m</w:t>
            </w:r>
            <w:r w:rsidRPr="0047735F">
              <w:t>as</w:t>
            </w:r>
            <w:r w:rsidRPr="0047735F">
              <w:rPr>
                <w:spacing w:val="-2"/>
              </w:rPr>
              <w:t xml:space="preserve"> </w:t>
            </w:r>
            <w:r w:rsidRPr="0047735F">
              <w:t>pertinentes;</w:t>
            </w:r>
          </w:p>
          <w:p w14:paraId="258EC1B9" w14:textId="77777777" w:rsidR="00D60A34" w:rsidRPr="0047735F" w:rsidRDefault="00D60A34" w:rsidP="00A42229">
            <w:pPr>
              <w:ind w:left="792"/>
              <w:jc w:val="both"/>
            </w:pPr>
          </w:p>
        </w:tc>
      </w:tr>
      <w:tr w:rsidR="00D60A34" w:rsidRPr="0047735F" w14:paraId="256F59D7" w14:textId="77777777" w:rsidTr="00B2738A">
        <w:tblPrEx>
          <w:tblLook w:val="0000" w:firstRow="0" w:lastRow="0" w:firstColumn="0" w:lastColumn="0" w:noHBand="0" w:noVBand="0"/>
        </w:tblPrEx>
        <w:tc>
          <w:tcPr>
            <w:tcW w:w="3081" w:type="dxa"/>
          </w:tcPr>
          <w:p w14:paraId="5CB54A9C" w14:textId="77777777" w:rsidR="00D60A34" w:rsidRPr="0047735F" w:rsidRDefault="00D60A34" w:rsidP="00E12C34">
            <w:pPr>
              <w:widowControl w:val="0"/>
              <w:numPr>
                <w:ilvl w:val="12"/>
                <w:numId w:val="0"/>
              </w:numPr>
              <w:ind w:left="180"/>
              <w:rPr>
                <w:bCs/>
              </w:rPr>
            </w:pPr>
          </w:p>
        </w:tc>
        <w:tc>
          <w:tcPr>
            <w:tcW w:w="5604" w:type="dxa"/>
          </w:tcPr>
          <w:p w14:paraId="31FC3889" w14:textId="77777777" w:rsidR="00D60A34" w:rsidRPr="0047735F" w:rsidRDefault="00D60A34" w:rsidP="00095C35">
            <w:pPr>
              <w:numPr>
                <w:ilvl w:val="1"/>
                <w:numId w:val="4"/>
              </w:numPr>
              <w:tabs>
                <w:tab w:val="clear" w:pos="2793"/>
                <w:tab w:val="num" w:pos="1332"/>
              </w:tabs>
              <w:ind w:left="1332" w:hanging="540"/>
              <w:jc w:val="both"/>
            </w:pPr>
            <w:r w:rsidRPr="0047735F">
              <w:t>que</w:t>
            </w:r>
            <w:r w:rsidRPr="0047735F">
              <w:rPr>
                <w:spacing w:val="46"/>
              </w:rPr>
              <w:t xml:space="preserve"> </w:t>
            </w:r>
            <w:r w:rsidRPr="0047735F">
              <w:t>no</w:t>
            </w:r>
            <w:r w:rsidRPr="0047735F">
              <w:rPr>
                <w:spacing w:val="46"/>
              </w:rPr>
              <w:t xml:space="preserve"> </w:t>
            </w:r>
            <w:r w:rsidRPr="0047735F">
              <w:t>han</w:t>
            </w:r>
            <w:r w:rsidRPr="0047735F">
              <w:rPr>
                <w:spacing w:val="46"/>
              </w:rPr>
              <w:t xml:space="preserve"> </w:t>
            </w:r>
            <w:r w:rsidRPr="0047735F">
              <w:t>incurri</w:t>
            </w:r>
            <w:r w:rsidRPr="0047735F">
              <w:rPr>
                <w:spacing w:val="-3"/>
              </w:rPr>
              <w:t>d</w:t>
            </w:r>
            <w:r w:rsidRPr="0047735F">
              <w:t>o</w:t>
            </w:r>
            <w:r w:rsidRPr="0047735F">
              <w:rPr>
                <w:spacing w:val="46"/>
              </w:rPr>
              <w:t xml:space="preserve"> </w:t>
            </w:r>
            <w:r w:rsidRPr="0047735F">
              <w:t>en</w:t>
            </w:r>
            <w:r w:rsidRPr="0047735F">
              <w:rPr>
                <w:spacing w:val="46"/>
              </w:rPr>
              <w:t xml:space="preserve"> </w:t>
            </w:r>
            <w:r w:rsidRPr="0047735F">
              <w:t>ninguna</w:t>
            </w:r>
            <w:r w:rsidRPr="0047735F">
              <w:rPr>
                <w:spacing w:val="46"/>
              </w:rPr>
              <w:t xml:space="preserve"> </w:t>
            </w:r>
            <w:r w:rsidRPr="0047735F">
              <w:t>infracción</w:t>
            </w:r>
            <w:r w:rsidRPr="0047735F">
              <w:rPr>
                <w:spacing w:val="46"/>
              </w:rPr>
              <w:t xml:space="preserve"> </w:t>
            </w:r>
            <w:r w:rsidRPr="0047735F">
              <w:t>sobre</w:t>
            </w:r>
            <w:r w:rsidRPr="0047735F">
              <w:rPr>
                <w:spacing w:val="46"/>
              </w:rPr>
              <w:t xml:space="preserve"> </w:t>
            </w:r>
            <w:r w:rsidRPr="0047735F">
              <w:t>fraude</w:t>
            </w:r>
            <w:r w:rsidRPr="0047735F">
              <w:rPr>
                <w:spacing w:val="46"/>
              </w:rPr>
              <w:t xml:space="preserve"> </w:t>
            </w:r>
            <w:r w:rsidRPr="0047735F">
              <w:t>y corrupción</w:t>
            </w:r>
            <w:r w:rsidRPr="0047735F">
              <w:rPr>
                <w:spacing w:val="-2"/>
              </w:rPr>
              <w:t xml:space="preserve"> </w:t>
            </w:r>
            <w:r w:rsidRPr="0047735F">
              <w:t>descritas</w:t>
            </w:r>
            <w:r w:rsidRPr="0047735F">
              <w:rPr>
                <w:spacing w:val="-2"/>
              </w:rPr>
              <w:t xml:space="preserve"> </w:t>
            </w:r>
            <w:r w:rsidRPr="0047735F">
              <w:t>en</w:t>
            </w:r>
            <w:r w:rsidRPr="0047735F">
              <w:rPr>
                <w:spacing w:val="-2"/>
              </w:rPr>
              <w:t xml:space="preserve"> </w:t>
            </w:r>
            <w:r w:rsidRPr="0047735F">
              <w:t>este</w:t>
            </w:r>
            <w:r w:rsidRPr="0047735F">
              <w:rPr>
                <w:spacing w:val="-2"/>
              </w:rPr>
              <w:t xml:space="preserve"> </w:t>
            </w:r>
            <w:r w:rsidRPr="0047735F">
              <w:t>docu</w:t>
            </w:r>
            <w:r w:rsidRPr="0047735F">
              <w:rPr>
                <w:spacing w:val="-3"/>
              </w:rPr>
              <w:t>m</w:t>
            </w:r>
            <w:r w:rsidRPr="0047735F">
              <w:t>ento;</w:t>
            </w:r>
          </w:p>
          <w:p w14:paraId="3411AEE5" w14:textId="77777777" w:rsidR="00D60A34" w:rsidRPr="0047735F" w:rsidRDefault="00D60A34" w:rsidP="00A42229">
            <w:pPr>
              <w:ind w:left="792"/>
              <w:jc w:val="both"/>
            </w:pPr>
          </w:p>
        </w:tc>
      </w:tr>
      <w:tr w:rsidR="00D60A34" w:rsidRPr="0047735F" w14:paraId="68FBFACE" w14:textId="77777777" w:rsidTr="00B2738A">
        <w:tblPrEx>
          <w:tblLook w:val="0000" w:firstRow="0" w:lastRow="0" w:firstColumn="0" w:lastColumn="0" w:noHBand="0" w:noVBand="0"/>
        </w:tblPrEx>
        <w:tc>
          <w:tcPr>
            <w:tcW w:w="3081" w:type="dxa"/>
          </w:tcPr>
          <w:p w14:paraId="3BD64DFE" w14:textId="77777777" w:rsidR="00D60A34" w:rsidRPr="0047735F" w:rsidRDefault="00D60A34" w:rsidP="00E12C34">
            <w:pPr>
              <w:widowControl w:val="0"/>
              <w:numPr>
                <w:ilvl w:val="12"/>
                <w:numId w:val="0"/>
              </w:numPr>
              <w:ind w:left="180"/>
              <w:rPr>
                <w:bCs/>
              </w:rPr>
            </w:pPr>
          </w:p>
        </w:tc>
        <w:tc>
          <w:tcPr>
            <w:tcW w:w="5604" w:type="dxa"/>
          </w:tcPr>
          <w:p w14:paraId="277AEEA7" w14:textId="77777777" w:rsidR="00D60A34" w:rsidRPr="0047735F" w:rsidRDefault="00D60A34" w:rsidP="00095C35">
            <w:pPr>
              <w:numPr>
                <w:ilvl w:val="1"/>
                <w:numId w:val="4"/>
              </w:numPr>
              <w:tabs>
                <w:tab w:val="clear" w:pos="2793"/>
                <w:tab w:val="num" w:pos="1332"/>
              </w:tabs>
              <w:ind w:left="1332" w:hanging="540"/>
              <w:jc w:val="both"/>
            </w:pPr>
            <w:r w:rsidRPr="0047735F">
              <w:t>que</w:t>
            </w:r>
            <w:r w:rsidRPr="0047735F">
              <w:rPr>
                <w:spacing w:val="10"/>
              </w:rPr>
              <w:t xml:space="preserve"> </w:t>
            </w:r>
            <w:r w:rsidRPr="0047735F">
              <w:t xml:space="preserve"> no</w:t>
            </w:r>
            <w:r w:rsidRPr="0047735F">
              <w:rPr>
                <w:spacing w:val="10"/>
              </w:rPr>
              <w:t xml:space="preserve"> </w:t>
            </w:r>
            <w:r w:rsidRPr="0047735F">
              <w:t xml:space="preserve"> han tergiversado</w:t>
            </w:r>
            <w:r w:rsidRPr="0047735F">
              <w:rPr>
                <w:spacing w:val="10"/>
              </w:rPr>
              <w:t xml:space="preserve"> </w:t>
            </w:r>
            <w:r w:rsidRPr="0047735F">
              <w:t xml:space="preserve"> ni</w:t>
            </w:r>
            <w:r w:rsidRPr="0047735F">
              <w:rPr>
                <w:spacing w:val="10"/>
              </w:rPr>
              <w:t xml:space="preserve"> </w:t>
            </w:r>
            <w:r w:rsidRPr="0047735F">
              <w:t xml:space="preserve"> ocultado</w:t>
            </w:r>
            <w:r w:rsidRPr="0047735F">
              <w:rPr>
                <w:spacing w:val="10"/>
              </w:rPr>
              <w:t xml:space="preserve"> </w:t>
            </w:r>
            <w:r w:rsidRPr="0047735F">
              <w:t xml:space="preserve"> ningún</w:t>
            </w:r>
            <w:r w:rsidRPr="0047735F">
              <w:rPr>
                <w:spacing w:val="10"/>
              </w:rPr>
              <w:t xml:space="preserve"> </w:t>
            </w:r>
            <w:r w:rsidRPr="0047735F">
              <w:t xml:space="preserve"> hecho</w:t>
            </w:r>
            <w:r w:rsidRPr="0047735F">
              <w:rPr>
                <w:spacing w:val="10"/>
              </w:rPr>
              <w:t xml:space="preserve"> </w:t>
            </w:r>
            <w:r w:rsidRPr="0047735F">
              <w:t xml:space="preserve"> sustancial </w:t>
            </w:r>
            <w:r w:rsidRPr="0047735F">
              <w:rPr>
                <w:spacing w:val="10"/>
              </w:rPr>
              <w:t xml:space="preserve"> </w:t>
            </w:r>
            <w:r w:rsidRPr="0047735F">
              <w:t xml:space="preserve"> durante</w:t>
            </w:r>
            <w:r w:rsidRPr="0047735F">
              <w:rPr>
                <w:spacing w:val="10"/>
              </w:rPr>
              <w:t xml:space="preserve"> </w:t>
            </w:r>
            <w:r w:rsidRPr="0047735F">
              <w:t xml:space="preserve"> los procesos</w:t>
            </w:r>
            <w:r w:rsidRPr="0047735F">
              <w:rPr>
                <w:spacing w:val="57"/>
              </w:rPr>
              <w:t xml:space="preserve"> </w:t>
            </w:r>
            <w:r w:rsidRPr="0047735F">
              <w:t>de</w:t>
            </w:r>
            <w:r w:rsidRPr="0047735F">
              <w:rPr>
                <w:spacing w:val="57"/>
              </w:rPr>
              <w:t xml:space="preserve"> </w:t>
            </w:r>
            <w:r w:rsidRPr="0047735F">
              <w:t>adquisición o negociación del contrato o cumplimiento del contrato;</w:t>
            </w:r>
          </w:p>
          <w:p w14:paraId="32224D4B" w14:textId="77777777" w:rsidR="00D60A34" w:rsidRPr="0047735F" w:rsidRDefault="00D60A34" w:rsidP="00A42229">
            <w:pPr>
              <w:ind w:left="792"/>
              <w:jc w:val="both"/>
            </w:pPr>
          </w:p>
        </w:tc>
      </w:tr>
      <w:tr w:rsidR="00D60A34" w:rsidRPr="0047735F" w14:paraId="03E75DDE" w14:textId="77777777" w:rsidTr="00B2738A">
        <w:tblPrEx>
          <w:tblLook w:val="0000" w:firstRow="0" w:lastRow="0" w:firstColumn="0" w:lastColumn="0" w:noHBand="0" w:noVBand="0"/>
        </w:tblPrEx>
        <w:tc>
          <w:tcPr>
            <w:tcW w:w="3081" w:type="dxa"/>
          </w:tcPr>
          <w:p w14:paraId="25D19265" w14:textId="77777777" w:rsidR="00D60A34" w:rsidRPr="0047735F" w:rsidRDefault="00D60A34" w:rsidP="00E12C34">
            <w:pPr>
              <w:widowControl w:val="0"/>
              <w:numPr>
                <w:ilvl w:val="12"/>
                <w:numId w:val="0"/>
              </w:numPr>
              <w:ind w:left="180"/>
              <w:rPr>
                <w:bCs/>
              </w:rPr>
            </w:pPr>
          </w:p>
        </w:tc>
        <w:tc>
          <w:tcPr>
            <w:tcW w:w="5604" w:type="dxa"/>
          </w:tcPr>
          <w:p w14:paraId="73E9F332" w14:textId="77777777" w:rsidR="00D60A34" w:rsidRPr="0047735F" w:rsidRDefault="00D60A34" w:rsidP="00095C35">
            <w:pPr>
              <w:numPr>
                <w:ilvl w:val="1"/>
                <w:numId w:val="4"/>
              </w:numPr>
              <w:tabs>
                <w:tab w:val="clear" w:pos="2793"/>
                <w:tab w:val="num" w:pos="1332"/>
              </w:tabs>
              <w:ind w:left="1332" w:hanging="540"/>
              <w:jc w:val="both"/>
            </w:pPr>
            <w:r w:rsidRPr="0047735F">
              <w:rPr>
                <w:spacing w:val="-2"/>
              </w:rPr>
              <w:t>que</w:t>
            </w:r>
            <w:r w:rsidRPr="0047735F">
              <w:rPr>
                <w:spacing w:val="12"/>
              </w:rPr>
              <w:t xml:space="preserve"> </w:t>
            </w:r>
            <w:r w:rsidRPr="0047735F">
              <w:rPr>
                <w:spacing w:val="-2"/>
              </w:rPr>
              <w:t>ninguno</w:t>
            </w:r>
            <w:r w:rsidRPr="0047735F">
              <w:rPr>
                <w:spacing w:val="12"/>
              </w:rPr>
              <w:t xml:space="preserve"> </w:t>
            </w:r>
            <w:r w:rsidRPr="0047735F">
              <w:rPr>
                <w:spacing w:val="-2"/>
              </w:rPr>
              <w:t>de</w:t>
            </w:r>
            <w:r w:rsidRPr="0047735F">
              <w:rPr>
                <w:spacing w:val="12"/>
              </w:rPr>
              <w:t xml:space="preserve"> </w:t>
            </w:r>
            <w:r w:rsidRPr="0047735F">
              <w:rPr>
                <w:spacing w:val="-2"/>
              </w:rPr>
              <w:t xml:space="preserve">sus </w:t>
            </w:r>
            <w:r w:rsidRPr="0047735F">
              <w:t>directores,</w:t>
            </w:r>
            <w:r w:rsidRPr="0047735F">
              <w:rPr>
                <w:spacing w:val="12"/>
              </w:rPr>
              <w:t xml:space="preserve"> </w:t>
            </w:r>
            <w:r w:rsidRPr="0047735F">
              <w:t>funcion</w:t>
            </w:r>
            <w:r w:rsidRPr="0047735F">
              <w:rPr>
                <w:spacing w:val="-3"/>
              </w:rPr>
              <w:t>a</w:t>
            </w:r>
            <w:r w:rsidRPr="0047735F">
              <w:rPr>
                <w:spacing w:val="-2"/>
              </w:rPr>
              <w:t>rios</w:t>
            </w:r>
            <w:r w:rsidRPr="0047735F">
              <w:rPr>
                <w:spacing w:val="12"/>
              </w:rPr>
              <w:t xml:space="preserve"> </w:t>
            </w:r>
            <w:r w:rsidRPr="0047735F">
              <w:rPr>
                <w:spacing w:val="-2"/>
              </w:rPr>
              <w:t>o</w:t>
            </w:r>
            <w:r w:rsidRPr="0047735F">
              <w:rPr>
                <w:spacing w:val="12"/>
              </w:rPr>
              <w:t xml:space="preserve"> </w:t>
            </w:r>
            <w:r w:rsidRPr="0047735F">
              <w:rPr>
                <w:spacing w:val="-2"/>
              </w:rPr>
              <w:t xml:space="preserve">accionistas </w:t>
            </w:r>
            <w:r w:rsidRPr="0047735F">
              <w:t>principales</w:t>
            </w:r>
            <w:r w:rsidRPr="0047735F">
              <w:rPr>
                <w:spacing w:val="43"/>
              </w:rPr>
              <w:t xml:space="preserve"> </w:t>
            </w:r>
            <w:r w:rsidRPr="0047735F">
              <w:t xml:space="preserve"> han</w:t>
            </w:r>
            <w:r w:rsidRPr="0047735F">
              <w:rPr>
                <w:spacing w:val="43"/>
              </w:rPr>
              <w:t xml:space="preserve"> </w:t>
            </w:r>
            <w:r w:rsidRPr="0047735F">
              <w:t xml:space="preserve"> sido</w:t>
            </w:r>
            <w:r w:rsidRPr="0047735F">
              <w:rPr>
                <w:spacing w:val="43"/>
              </w:rPr>
              <w:t xml:space="preserve"> </w:t>
            </w:r>
            <w:r w:rsidRPr="0047735F">
              <w:t xml:space="preserve"> declarados</w:t>
            </w:r>
            <w:r w:rsidRPr="0047735F">
              <w:rPr>
                <w:spacing w:val="43"/>
              </w:rPr>
              <w:t xml:space="preserve"> </w:t>
            </w:r>
            <w:r w:rsidRPr="0047735F">
              <w:t xml:space="preserve"> ine</w:t>
            </w:r>
            <w:r w:rsidRPr="0047735F">
              <w:rPr>
                <w:spacing w:val="-2"/>
              </w:rPr>
              <w:t>l</w:t>
            </w:r>
            <w:r w:rsidRPr="0047735F">
              <w:t>egi</w:t>
            </w:r>
            <w:r w:rsidRPr="0047735F">
              <w:rPr>
                <w:spacing w:val="-3"/>
              </w:rPr>
              <w:t>b</w:t>
            </w:r>
            <w:r w:rsidRPr="0047735F">
              <w:t>le</w:t>
            </w:r>
            <w:r w:rsidRPr="0047735F">
              <w:rPr>
                <w:spacing w:val="-3"/>
              </w:rPr>
              <w:t>s</w:t>
            </w:r>
            <w:r w:rsidRPr="0047735F">
              <w:rPr>
                <w:spacing w:val="43"/>
              </w:rPr>
              <w:t xml:space="preserve"> </w:t>
            </w:r>
            <w:r w:rsidRPr="0047735F">
              <w:t xml:space="preserve"> para</w:t>
            </w:r>
            <w:r w:rsidRPr="0047735F">
              <w:rPr>
                <w:spacing w:val="43"/>
              </w:rPr>
              <w:t xml:space="preserve"> </w:t>
            </w:r>
            <w:r w:rsidRPr="0047735F">
              <w:t xml:space="preserve"> q</w:t>
            </w:r>
            <w:r w:rsidRPr="0047735F">
              <w:rPr>
                <w:spacing w:val="-3"/>
              </w:rPr>
              <w:t>u</w:t>
            </w:r>
            <w:r w:rsidRPr="0047735F">
              <w:t xml:space="preserve">e  </w:t>
            </w:r>
            <w:r w:rsidRPr="0047735F">
              <w:rPr>
                <w:spacing w:val="-17"/>
              </w:rPr>
              <w:t xml:space="preserve"> </w:t>
            </w:r>
            <w:r w:rsidRPr="0047735F">
              <w:t>se</w:t>
            </w:r>
            <w:r w:rsidRPr="0047735F">
              <w:rPr>
                <w:spacing w:val="43"/>
              </w:rPr>
              <w:t xml:space="preserve"> </w:t>
            </w:r>
            <w:r w:rsidRPr="0047735F">
              <w:t xml:space="preserve"> les</w:t>
            </w:r>
            <w:r w:rsidRPr="0047735F">
              <w:rPr>
                <w:spacing w:val="43"/>
              </w:rPr>
              <w:t xml:space="preserve"> </w:t>
            </w:r>
            <w:r w:rsidRPr="0047735F">
              <w:t xml:space="preserve"> adjudiquen </w:t>
            </w:r>
            <w:r w:rsidRPr="0047735F">
              <w:rPr>
                <w:spacing w:val="-2"/>
              </w:rPr>
              <w:t>contratos</w:t>
            </w:r>
            <w:r w:rsidRPr="0047735F">
              <w:rPr>
                <w:spacing w:val="8"/>
              </w:rPr>
              <w:t xml:space="preserve"> </w:t>
            </w:r>
            <w:r w:rsidRPr="0047735F">
              <w:rPr>
                <w:spacing w:val="-2"/>
              </w:rPr>
              <w:t>financiados</w:t>
            </w:r>
            <w:r w:rsidRPr="0047735F">
              <w:rPr>
                <w:spacing w:val="8"/>
              </w:rPr>
              <w:t xml:space="preserve"> </w:t>
            </w:r>
            <w:r w:rsidRPr="0047735F">
              <w:rPr>
                <w:spacing w:val="-2"/>
              </w:rPr>
              <w:t>por</w:t>
            </w:r>
            <w:r w:rsidRPr="0047735F">
              <w:rPr>
                <w:spacing w:val="8"/>
              </w:rPr>
              <w:t xml:space="preserve"> </w:t>
            </w:r>
            <w:r w:rsidRPr="0047735F">
              <w:rPr>
                <w:spacing w:val="-2"/>
              </w:rPr>
              <w:t>el</w:t>
            </w:r>
            <w:r w:rsidRPr="0047735F">
              <w:rPr>
                <w:spacing w:val="8"/>
              </w:rPr>
              <w:t xml:space="preserve"> </w:t>
            </w:r>
            <w:r w:rsidRPr="0047735F">
              <w:rPr>
                <w:spacing w:val="-2"/>
              </w:rPr>
              <w:t>Banco,</w:t>
            </w:r>
            <w:r w:rsidRPr="0047735F">
              <w:rPr>
                <w:spacing w:val="8"/>
              </w:rPr>
              <w:t xml:space="preserve"> </w:t>
            </w:r>
            <w:r w:rsidRPr="0047735F">
              <w:rPr>
                <w:spacing w:val="-2"/>
              </w:rPr>
              <w:t>n</w:t>
            </w:r>
            <w:r w:rsidRPr="0047735F">
              <w:t>i</w:t>
            </w:r>
            <w:r w:rsidRPr="0047735F">
              <w:rPr>
                <w:spacing w:val="7"/>
              </w:rPr>
              <w:t xml:space="preserve"> </w:t>
            </w:r>
            <w:r w:rsidRPr="0047735F">
              <w:t>han</w:t>
            </w:r>
            <w:r w:rsidRPr="0047735F">
              <w:rPr>
                <w:spacing w:val="7"/>
              </w:rPr>
              <w:t xml:space="preserve"> </w:t>
            </w:r>
            <w:r w:rsidRPr="0047735F">
              <w:t>sido</w:t>
            </w:r>
            <w:r w:rsidRPr="0047735F">
              <w:rPr>
                <w:spacing w:val="7"/>
              </w:rPr>
              <w:t xml:space="preserve"> </w:t>
            </w:r>
            <w:r w:rsidRPr="0047735F">
              <w:t>declarados</w:t>
            </w:r>
            <w:r w:rsidRPr="0047735F">
              <w:rPr>
                <w:spacing w:val="7"/>
              </w:rPr>
              <w:t xml:space="preserve"> </w:t>
            </w:r>
            <w:r w:rsidRPr="0047735F">
              <w:t>c</w:t>
            </w:r>
            <w:r w:rsidRPr="0047735F">
              <w:rPr>
                <w:spacing w:val="-3"/>
              </w:rPr>
              <w:t>u</w:t>
            </w:r>
            <w:r w:rsidRPr="0047735F">
              <w:t>lpabl</w:t>
            </w:r>
            <w:r w:rsidRPr="0047735F">
              <w:rPr>
                <w:spacing w:val="-2"/>
              </w:rPr>
              <w:t>e</w:t>
            </w:r>
            <w:r w:rsidRPr="0047735F">
              <w:t>s</w:t>
            </w:r>
            <w:r w:rsidRPr="0047735F">
              <w:rPr>
                <w:spacing w:val="8"/>
              </w:rPr>
              <w:t xml:space="preserve"> </w:t>
            </w:r>
            <w:r w:rsidRPr="0047735F">
              <w:t>de</w:t>
            </w:r>
            <w:r w:rsidRPr="0047735F">
              <w:rPr>
                <w:spacing w:val="8"/>
              </w:rPr>
              <w:t xml:space="preserve"> </w:t>
            </w:r>
            <w:r w:rsidRPr="0047735F">
              <w:rPr>
                <w:spacing w:val="-3"/>
              </w:rPr>
              <w:t>d</w:t>
            </w:r>
            <w:r w:rsidRPr="0047735F">
              <w:t xml:space="preserve">elitos </w:t>
            </w:r>
            <w:r w:rsidRPr="0047735F">
              <w:rPr>
                <w:spacing w:val="-2"/>
              </w:rPr>
              <w:t>vinculados</w:t>
            </w:r>
            <w:r w:rsidRPr="0047735F">
              <w:t xml:space="preserve"> </w:t>
            </w:r>
            <w:r w:rsidRPr="0047735F">
              <w:rPr>
                <w:spacing w:val="-2"/>
              </w:rPr>
              <w:t>con</w:t>
            </w:r>
            <w:r w:rsidRPr="0047735F">
              <w:t xml:space="preserve"> </w:t>
            </w:r>
            <w:r w:rsidRPr="0047735F">
              <w:rPr>
                <w:spacing w:val="-2"/>
              </w:rPr>
              <w:t>fra</w:t>
            </w:r>
            <w:r w:rsidRPr="0047735F">
              <w:t>ude</w:t>
            </w:r>
            <w:r w:rsidRPr="0047735F">
              <w:rPr>
                <w:spacing w:val="-2"/>
              </w:rPr>
              <w:t xml:space="preserve"> </w:t>
            </w:r>
            <w:r w:rsidRPr="0047735F">
              <w:t>o</w:t>
            </w:r>
            <w:r w:rsidRPr="0047735F">
              <w:rPr>
                <w:spacing w:val="-2"/>
              </w:rPr>
              <w:t xml:space="preserve"> </w:t>
            </w:r>
            <w:r w:rsidRPr="0047735F">
              <w:t>corrupción;</w:t>
            </w:r>
          </w:p>
          <w:p w14:paraId="7123C271" w14:textId="77777777" w:rsidR="00D60A34" w:rsidRPr="0047735F" w:rsidRDefault="00D60A34" w:rsidP="00A42229">
            <w:pPr>
              <w:ind w:left="792"/>
              <w:jc w:val="both"/>
            </w:pPr>
          </w:p>
        </w:tc>
      </w:tr>
      <w:tr w:rsidR="00D60A34" w:rsidRPr="0047735F" w14:paraId="6006D3E1" w14:textId="77777777" w:rsidTr="00B2738A">
        <w:tblPrEx>
          <w:tblLook w:val="0000" w:firstRow="0" w:lastRow="0" w:firstColumn="0" w:lastColumn="0" w:noHBand="0" w:noVBand="0"/>
        </w:tblPrEx>
        <w:tc>
          <w:tcPr>
            <w:tcW w:w="3081" w:type="dxa"/>
          </w:tcPr>
          <w:p w14:paraId="5E08C804" w14:textId="77777777" w:rsidR="00D60A34" w:rsidRPr="0047735F" w:rsidRDefault="00D60A34" w:rsidP="00E12C34">
            <w:pPr>
              <w:widowControl w:val="0"/>
              <w:numPr>
                <w:ilvl w:val="12"/>
                <w:numId w:val="0"/>
              </w:numPr>
              <w:ind w:left="180"/>
              <w:rPr>
                <w:bCs/>
              </w:rPr>
            </w:pPr>
          </w:p>
        </w:tc>
        <w:tc>
          <w:tcPr>
            <w:tcW w:w="5604" w:type="dxa"/>
          </w:tcPr>
          <w:p w14:paraId="11EE2E67" w14:textId="77777777" w:rsidR="00D60A34" w:rsidRPr="003832F9" w:rsidRDefault="00D60A34" w:rsidP="00095C35">
            <w:pPr>
              <w:numPr>
                <w:ilvl w:val="1"/>
                <w:numId w:val="4"/>
              </w:numPr>
              <w:tabs>
                <w:tab w:val="clear" w:pos="2793"/>
                <w:tab w:val="num" w:pos="1332"/>
              </w:tabs>
              <w:ind w:left="1332" w:hanging="540"/>
              <w:jc w:val="both"/>
            </w:pPr>
            <w:r w:rsidRPr="0047735F">
              <w:rPr>
                <w:spacing w:val="-2"/>
              </w:rPr>
              <w:t>que</w:t>
            </w:r>
            <w:r w:rsidRPr="0047735F">
              <w:rPr>
                <w:spacing w:val="19"/>
              </w:rPr>
              <w:t xml:space="preserve"> </w:t>
            </w:r>
            <w:r w:rsidRPr="0047735F">
              <w:rPr>
                <w:spacing w:val="-2"/>
              </w:rPr>
              <w:t>ninguno</w:t>
            </w:r>
            <w:r w:rsidRPr="0047735F">
              <w:rPr>
                <w:spacing w:val="19"/>
              </w:rPr>
              <w:t xml:space="preserve"> </w:t>
            </w:r>
            <w:r w:rsidRPr="0047735F">
              <w:rPr>
                <w:spacing w:val="-2"/>
              </w:rPr>
              <w:t>de sus directores,</w:t>
            </w:r>
            <w:r w:rsidRPr="0047735F">
              <w:rPr>
                <w:spacing w:val="19"/>
              </w:rPr>
              <w:t xml:space="preserve"> </w:t>
            </w:r>
            <w:r w:rsidRPr="0047735F">
              <w:rPr>
                <w:spacing w:val="-2"/>
              </w:rPr>
              <w:t>funcion</w:t>
            </w:r>
            <w:r w:rsidRPr="0047735F">
              <w:t>a</w:t>
            </w:r>
            <w:r w:rsidRPr="0047735F">
              <w:rPr>
                <w:spacing w:val="-2"/>
              </w:rPr>
              <w:t>rios</w:t>
            </w:r>
            <w:r w:rsidRPr="0047735F">
              <w:rPr>
                <w:spacing w:val="19"/>
              </w:rPr>
              <w:t xml:space="preserve"> </w:t>
            </w:r>
            <w:r w:rsidRPr="0047735F">
              <w:rPr>
                <w:spacing w:val="-2"/>
              </w:rPr>
              <w:t>o</w:t>
            </w:r>
            <w:r w:rsidRPr="0047735F">
              <w:rPr>
                <w:spacing w:val="19"/>
              </w:rPr>
              <w:t xml:space="preserve"> </w:t>
            </w:r>
            <w:r w:rsidRPr="0047735F">
              <w:rPr>
                <w:spacing w:val="-2"/>
              </w:rPr>
              <w:t>accionistas</w:t>
            </w:r>
            <w:r w:rsidRPr="0047735F">
              <w:rPr>
                <w:spacing w:val="19"/>
              </w:rPr>
              <w:t xml:space="preserve"> </w:t>
            </w:r>
            <w:r w:rsidRPr="0047735F">
              <w:rPr>
                <w:spacing w:val="-2"/>
              </w:rPr>
              <w:t>p</w:t>
            </w:r>
            <w:r w:rsidRPr="0047735F">
              <w:t>r</w:t>
            </w:r>
            <w:r w:rsidRPr="0047735F">
              <w:rPr>
                <w:spacing w:val="-2"/>
              </w:rPr>
              <w:t>incipales</w:t>
            </w:r>
            <w:r w:rsidRPr="0047735F">
              <w:rPr>
                <w:spacing w:val="19"/>
              </w:rPr>
              <w:t xml:space="preserve"> </w:t>
            </w:r>
            <w:r w:rsidRPr="0047735F">
              <w:rPr>
                <w:spacing w:val="-2"/>
              </w:rPr>
              <w:t>han</w:t>
            </w:r>
            <w:r w:rsidRPr="0047735F">
              <w:rPr>
                <w:spacing w:val="19"/>
              </w:rPr>
              <w:t xml:space="preserve"> </w:t>
            </w:r>
            <w:r w:rsidRPr="0047735F">
              <w:rPr>
                <w:spacing w:val="-2"/>
              </w:rPr>
              <w:t>sido director,</w:t>
            </w:r>
            <w:r w:rsidRPr="0047735F">
              <w:rPr>
                <w:spacing w:val="6"/>
              </w:rPr>
              <w:t xml:space="preserve"> </w:t>
            </w:r>
            <w:r w:rsidRPr="0047735F">
              <w:rPr>
                <w:spacing w:val="-2"/>
              </w:rPr>
              <w:t>funcionario</w:t>
            </w:r>
            <w:r w:rsidRPr="0047735F">
              <w:rPr>
                <w:spacing w:val="6"/>
              </w:rPr>
              <w:t xml:space="preserve"> </w:t>
            </w:r>
            <w:r w:rsidRPr="0047735F">
              <w:rPr>
                <w:spacing w:val="-2"/>
              </w:rPr>
              <w:t>o</w:t>
            </w:r>
            <w:r w:rsidRPr="0047735F">
              <w:rPr>
                <w:spacing w:val="6"/>
              </w:rPr>
              <w:t xml:space="preserve"> </w:t>
            </w:r>
            <w:r w:rsidRPr="0047735F">
              <w:rPr>
                <w:spacing w:val="-2"/>
              </w:rPr>
              <w:t>acc</w:t>
            </w:r>
            <w:r w:rsidRPr="0047735F">
              <w:t>i</w:t>
            </w:r>
            <w:r w:rsidRPr="0047735F">
              <w:rPr>
                <w:spacing w:val="-2"/>
              </w:rPr>
              <w:t>onista</w:t>
            </w:r>
            <w:r w:rsidRPr="0047735F">
              <w:rPr>
                <w:spacing w:val="5"/>
              </w:rPr>
              <w:t xml:space="preserve"> </w:t>
            </w:r>
            <w:r w:rsidRPr="0047735F">
              <w:rPr>
                <w:spacing w:val="-2"/>
              </w:rPr>
              <w:t>principal</w:t>
            </w:r>
            <w:r w:rsidRPr="0047735F">
              <w:rPr>
                <w:spacing w:val="5"/>
              </w:rPr>
              <w:t xml:space="preserve"> </w:t>
            </w:r>
            <w:r w:rsidRPr="0047735F">
              <w:rPr>
                <w:spacing w:val="-2"/>
              </w:rPr>
              <w:t>de</w:t>
            </w:r>
            <w:r w:rsidRPr="0047735F">
              <w:rPr>
                <w:spacing w:val="5"/>
              </w:rPr>
              <w:t xml:space="preserve"> </w:t>
            </w:r>
            <w:r w:rsidRPr="0047735F">
              <w:rPr>
                <w:spacing w:val="-2"/>
              </w:rPr>
              <w:t>ningun</w:t>
            </w:r>
            <w:r w:rsidRPr="0047735F">
              <w:t>a</w:t>
            </w:r>
            <w:r w:rsidRPr="0047735F">
              <w:rPr>
                <w:spacing w:val="6"/>
              </w:rPr>
              <w:t xml:space="preserve"> </w:t>
            </w:r>
            <w:r w:rsidRPr="0047735F">
              <w:rPr>
                <w:spacing w:val="-2"/>
              </w:rPr>
              <w:t>otra</w:t>
            </w:r>
            <w:r w:rsidRPr="0047735F">
              <w:rPr>
                <w:spacing w:val="6"/>
              </w:rPr>
              <w:t xml:space="preserve"> </w:t>
            </w:r>
            <w:r w:rsidRPr="0047735F">
              <w:rPr>
                <w:spacing w:val="-2"/>
              </w:rPr>
              <w:t>co</w:t>
            </w:r>
            <w:r w:rsidRPr="0047735F">
              <w:rPr>
                <w:spacing w:val="-3"/>
              </w:rPr>
              <w:t>m</w:t>
            </w:r>
            <w:r w:rsidRPr="0047735F">
              <w:rPr>
                <w:spacing w:val="-2"/>
              </w:rPr>
              <w:t>pañía</w:t>
            </w:r>
            <w:r w:rsidRPr="0047735F">
              <w:rPr>
                <w:spacing w:val="6"/>
              </w:rPr>
              <w:t xml:space="preserve"> </w:t>
            </w:r>
            <w:r w:rsidRPr="0047735F">
              <w:rPr>
                <w:spacing w:val="-2"/>
              </w:rPr>
              <w:t>o</w:t>
            </w:r>
            <w:r w:rsidRPr="0047735F">
              <w:rPr>
                <w:spacing w:val="6"/>
              </w:rPr>
              <w:t xml:space="preserve"> </w:t>
            </w:r>
            <w:r w:rsidRPr="0047735F">
              <w:rPr>
                <w:spacing w:val="-2"/>
              </w:rPr>
              <w:t xml:space="preserve">entidad </w:t>
            </w:r>
            <w:r w:rsidRPr="0047735F">
              <w:t>que</w:t>
            </w:r>
            <w:r w:rsidRPr="0047735F">
              <w:rPr>
                <w:spacing w:val="28"/>
              </w:rPr>
              <w:t xml:space="preserve"> </w:t>
            </w:r>
            <w:r w:rsidRPr="0047735F">
              <w:t xml:space="preserve"> haya</w:t>
            </w:r>
            <w:r w:rsidRPr="0047735F">
              <w:rPr>
                <w:spacing w:val="28"/>
              </w:rPr>
              <w:t xml:space="preserve"> </w:t>
            </w:r>
            <w:r w:rsidRPr="0047735F">
              <w:t xml:space="preserve"> sido</w:t>
            </w:r>
            <w:r w:rsidRPr="0047735F">
              <w:rPr>
                <w:spacing w:val="28"/>
              </w:rPr>
              <w:t xml:space="preserve"> </w:t>
            </w:r>
            <w:r w:rsidRPr="0047735F">
              <w:t xml:space="preserve"> declarada</w:t>
            </w:r>
            <w:r w:rsidRPr="0047735F">
              <w:rPr>
                <w:spacing w:val="28"/>
              </w:rPr>
              <w:t xml:space="preserve"> </w:t>
            </w:r>
            <w:r w:rsidRPr="0047735F">
              <w:t xml:space="preserve"> inelegible</w:t>
            </w:r>
            <w:r w:rsidRPr="0047735F">
              <w:rPr>
                <w:spacing w:val="28"/>
              </w:rPr>
              <w:t xml:space="preserve"> </w:t>
            </w:r>
            <w:r w:rsidRPr="0047735F">
              <w:t xml:space="preserve"> p</w:t>
            </w:r>
            <w:r w:rsidRPr="0047735F">
              <w:rPr>
                <w:spacing w:val="-3"/>
              </w:rPr>
              <w:t>a</w:t>
            </w:r>
            <w:r w:rsidRPr="0047735F">
              <w:rPr>
                <w:spacing w:val="-2"/>
              </w:rPr>
              <w:t>ra</w:t>
            </w:r>
            <w:r w:rsidRPr="0047735F">
              <w:rPr>
                <w:spacing w:val="28"/>
              </w:rPr>
              <w:t xml:space="preserve"> </w:t>
            </w:r>
            <w:r w:rsidRPr="0047735F">
              <w:t xml:space="preserve"> </w:t>
            </w:r>
            <w:r w:rsidRPr="0047735F">
              <w:rPr>
                <w:spacing w:val="-2"/>
              </w:rPr>
              <w:t>que</w:t>
            </w:r>
            <w:r w:rsidRPr="0047735F">
              <w:t xml:space="preserve"> </w:t>
            </w:r>
            <w:r w:rsidRPr="0047735F">
              <w:rPr>
                <w:spacing w:val="-2"/>
              </w:rPr>
              <w:t>se</w:t>
            </w:r>
            <w:r w:rsidRPr="0047735F">
              <w:rPr>
                <w:spacing w:val="28"/>
              </w:rPr>
              <w:t xml:space="preserve"> </w:t>
            </w:r>
            <w:r w:rsidRPr="0047735F">
              <w:rPr>
                <w:spacing w:val="-2"/>
              </w:rPr>
              <w:t>le</w:t>
            </w:r>
            <w:r w:rsidRPr="0047735F">
              <w:t xml:space="preserve"> </w:t>
            </w:r>
            <w:r w:rsidRPr="0047735F">
              <w:rPr>
                <w:spacing w:val="-2"/>
              </w:rPr>
              <w:t>adjudiquen</w:t>
            </w:r>
            <w:r w:rsidRPr="0047735F">
              <w:rPr>
                <w:spacing w:val="28"/>
              </w:rPr>
              <w:t xml:space="preserve"> </w:t>
            </w:r>
            <w:r w:rsidRPr="0047735F">
              <w:t xml:space="preserve"> </w:t>
            </w:r>
            <w:r w:rsidRPr="0047735F">
              <w:rPr>
                <w:spacing w:val="-2"/>
              </w:rPr>
              <w:t>contratos f</w:t>
            </w:r>
            <w:r w:rsidRPr="0047735F">
              <w:t>inanciados</w:t>
            </w:r>
            <w:r w:rsidRPr="0047735F">
              <w:rPr>
                <w:spacing w:val="20"/>
              </w:rPr>
              <w:t xml:space="preserve"> </w:t>
            </w:r>
            <w:r w:rsidRPr="0047735F">
              <w:t>por</w:t>
            </w:r>
            <w:r w:rsidRPr="0047735F">
              <w:rPr>
                <w:spacing w:val="20"/>
              </w:rPr>
              <w:t xml:space="preserve"> </w:t>
            </w:r>
            <w:r w:rsidRPr="0047735F">
              <w:t>el</w:t>
            </w:r>
            <w:r w:rsidRPr="0047735F">
              <w:rPr>
                <w:spacing w:val="20"/>
              </w:rPr>
              <w:t xml:space="preserve"> </w:t>
            </w:r>
            <w:r w:rsidRPr="0047735F">
              <w:t>Ban</w:t>
            </w:r>
            <w:r w:rsidRPr="0047735F">
              <w:rPr>
                <w:spacing w:val="-2"/>
              </w:rPr>
              <w:t>c</w:t>
            </w:r>
            <w:r w:rsidRPr="0047735F">
              <w:t>o</w:t>
            </w:r>
            <w:r w:rsidRPr="0047735F">
              <w:rPr>
                <w:spacing w:val="20"/>
              </w:rPr>
              <w:t xml:space="preserve"> </w:t>
            </w:r>
            <w:r w:rsidRPr="0047735F">
              <w:t>o</w:t>
            </w:r>
            <w:r w:rsidRPr="0047735F">
              <w:rPr>
                <w:spacing w:val="20"/>
              </w:rPr>
              <w:t xml:space="preserve"> </w:t>
            </w:r>
            <w:r w:rsidRPr="0047735F">
              <w:t>ha</w:t>
            </w:r>
            <w:r w:rsidRPr="0047735F">
              <w:rPr>
                <w:spacing w:val="20"/>
              </w:rPr>
              <w:t xml:space="preserve"> </w:t>
            </w:r>
            <w:r w:rsidRPr="0047735F">
              <w:t>sido</w:t>
            </w:r>
            <w:r w:rsidRPr="0047735F">
              <w:rPr>
                <w:spacing w:val="20"/>
              </w:rPr>
              <w:t xml:space="preserve"> </w:t>
            </w:r>
            <w:r w:rsidRPr="0047735F">
              <w:t>decl</w:t>
            </w:r>
            <w:r w:rsidRPr="0047735F">
              <w:rPr>
                <w:spacing w:val="-2"/>
              </w:rPr>
              <w:t>a</w:t>
            </w:r>
            <w:r w:rsidRPr="0047735F">
              <w:t>rado</w:t>
            </w:r>
            <w:r w:rsidRPr="0047735F">
              <w:rPr>
                <w:spacing w:val="20"/>
              </w:rPr>
              <w:t xml:space="preserve"> </w:t>
            </w:r>
            <w:r w:rsidRPr="0047735F">
              <w:rPr>
                <w:spacing w:val="-2"/>
              </w:rPr>
              <w:t>c</w:t>
            </w:r>
            <w:r w:rsidRPr="0047735F">
              <w:t>ulpable</w:t>
            </w:r>
            <w:r w:rsidRPr="0047735F">
              <w:rPr>
                <w:spacing w:val="20"/>
              </w:rPr>
              <w:t xml:space="preserve"> </w:t>
            </w:r>
            <w:r w:rsidRPr="0047735F">
              <w:t>de</w:t>
            </w:r>
            <w:r w:rsidRPr="0047735F">
              <w:rPr>
                <w:spacing w:val="20"/>
              </w:rPr>
              <w:t xml:space="preserve"> </w:t>
            </w:r>
            <w:r w:rsidRPr="0047735F">
              <w:rPr>
                <w:spacing w:val="-3"/>
              </w:rPr>
              <w:t>u</w:t>
            </w:r>
            <w:r w:rsidRPr="0047735F">
              <w:t>n</w:t>
            </w:r>
            <w:r w:rsidRPr="0047735F">
              <w:rPr>
                <w:spacing w:val="20"/>
              </w:rPr>
              <w:t xml:space="preserve"> </w:t>
            </w:r>
            <w:r w:rsidRPr="0047735F">
              <w:t>delito</w:t>
            </w:r>
            <w:r w:rsidRPr="0047735F">
              <w:rPr>
                <w:spacing w:val="20"/>
              </w:rPr>
              <w:t xml:space="preserve"> </w:t>
            </w:r>
            <w:r w:rsidRPr="0047735F">
              <w:rPr>
                <w:spacing w:val="-3"/>
              </w:rPr>
              <w:t>v</w:t>
            </w:r>
            <w:r w:rsidRPr="0047735F">
              <w:t>i</w:t>
            </w:r>
            <w:r w:rsidRPr="0047735F">
              <w:rPr>
                <w:spacing w:val="-3"/>
              </w:rPr>
              <w:t>n</w:t>
            </w:r>
            <w:r w:rsidRPr="0047735F">
              <w:t xml:space="preserve">culado </w:t>
            </w:r>
            <w:r w:rsidRPr="0047735F">
              <w:rPr>
                <w:spacing w:val="-2"/>
              </w:rPr>
              <w:t>con</w:t>
            </w:r>
            <w:r w:rsidRPr="0047735F">
              <w:t xml:space="preserve"> </w:t>
            </w:r>
            <w:r w:rsidRPr="0047735F">
              <w:rPr>
                <w:spacing w:val="-2"/>
              </w:rPr>
              <w:t>fraude</w:t>
            </w:r>
            <w:r w:rsidRPr="0047735F">
              <w:t xml:space="preserve"> </w:t>
            </w:r>
            <w:r w:rsidRPr="0047735F">
              <w:rPr>
                <w:spacing w:val="-2"/>
              </w:rPr>
              <w:t>o</w:t>
            </w:r>
            <w:r w:rsidRPr="0047735F">
              <w:t xml:space="preserve"> </w:t>
            </w:r>
            <w:r w:rsidRPr="0047735F">
              <w:rPr>
                <w:spacing w:val="-2"/>
              </w:rPr>
              <w:t>corrupción;</w:t>
            </w:r>
          </w:p>
          <w:p w14:paraId="7976DCF0" w14:textId="77777777" w:rsidR="00D60A34" w:rsidRPr="0047735F" w:rsidRDefault="00D60A34" w:rsidP="003832F9">
            <w:pPr>
              <w:ind w:left="1332"/>
              <w:jc w:val="both"/>
            </w:pPr>
          </w:p>
        </w:tc>
      </w:tr>
      <w:tr w:rsidR="00D60A34" w:rsidRPr="0047735F" w14:paraId="6DE3156B" w14:textId="77777777" w:rsidTr="00B2738A">
        <w:tblPrEx>
          <w:tblLook w:val="0000" w:firstRow="0" w:lastRow="0" w:firstColumn="0" w:lastColumn="0" w:noHBand="0" w:noVBand="0"/>
        </w:tblPrEx>
        <w:tc>
          <w:tcPr>
            <w:tcW w:w="3081" w:type="dxa"/>
          </w:tcPr>
          <w:p w14:paraId="00FB3FC6" w14:textId="77777777" w:rsidR="00D60A34" w:rsidRPr="0047735F" w:rsidRDefault="00D60A34" w:rsidP="00E12C34">
            <w:pPr>
              <w:widowControl w:val="0"/>
              <w:numPr>
                <w:ilvl w:val="12"/>
                <w:numId w:val="0"/>
              </w:numPr>
              <w:ind w:left="180"/>
              <w:rPr>
                <w:bCs/>
              </w:rPr>
            </w:pPr>
          </w:p>
        </w:tc>
        <w:tc>
          <w:tcPr>
            <w:tcW w:w="5604" w:type="dxa"/>
          </w:tcPr>
          <w:p w14:paraId="41CA4B06" w14:textId="77777777" w:rsidR="00D60A34" w:rsidRPr="003832F9" w:rsidRDefault="00D60A34" w:rsidP="00095C35">
            <w:pPr>
              <w:numPr>
                <w:ilvl w:val="1"/>
                <w:numId w:val="4"/>
              </w:numPr>
              <w:tabs>
                <w:tab w:val="clear" w:pos="2793"/>
                <w:tab w:val="num" w:pos="1332"/>
              </w:tabs>
              <w:ind w:left="1332" w:hanging="540"/>
              <w:jc w:val="both"/>
            </w:pPr>
            <w:r w:rsidRPr="0047735F">
              <w:t>que</w:t>
            </w:r>
            <w:r w:rsidRPr="0047735F">
              <w:rPr>
                <w:spacing w:val="33"/>
              </w:rPr>
              <w:t xml:space="preserve"> </w:t>
            </w:r>
            <w:r w:rsidRPr="0047735F">
              <w:t>han</w:t>
            </w:r>
            <w:r w:rsidRPr="0047735F">
              <w:rPr>
                <w:spacing w:val="33"/>
              </w:rPr>
              <w:t xml:space="preserve"> </w:t>
            </w:r>
            <w:r w:rsidRPr="0047735F">
              <w:t>declarado</w:t>
            </w:r>
            <w:r w:rsidRPr="0047735F">
              <w:rPr>
                <w:spacing w:val="33"/>
              </w:rPr>
              <w:t xml:space="preserve"> </w:t>
            </w:r>
            <w:r w:rsidRPr="0047735F">
              <w:t>todas</w:t>
            </w:r>
            <w:r w:rsidRPr="0047735F">
              <w:rPr>
                <w:spacing w:val="33"/>
              </w:rPr>
              <w:t xml:space="preserve"> </w:t>
            </w:r>
            <w:r w:rsidRPr="0047735F">
              <w:t>las</w:t>
            </w:r>
            <w:r w:rsidRPr="0047735F">
              <w:rPr>
                <w:spacing w:val="33"/>
              </w:rPr>
              <w:t xml:space="preserve"> </w:t>
            </w:r>
            <w:r w:rsidRPr="0047735F">
              <w:t>co</w:t>
            </w:r>
            <w:r w:rsidRPr="0047735F">
              <w:rPr>
                <w:spacing w:val="-3"/>
              </w:rPr>
              <w:t>m</w:t>
            </w:r>
            <w:r w:rsidRPr="0047735F">
              <w:t>isiones,</w:t>
            </w:r>
            <w:r w:rsidRPr="0047735F">
              <w:rPr>
                <w:spacing w:val="33"/>
              </w:rPr>
              <w:t xml:space="preserve"> </w:t>
            </w:r>
            <w:r w:rsidRPr="0047735F">
              <w:t>honorarios</w:t>
            </w:r>
            <w:r w:rsidRPr="0047735F">
              <w:rPr>
                <w:spacing w:val="33"/>
              </w:rPr>
              <w:t xml:space="preserve"> </w:t>
            </w:r>
            <w:r w:rsidRPr="0047735F">
              <w:t>de</w:t>
            </w:r>
            <w:r w:rsidRPr="0047735F">
              <w:rPr>
                <w:spacing w:val="33"/>
              </w:rPr>
              <w:t xml:space="preserve"> </w:t>
            </w:r>
            <w:r w:rsidRPr="0047735F">
              <w:t>representantes,</w:t>
            </w:r>
            <w:r w:rsidRPr="0047735F">
              <w:rPr>
                <w:spacing w:val="33"/>
              </w:rPr>
              <w:t xml:space="preserve"> </w:t>
            </w:r>
            <w:r w:rsidRPr="0047735F">
              <w:t>pagos por</w:t>
            </w:r>
            <w:r w:rsidRPr="0047735F">
              <w:rPr>
                <w:spacing w:val="31"/>
              </w:rPr>
              <w:t xml:space="preserve"> </w:t>
            </w:r>
            <w:r w:rsidRPr="0047735F">
              <w:t>ser</w:t>
            </w:r>
            <w:r w:rsidRPr="0047735F">
              <w:rPr>
                <w:spacing w:val="-3"/>
              </w:rPr>
              <w:t>v</w:t>
            </w:r>
            <w:r w:rsidRPr="0047735F">
              <w:t>ici</w:t>
            </w:r>
            <w:r w:rsidRPr="0047735F">
              <w:rPr>
                <w:spacing w:val="-3"/>
              </w:rPr>
              <w:t>o</w:t>
            </w:r>
            <w:r w:rsidRPr="0047735F">
              <w:t>s</w:t>
            </w:r>
            <w:r w:rsidRPr="0047735F">
              <w:rPr>
                <w:spacing w:val="31"/>
              </w:rPr>
              <w:t xml:space="preserve"> </w:t>
            </w:r>
            <w:r w:rsidRPr="0047735F">
              <w:t>de</w:t>
            </w:r>
            <w:r w:rsidRPr="0047735F">
              <w:rPr>
                <w:spacing w:val="31"/>
              </w:rPr>
              <w:t xml:space="preserve"> </w:t>
            </w:r>
            <w:r w:rsidRPr="0047735F">
              <w:rPr>
                <w:spacing w:val="-2"/>
              </w:rPr>
              <w:t>f</w:t>
            </w:r>
            <w:r w:rsidRPr="0047735F">
              <w:t>acilit</w:t>
            </w:r>
            <w:r w:rsidRPr="0047735F">
              <w:rPr>
                <w:spacing w:val="-3"/>
              </w:rPr>
              <w:t>a</w:t>
            </w:r>
            <w:r w:rsidRPr="0047735F">
              <w:t>ción</w:t>
            </w:r>
            <w:r w:rsidRPr="0047735F">
              <w:rPr>
                <w:spacing w:val="30"/>
              </w:rPr>
              <w:t xml:space="preserve"> </w:t>
            </w:r>
            <w:r w:rsidRPr="0047735F">
              <w:t>o</w:t>
            </w:r>
            <w:r w:rsidRPr="0047735F">
              <w:rPr>
                <w:spacing w:val="30"/>
              </w:rPr>
              <w:t xml:space="preserve"> </w:t>
            </w:r>
            <w:r w:rsidRPr="0047735F">
              <w:t>acuerdos</w:t>
            </w:r>
            <w:r w:rsidRPr="0047735F">
              <w:rPr>
                <w:spacing w:val="30"/>
              </w:rPr>
              <w:t xml:space="preserve"> </w:t>
            </w:r>
            <w:r w:rsidRPr="0047735F">
              <w:t>para</w:t>
            </w:r>
            <w:r w:rsidRPr="0047735F">
              <w:rPr>
                <w:spacing w:val="30"/>
              </w:rPr>
              <w:t xml:space="preserve"> </w:t>
            </w:r>
            <w:r w:rsidRPr="0047735F">
              <w:t>co</w:t>
            </w:r>
            <w:r w:rsidRPr="0047735F">
              <w:rPr>
                <w:spacing w:val="-3"/>
              </w:rPr>
              <w:t>m</w:t>
            </w:r>
            <w:r w:rsidRPr="0047735F">
              <w:rPr>
                <w:spacing w:val="-2"/>
              </w:rPr>
              <w:t>p</w:t>
            </w:r>
            <w:r w:rsidRPr="0047735F">
              <w:t>artir</w:t>
            </w:r>
            <w:r w:rsidRPr="0047735F">
              <w:rPr>
                <w:spacing w:val="30"/>
              </w:rPr>
              <w:t xml:space="preserve"> </w:t>
            </w:r>
            <w:r w:rsidRPr="0047735F">
              <w:t>ingresos</w:t>
            </w:r>
            <w:r w:rsidRPr="0047735F">
              <w:rPr>
                <w:spacing w:val="30"/>
              </w:rPr>
              <w:t xml:space="preserve"> </w:t>
            </w:r>
            <w:r w:rsidRPr="0047735F">
              <w:t>relacionados con</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o</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financiado</w:t>
            </w:r>
            <w:r w:rsidRPr="0047735F">
              <w:rPr>
                <w:spacing w:val="-2"/>
              </w:rPr>
              <w:t xml:space="preserve"> por el Banco;</w:t>
            </w:r>
          </w:p>
          <w:p w14:paraId="08ACF296" w14:textId="77777777" w:rsidR="00D60A34" w:rsidRPr="0047735F" w:rsidRDefault="00D60A34" w:rsidP="003832F9">
            <w:pPr>
              <w:ind w:left="1332"/>
              <w:jc w:val="both"/>
            </w:pPr>
          </w:p>
        </w:tc>
      </w:tr>
      <w:tr w:rsidR="00D60A34" w:rsidRPr="0047735F" w14:paraId="0F030DA0" w14:textId="77777777" w:rsidTr="00B2738A">
        <w:tblPrEx>
          <w:tblLook w:val="0000" w:firstRow="0" w:lastRow="0" w:firstColumn="0" w:lastColumn="0" w:noHBand="0" w:noVBand="0"/>
        </w:tblPrEx>
        <w:tc>
          <w:tcPr>
            <w:tcW w:w="3081" w:type="dxa"/>
          </w:tcPr>
          <w:p w14:paraId="3BB99B2A" w14:textId="77777777" w:rsidR="00D60A34" w:rsidRPr="0047735F" w:rsidRDefault="00D60A34" w:rsidP="00E12C34">
            <w:pPr>
              <w:widowControl w:val="0"/>
              <w:numPr>
                <w:ilvl w:val="12"/>
                <w:numId w:val="0"/>
              </w:numPr>
              <w:ind w:left="180"/>
              <w:rPr>
                <w:bCs/>
              </w:rPr>
            </w:pPr>
          </w:p>
        </w:tc>
        <w:tc>
          <w:tcPr>
            <w:tcW w:w="5604" w:type="dxa"/>
          </w:tcPr>
          <w:p w14:paraId="5A82664F" w14:textId="77777777" w:rsidR="00D60A34" w:rsidRDefault="00D60A34" w:rsidP="00095C35">
            <w:pPr>
              <w:numPr>
                <w:ilvl w:val="1"/>
                <w:numId w:val="4"/>
              </w:numPr>
              <w:tabs>
                <w:tab w:val="clear" w:pos="2793"/>
                <w:tab w:val="num" w:pos="1332"/>
              </w:tabs>
              <w:ind w:left="1332" w:hanging="540"/>
              <w:jc w:val="both"/>
            </w:pPr>
            <w:r w:rsidRPr="0047735F">
              <w:rPr>
                <w:spacing w:val="-2"/>
              </w:rPr>
              <w:t>que</w:t>
            </w:r>
            <w:r w:rsidRPr="0047735F">
              <w:rPr>
                <w:spacing w:val="44"/>
              </w:rPr>
              <w:t xml:space="preserve"> </w:t>
            </w:r>
            <w:r w:rsidRPr="0047735F">
              <w:t xml:space="preserve"> </w:t>
            </w:r>
            <w:r w:rsidRPr="0047735F">
              <w:rPr>
                <w:spacing w:val="-2"/>
              </w:rPr>
              <w:t>reconocen</w:t>
            </w:r>
            <w:r w:rsidRPr="0047735F">
              <w:t xml:space="preserve"> </w:t>
            </w:r>
            <w:r w:rsidRPr="0047735F">
              <w:rPr>
                <w:spacing w:val="-2"/>
              </w:rPr>
              <w:t>que</w:t>
            </w:r>
            <w:r w:rsidRPr="0047735F">
              <w:t xml:space="preserve"> </w:t>
            </w:r>
            <w:r w:rsidRPr="0047735F">
              <w:rPr>
                <w:spacing w:val="-2"/>
              </w:rPr>
              <w:t>e</w:t>
            </w:r>
            <w:r w:rsidRPr="0047735F">
              <w:rPr>
                <w:spacing w:val="-3"/>
              </w:rPr>
              <w:t>l</w:t>
            </w:r>
            <w:r w:rsidRPr="0047735F">
              <w:t xml:space="preserve"> incu</w:t>
            </w:r>
            <w:r w:rsidRPr="0047735F">
              <w:rPr>
                <w:spacing w:val="-3"/>
              </w:rPr>
              <w:t>m</w:t>
            </w:r>
            <w:r w:rsidRPr="0047735F">
              <w:t>plimient</w:t>
            </w:r>
            <w:r w:rsidRPr="0047735F">
              <w:rPr>
                <w:spacing w:val="-3"/>
              </w:rPr>
              <w:t>o</w:t>
            </w:r>
            <w:r w:rsidRPr="0047735F">
              <w:rPr>
                <w:spacing w:val="44"/>
              </w:rPr>
              <w:t xml:space="preserve"> </w:t>
            </w:r>
            <w:r w:rsidRPr="0047735F">
              <w:t xml:space="preserve"> de</w:t>
            </w:r>
            <w:r w:rsidR="00454476">
              <w:rPr>
                <w:spacing w:val="44"/>
              </w:rPr>
              <w:t xml:space="preserve"> </w:t>
            </w:r>
            <w:r w:rsidRPr="0047735F">
              <w:rPr>
                <w:spacing w:val="-2"/>
              </w:rPr>
              <w:t>c</w:t>
            </w:r>
            <w:r w:rsidRPr="0047735F">
              <w:t>ualqui</w:t>
            </w:r>
            <w:r w:rsidRPr="0047735F">
              <w:rPr>
                <w:spacing w:val="-2"/>
              </w:rPr>
              <w:t>e</w:t>
            </w:r>
            <w:r w:rsidRPr="0047735F">
              <w:t xml:space="preserve">ra </w:t>
            </w:r>
            <w:r w:rsidRPr="0047735F">
              <w:rPr>
                <w:spacing w:val="-3"/>
              </w:rPr>
              <w:t>d</w:t>
            </w:r>
            <w:r w:rsidRPr="0047735F">
              <w:t>e e</w:t>
            </w:r>
            <w:r w:rsidRPr="0047735F">
              <w:rPr>
                <w:spacing w:val="-3"/>
              </w:rPr>
              <w:t>s</w:t>
            </w:r>
            <w:r w:rsidRPr="0047735F">
              <w:t xml:space="preserve">tas garantías </w:t>
            </w:r>
            <w:r w:rsidRPr="0047735F">
              <w:lastRenderedPageBreak/>
              <w:t>constituye</w:t>
            </w:r>
            <w:r w:rsidRPr="0047735F">
              <w:rPr>
                <w:spacing w:val="22"/>
              </w:rPr>
              <w:t xml:space="preserve"> </w:t>
            </w:r>
            <w:r w:rsidRPr="0047735F">
              <w:t>el</w:t>
            </w:r>
            <w:r w:rsidRPr="0047735F">
              <w:rPr>
                <w:spacing w:val="22"/>
              </w:rPr>
              <w:t xml:space="preserve"> </w:t>
            </w:r>
            <w:r w:rsidRPr="0047735F">
              <w:t>funda</w:t>
            </w:r>
            <w:r w:rsidRPr="0047735F">
              <w:rPr>
                <w:spacing w:val="-3"/>
              </w:rPr>
              <w:t>m</w:t>
            </w:r>
            <w:r w:rsidRPr="0047735F">
              <w:t>ento</w:t>
            </w:r>
            <w:r w:rsidRPr="0047735F">
              <w:rPr>
                <w:spacing w:val="22"/>
              </w:rPr>
              <w:t xml:space="preserve"> </w:t>
            </w:r>
            <w:r w:rsidRPr="0047735F">
              <w:t>para</w:t>
            </w:r>
            <w:r w:rsidRPr="0047735F">
              <w:rPr>
                <w:spacing w:val="22"/>
              </w:rPr>
              <w:t xml:space="preserve"> </w:t>
            </w:r>
            <w:r w:rsidRPr="0047735F">
              <w:t>la</w:t>
            </w:r>
            <w:r w:rsidRPr="0047735F">
              <w:rPr>
                <w:spacing w:val="22"/>
              </w:rPr>
              <w:t xml:space="preserve"> </w:t>
            </w:r>
            <w:r w:rsidRPr="0047735F">
              <w:t>imposi</w:t>
            </w:r>
            <w:r w:rsidRPr="0047735F">
              <w:rPr>
                <w:spacing w:val="-2"/>
              </w:rPr>
              <w:t>ción</w:t>
            </w:r>
            <w:r w:rsidRPr="0047735F">
              <w:rPr>
                <w:spacing w:val="22"/>
              </w:rPr>
              <w:t xml:space="preserve"> </w:t>
            </w:r>
            <w:r w:rsidRPr="0047735F">
              <w:rPr>
                <w:spacing w:val="-2"/>
              </w:rPr>
              <w:t>por</w:t>
            </w:r>
            <w:r w:rsidRPr="0047735F">
              <w:rPr>
                <w:spacing w:val="22"/>
              </w:rPr>
              <w:t xml:space="preserve"> </w:t>
            </w:r>
            <w:r w:rsidRPr="0047735F">
              <w:rPr>
                <w:spacing w:val="-2"/>
              </w:rPr>
              <w:t>el</w:t>
            </w:r>
            <w:r w:rsidRPr="0047735F">
              <w:rPr>
                <w:spacing w:val="22"/>
              </w:rPr>
              <w:t xml:space="preserve"> </w:t>
            </w:r>
            <w:r w:rsidRPr="0047735F">
              <w:rPr>
                <w:spacing w:val="-2"/>
              </w:rPr>
              <w:t>Banco</w:t>
            </w:r>
            <w:r w:rsidRPr="0047735F">
              <w:rPr>
                <w:spacing w:val="22"/>
              </w:rPr>
              <w:t xml:space="preserve"> </w:t>
            </w:r>
            <w:r w:rsidRPr="0047735F">
              <w:rPr>
                <w:spacing w:val="-2"/>
              </w:rPr>
              <w:t>de</w:t>
            </w:r>
            <w:r w:rsidRPr="0047735F">
              <w:rPr>
                <w:spacing w:val="22"/>
              </w:rPr>
              <w:t xml:space="preserve"> </w:t>
            </w:r>
            <w:r w:rsidRPr="0047735F">
              <w:rPr>
                <w:spacing w:val="-2"/>
              </w:rPr>
              <w:t>cualquiera</w:t>
            </w:r>
            <w:r w:rsidRPr="0047735F">
              <w:rPr>
                <w:spacing w:val="22"/>
              </w:rPr>
              <w:t xml:space="preserve"> </w:t>
            </w:r>
            <w:r w:rsidRPr="0047735F">
              <w:rPr>
                <w:spacing w:val="-2"/>
              </w:rPr>
              <w:t>o</w:t>
            </w:r>
            <w:r w:rsidRPr="0047735F">
              <w:rPr>
                <w:spacing w:val="22"/>
              </w:rPr>
              <w:t xml:space="preserve"> </w:t>
            </w:r>
            <w:r w:rsidRPr="0047735F">
              <w:rPr>
                <w:spacing w:val="-2"/>
              </w:rPr>
              <w:t xml:space="preserve">de </w:t>
            </w:r>
            <w:r w:rsidRPr="0047735F">
              <w:t>un</w:t>
            </w:r>
            <w:r w:rsidRPr="0047735F">
              <w:rPr>
                <w:spacing w:val="-2"/>
              </w:rPr>
              <w:t xml:space="preserve"> </w:t>
            </w:r>
            <w:r w:rsidRPr="0047735F">
              <w:t>conjunto</w:t>
            </w:r>
            <w:r w:rsidRPr="0047735F">
              <w:rPr>
                <w:spacing w:val="-2"/>
              </w:rPr>
              <w:t xml:space="preserve"> </w:t>
            </w:r>
            <w:r w:rsidRPr="0047735F">
              <w:t>de</w:t>
            </w:r>
            <w:r w:rsidRPr="0047735F">
              <w:rPr>
                <w:spacing w:val="-2"/>
              </w:rPr>
              <w:t xml:space="preserve"> </w:t>
            </w:r>
            <w:r w:rsidRPr="0047735F">
              <w:rPr>
                <w:spacing w:val="-3"/>
              </w:rPr>
              <w:t>m</w:t>
            </w:r>
            <w:r w:rsidRPr="0047735F">
              <w:t>edidas</w:t>
            </w:r>
            <w:r w:rsidRPr="0047735F">
              <w:rPr>
                <w:spacing w:val="-2"/>
              </w:rPr>
              <w:t xml:space="preserve"> </w:t>
            </w:r>
            <w:r w:rsidRPr="0047735F">
              <w:t>que</w:t>
            </w:r>
            <w:r w:rsidRPr="0047735F">
              <w:rPr>
                <w:spacing w:val="-2"/>
              </w:rPr>
              <w:t xml:space="preserve"> </w:t>
            </w:r>
            <w:r w:rsidRPr="0047735F">
              <w:t>se describen en la Cláusula 3.1 (b) de las IAO.</w:t>
            </w:r>
          </w:p>
          <w:p w14:paraId="579BCC8C" w14:textId="77777777" w:rsidR="00D60A34" w:rsidRPr="0047735F" w:rsidRDefault="00D60A34" w:rsidP="003832F9">
            <w:pPr>
              <w:ind w:left="1332"/>
              <w:jc w:val="both"/>
            </w:pPr>
          </w:p>
        </w:tc>
      </w:tr>
      <w:tr w:rsidR="00D60A34" w:rsidRPr="0047735F" w14:paraId="46F7A945" w14:textId="77777777" w:rsidTr="00B2738A">
        <w:tblPrEx>
          <w:tblLook w:val="0000" w:firstRow="0" w:lastRow="0" w:firstColumn="0" w:lastColumn="0" w:noHBand="0" w:noVBand="0"/>
        </w:tblPrEx>
        <w:tc>
          <w:tcPr>
            <w:tcW w:w="3081" w:type="dxa"/>
          </w:tcPr>
          <w:p w14:paraId="032E62C9" w14:textId="77777777" w:rsidR="00D60A34" w:rsidRPr="0047735F" w:rsidRDefault="00D60A34" w:rsidP="00E12C34">
            <w:pPr>
              <w:widowControl w:val="0"/>
              <w:numPr>
                <w:ilvl w:val="12"/>
                <w:numId w:val="0"/>
              </w:numPr>
              <w:ind w:left="180"/>
              <w:rPr>
                <w:bCs/>
              </w:rPr>
            </w:pPr>
          </w:p>
        </w:tc>
        <w:tc>
          <w:tcPr>
            <w:tcW w:w="5604" w:type="dxa"/>
          </w:tcPr>
          <w:p w14:paraId="25905A37" w14:textId="77777777" w:rsidR="00D60A34" w:rsidRDefault="00D60A34" w:rsidP="00095C35">
            <w:pPr>
              <w:numPr>
                <w:ilvl w:val="1"/>
                <w:numId w:val="4"/>
              </w:numPr>
              <w:tabs>
                <w:tab w:val="clear" w:pos="2793"/>
                <w:tab w:val="num" w:pos="1332"/>
              </w:tabs>
              <w:ind w:left="1332" w:hanging="540"/>
              <w:jc w:val="both"/>
            </w:pPr>
            <w:r w:rsidRPr="00E6027B">
              <w:t>Los pagos estarán expresamente condicionados a que la participación de los Oferentes en el proceso de licitación se haya llevado de acuerdo con las políticas del Banco aplicables en materia de fraude y corrupción que se describen en esta Cláusula  3.</w:t>
            </w:r>
          </w:p>
          <w:p w14:paraId="2DE1B55E" w14:textId="77777777" w:rsidR="00D60A34" w:rsidRPr="0047735F" w:rsidRDefault="00D60A34" w:rsidP="003832F9">
            <w:pPr>
              <w:ind w:left="1332"/>
              <w:jc w:val="both"/>
            </w:pPr>
          </w:p>
        </w:tc>
      </w:tr>
      <w:tr w:rsidR="00D60A34" w:rsidRPr="0047735F" w14:paraId="642AF13D" w14:textId="77777777" w:rsidTr="00B2738A">
        <w:tblPrEx>
          <w:tblLook w:val="0000" w:firstRow="0" w:lastRow="0" w:firstColumn="0" w:lastColumn="0" w:noHBand="0" w:noVBand="0"/>
        </w:tblPrEx>
        <w:tc>
          <w:tcPr>
            <w:tcW w:w="3081" w:type="dxa"/>
          </w:tcPr>
          <w:p w14:paraId="262598E8" w14:textId="77777777" w:rsidR="00D60A34" w:rsidRPr="0047735F" w:rsidRDefault="00D60A34" w:rsidP="00C52470">
            <w:pPr>
              <w:pStyle w:val="seccion3"/>
              <w:ind w:left="0" w:hanging="15"/>
              <w:rPr>
                <w:bCs/>
                <w:lang w:val="es-MX"/>
              </w:rPr>
            </w:pPr>
            <w:bookmarkStart w:id="25" w:name="_Toc305061439"/>
            <w:bookmarkStart w:id="26" w:name="_Toc351961342"/>
            <w:r w:rsidRPr="0047735F">
              <w:rPr>
                <w:bCs/>
                <w:lang w:val="es-MX"/>
              </w:rPr>
              <w:t xml:space="preserve">3. </w:t>
            </w:r>
            <w:r w:rsidRPr="0047735F">
              <w:rPr>
                <w:bCs/>
                <w:lang w:val="es-MX"/>
              </w:rPr>
              <w:tab/>
              <w:t>Prácticas Prohibidas</w:t>
            </w:r>
            <w:bookmarkEnd w:id="25"/>
            <w:bookmarkEnd w:id="26"/>
          </w:p>
          <w:p w14:paraId="0B67B1C9" w14:textId="77777777" w:rsidR="00D60A34" w:rsidRPr="0047735F" w:rsidRDefault="00D60A34" w:rsidP="00C52470">
            <w:pPr>
              <w:pStyle w:val="seccion3"/>
              <w:ind w:left="0" w:hanging="15"/>
              <w:rPr>
                <w:bCs/>
              </w:rPr>
            </w:pPr>
            <w:bookmarkStart w:id="27" w:name="_Toc351961343"/>
            <w:r w:rsidRPr="0047735F">
              <w:rPr>
                <w:bCs/>
                <w:lang w:val="es-MX"/>
              </w:rPr>
              <w:t>De conformidad con las políticas del BID</w:t>
            </w:r>
            <w:bookmarkEnd w:id="27"/>
          </w:p>
        </w:tc>
        <w:tc>
          <w:tcPr>
            <w:tcW w:w="5604" w:type="dxa"/>
          </w:tcPr>
          <w:p w14:paraId="241C13A9" w14:textId="77777777" w:rsidR="00D60A34" w:rsidRPr="0047735F" w:rsidRDefault="00D60A34" w:rsidP="00047C75">
            <w:pPr>
              <w:spacing w:after="200"/>
              <w:ind w:left="432" w:hanging="432"/>
              <w:jc w:val="both"/>
            </w:pPr>
          </w:p>
        </w:tc>
      </w:tr>
      <w:tr w:rsidR="00D60A34" w:rsidRPr="0047735F" w14:paraId="02D5F0B3" w14:textId="77777777" w:rsidTr="00B2738A">
        <w:tblPrEx>
          <w:tblLook w:val="0000" w:firstRow="0" w:lastRow="0" w:firstColumn="0" w:lastColumn="0" w:noHBand="0" w:noVBand="0"/>
        </w:tblPrEx>
        <w:tc>
          <w:tcPr>
            <w:tcW w:w="3081" w:type="dxa"/>
          </w:tcPr>
          <w:p w14:paraId="5E75AFDD" w14:textId="77777777" w:rsidR="00D60A34" w:rsidRPr="0047735F" w:rsidRDefault="00D60A34" w:rsidP="00A75691">
            <w:pPr>
              <w:jc w:val="both"/>
            </w:pPr>
            <w:bookmarkStart w:id="28" w:name="_Toc305061441"/>
            <w:bookmarkStart w:id="29" w:name="_Toc305489862"/>
            <w:bookmarkStart w:id="30" w:name="_Toc306624929"/>
            <w:bookmarkStart w:id="31" w:name="_Toc306625096"/>
            <w:r w:rsidRPr="0047735F">
              <w:rPr>
                <w:lang w:val="es-ES"/>
              </w:rPr>
              <w:t>[cláusula exclusiva para contratos de préstamo firmados bajo política GN-2349-9]</w:t>
            </w:r>
            <w:bookmarkEnd w:id="28"/>
            <w:bookmarkEnd w:id="29"/>
            <w:bookmarkEnd w:id="30"/>
            <w:bookmarkEnd w:id="31"/>
          </w:p>
        </w:tc>
        <w:tc>
          <w:tcPr>
            <w:tcW w:w="5604" w:type="dxa"/>
          </w:tcPr>
          <w:p w14:paraId="63E8910B" w14:textId="77777777" w:rsidR="00D60A34" w:rsidRPr="0047735F" w:rsidRDefault="00D60A34" w:rsidP="000F672A">
            <w:pPr>
              <w:spacing w:after="200"/>
              <w:ind w:left="612" w:hanging="576"/>
              <w:jc w:val="both"/>
            </w:pPr>
            <w:r w:rsidRPr="0047735F">
              <w:t>3.1</w:t>
            </w:r>
            <w:r w:rsidRPr="0047735F">
              <w:tab/>
            </w:r>
            <w:r w:rsidRPr="0047735F">
              <w:rPr>
                <w:bCs/>
                <w:color w:val="000000"/>
                <w:lang w:val="es-ES"/>
              </w:rPr>
              <w:t xml:space="preserve">El Banco exige a </w:t>
            </w:r>
            <w:r w:rsidRPr="0047735F">
              <w:rPr>
                <w:color w:val="000000"/>
                <w:lang w:val="es-ES"/>
              </w:rPr>
              <w:t xml:space="preserve">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 (incluidos  sus respectivos funcionarios, empleados y representantes, ya sean sus atribuciones expresas o implícitas), observar los más altos niveles éticos y denuncien al Banco</w:t>
            </w:r>
            <w:r w:rsidRPr="0047735F">
              <w:rPr>
                <w:rStyle w:val="Refdenotaalpie"/>
                <w:color w:val="000000"/>
                <w:lang w:val="es-ES"/>
              </w:rPr>
              <w:footnoteReference w:id="6"/>
            </w:r>
            <w:r w:rsidRPr="0047735F">
              <w:rPr>
                <w:color w:val="000000"/>
                <w:lang w:val="es-ES"/>
              </w:rPr>
              <w:t xml:space="preserve"> todo acto sospechoso de constituir una Práctica Prohibida del cual tenga conocimiento o sea informado, durante el proceso de selección y las negociaciones o la ejecución de un contrato. Las Prácticas Prohibidas comprenden: (i) prácticas corruptivas; (ii) prácticas fraudulentas; (iii) prácticas coercitivas; (iv) </w:t>
            </w:r>
            <w:r w:rsidRPr="0047735F">
              <w:rPr>
                <w:iCs/>
                <w:color w:val="000000"/>
                <w:lang w:val="es-ES"/>
              </w:rPr>
              <w:t>prácticas colusorias y (v) prácticas obstructivas.</w:t>
            </w:r>
            <w:r w:rsidRPr="0047735F">
              <w:rPr>
                <w:color w:val="000000"/>
                <w:lang w:val="es-ES"/>
              </w:rPr>
              <w:t xml:space="preserve"> El Banco ha establecido mecanismos para denunciar la supuesta comisión de Prácticas Prohibidas. Toda denuncia deberá ser remitida a la Oficina de Integridad Institucional (OII) del Banco para que </w:t>
            </w:r>
            <w:r w:rsidRPr="0047735F">
              <w:rPr>
                <w:color w:val="000000"/>
                <w:lang w:val="es-ES"/>
              </w:rPr>
              <w:lastRenderedPageBreak/>
              <w:t>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C113214" w14:textId="77777777" w:rsidR="00D60A34" w:rsidRPr="0047735F" w:rsidRDefault="00D60A34" w:rsidP="00095C35">
            <w:pPr>
              <w:numPr>
                <w:ilvl w:val="1"/>
                <w:numId w:val="35"/>
              </w:numPr>
              <w:spacing w:after="200"/>
              <w:ind w:left="972"/>
              <w:jc w:val="both"/>
            </w:pPr>
            <w:r w:rsidRPr="0047735F">
              <w:t xml:space="preserve">El Banco define, para efectos de esta disposición, los términos que figuran a continuación: </w:t>
            </w:r>
          </w:p>
          <w:p w14:paraId="6ABB165C" w14:textId="77777777" w:rsidR="00D60A34" w:rsidRPr="0047735F" w:rsidRDefault="00D60A34" w:rsidP="000F672A">
            <w:pPr>
              <w:spacing w:after="200"/>
              <w:ind w:left="1764" w:hanging="576"/>
              <w:jc w:val="both"/>
            </w:pPr>
            <w:r w:rsidRPr="0047735F">
              <w:t>(i)</w:t>
            </w:r>
            <w:r w:rsidRPr="0047735F">
              <w:tab/>
              <w:t xml:space="preserve">Una práctica corruptiva consiste en ofrecer, dar, recibir, o solicitar, directa o indirectamente, </w:t>
            </w:r>
            <w:r w:rsidRPr="0047735F">
              <w:rPr>
                <w:color w:val="000000"/>
                <w:lang w:val="es-ES"/>
              </w:rPr>
              <w:t>cualquier cosa</w:t>
            </w:r>
            <w:r w:rsidRPr="0047735F">
              <w:t xml:space="preserve"> de valor para influenciar indebidamente las acciones de otra parte;</w:t>
            </w:r>
          </w:p>
          <w:p w14:paraId="2655B33F" w14:textId="77777777" w:rsidR="00D60A34" w:rsidRPr="0047735F" w:rsidRDefault="00D60A34" w:rsidP="000F672A">
            <w:pPr>
              <w:spacing w:after="200"/>
              <w:ind w:left="1764" w:hanging="576"/>
              <w:jc w:val="both"/>
            </w:pPr>
            <w:r w:rsidRPr="0047735F">
              <w:t>(ii)</w:t>
            </w:r>
            <w:r w:rsidRPr="0047735F">
              <w:tab/>
              <w:t>Una práctica fraudulenta es cualquier acto u omisión, incluida la tergiversación de hechos y circunstancias, que deliberadamente o imprudentemente, engañen, o intenten engañar, a alguna parte para obtener un beneficio financiero o de otra naturaleza o para evadir una obligación;</w:t>
            </w:r>
          </w:p>
          <w:p w14:paraId="40CA39F9" w14:textId="77777777" w:rsidR="00D60A34" w:rsidRPr="0047735F" w:rsidRDefault="00D60A34" w:rsidP="000F672A">
            <w:pPr>
              <w:spacing w:after="200"/>
              <w:ind w:left="1764" w:hanging="576"/>
              <w:jc w:val="both"/>
            </w:pPr>
            <w:r w:rsidRPr="0047735F">
              <w:t>(iii)</w:t>
            </w:r>
            <w:r w:rsidRPr="0047735F">
              <w:tab/>
              <w:t xml:space="preserve">Una práctica coercitiva consiste en perjudicar o causar daño, o amenazar con perjudicar o causar daño, directa o indirectamente, a cualquier parte o a sus bienes para influenciar indebidamente las acciones de una parte; </w:t>
            </w:r>
          </w:p>
          <w:p w14:paraId="291EE73D" w14:textId="77777777" w:rsidR="00D60A34" w:rsidRPr="0047735F" w:rsidRDefault="00D60A34" w:rsidP="000F672A">
            <w:pPr>
              <w:spacing w:after="200"/>
              <w:ind w:left="1764" w:hanging="576"/>
              <w:jc w:val="both"/>
            </w:pPr>
            <w:r w:rsidRPr="0047735F">
              <w:t>(iv)</w:t>
            </w:r>
            <w:r w:rsidRPr="0047735F">
              <w:tab/>
              <w:t>Una práctica colusoria es un acuerdo entre dos o más partes realizado con la intención de alcanzar un propósito inapropiado, lo que incluye influenciar en forma inapropiada las acciones de otra parte; y</w:t>
            </w:r>
          </w:p>
          <w:p w14:paraId="2199EA93" w14:textId="77777777" w:rsidR="00D60A34" w:rsidRPr="0047735F" w:rsidRDefault="00D60A34" w:rsidP="000F672A">
            <w:pPr>
              <w:spacing w:after="200"/>
              <w:ind w:left="1764" w:hanging="576"/>
              <w:jc w:val="both"/>
            </w:pPr>
            <w:r w:rsidRPr="0047735F">
              <w:t>(v)</w:t>
            </w:r>
            <w:r w:rsidRPr="0047735F">
              <w:tab/>
              <w:t>Una práctica obstructiva consiste en:</w:t>
            </w:r>
          </w:p>
          <w:p w14:paraId="28C8D3F5" w14:textId="77777777" w:rsidR="00D60A34" w:rsidRPr="000C7429" w:rsidRDefault="00D60A34" w:rsidP="001C101A">
            <w:pPr>
              <w:pStyle w:val="Sangra3detindependiente"/>
              <w:tabs>
                <w:tab w:val="left" w:pos="-720"/>
              </w:tabs>
              <w:spacing w:after="200"/>
              <w:ind w:left="2113" w:hanging="425"/>
              <w:jc w:val="both"/>
              <w:rPr>
                <w:bCs/>
                <w:color w:val="000000"/>
                <w:sz w:val="24"/>
                <w:szCs w:val="24"/>
              </w:rPr>
            </w:pPr>
            <w:proofErr w:type="spellStart"/>
            <w:r w:rsidRPr="001A5291">
              <w:rPr>
                <w:bCs/>
                <w:color w:val="000000"/>
              </w:rPr>
              <w:t>a</w:t>
            </w:r>
            <w:r>
              <w:rPr>
                <w:bCs/>
                <w:color w:val="000000"/>
              </w:rPr>
              <w:t>.</w:t>
            </w:r>
            <w:r w:rsidRPr="001A5291">
              <w:rPr>
                <w:bCs/>
                <w:color w:val="000000"/>
              </w:rPr>
              <w:t>a</w:t>
            </w:r>
            <w:proofErr w:type="spellEnd"/>
            <w:r>
              <w:rPr>
                <w:bCs/>
                <w:color w:val="000000"/>
              </w:rPr>
              <w:t>.</w:t>
            </w:r>
            <w:r>
              <w:rPr>
                <w:bCs/>
                <w:color w:val="000000"/>
                <w:sz w:val="24"/>
                <w:szCs w:val="24"/>
              </w:rPr>
              <w:t xml:space="preserve"> </w:t>
            </w:r>
            <w:r w:rsidRPr="0047735F">
              <w:rPr>
                <w:bCs/>
                <w:color w:val="000000"/>
                <w:sz w:val="24"/>
                <w:szCs w:val="24"/>
              </w:rPr>
              <w:t xml:space="preserve">destruir, falsificar, alterar u ocultar deliberadamente evidencia </w:t>
            </w:r>
            <w:r w:rsidRPr="0047735F">
              <w:rPr>
                <w:bCs/>
                <w:color w:val="000000"/>
                <w:sz w:val="24"/>
                <w:szCs w:val="24"/>
              </w:rPr>
              <w:lastRenderedPageBreak/>
              <w:t>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B782D94" w14:textId="77777777" w:rsidR="00D60A34" w:rsidRPr="0047735F" w:rsidRDefault="00D60A34" w:rsidP="00095C35">
            <w:pPr>
              <w:pStyle w:val="Sangra3detindependiente"/>
              <w:numPr>
                <w:ilvl w:val="0"/>
                <w:numId w:val="34"/>
              </w:numPr>
              <w:tabs>
                <w:tab w:val="clear" w:pos="432"/>
                <w:tab w:val="left" w:pos="-720"/>
                <w:tab w:val="num" w:pos="2052"/>
              </w:tabs>
              <w:spacing w:after="200"/>
              <w:ind w:left="2052"/>
              <w:jc w:val="both"/>
            </w:pPr>
            <w:r w:rsidRPr="0047735F">
              <w:rPr>
                <w:bCs/>
                <w:color w:val="000000"/>
                <w:sz w:val="24"/>
                <w:szCs w:val="24"/>
              </w:rPr>
              <w:t>todo acto dirigido a impedir materialmente el ejercicio de inspección del Banco y los derechos de auditoría previstos en el párrafo 3.1 (f) de abajo.</w:t>
            </w:r>
          </w:p>
          <w:p w14:paraId="0C795CDD" w14:textId="77777777" w:rsidR="00D60A34" w:rsidRPr="0047735F" w:rsidRDefault="00D60A34" w:rsidP="00095C35">
            <w:pPr>
              <w:numPr>
                <w:ilvl w:val="1"/>
                <w:numId w:val="35"/>
              </w:numPr>
              <w:spacing w:after="200"/>
              <w:ind w:left="972"/>
              <w:jc w:val="both"/>
            </w:pPr>
            <w:r w:rsidRPr="0047735F">
              <w:rPr>
                <w:color w:val="000000"/>
              </w:rPr>
              <w:t>Si</w:t>
            </w:r>
            <w:r w:rsidRPr="0047735F">
              <w:rPr>
                <w:bCs/>
                <w:color w:val="000000"/>
              </w:rPr>
              <w:t xml:space="preserve">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47735F">
              <w:rPr>
                <w:bCs/>
                <w:color w:val="000000"/>
              </w:rPr>
              <w:t>subconsultores</w:t>
            </w:r>
            <w:proofErr w:type="spellEnd"/>
            <w:r w:rsidRPr="0047735F">
              <w:rPr>
                <w:bCs/>
                <w:color w:val="000000"/>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47735F">
              <w:rPr>
                <w:color w:val="000000"/>
                <w:lang w:val="es-ES"/>
              </w:rPr>
              <w:t>:</w:t>
            </w:r>
          </w:p>
          <w:p w14:paraId="26EC3273" w14:textId="77777777" w:rsidR="00D60A34" w:rsidRPr="0047735F" w:rsidRDefault="00D60A34" w:rsidP="000F672A">
            <w:pPr>
              <w:spacing w:after="200"/>
              <w:ind w:left="1764" w:hanging="576"/>
              <w:jc w:val="both"/>
              <w:rPr>
                <w:lang w:val="es-ES"/>
              </w:rPr>
            </w:pPr>
            <w:r w:rsidRPr="0047735F">
              <w:t>(i)</w:t>
            </w:r>
            <w:r w:rsidRPr="0047735F">
              <w:tab/>
            </w:r>
            <w:r w:rsidRPr="0047735F">
              <w:rPr>
                <w:color w:val="000000"/>
                <w:lang w:val="es-ES"/>
              </w:rPr>
              <w:t>no financiar ninguna propuesta de adjudicación de un contrato para la adquisición de bienes, servicios distintos a los de consultoría o la contratación de obras, o servicios de consultoría;</w:t>
            </w:r>
          </w:p>
          <w:p w14:paraId="4E58270A" w14:textId="77777777" w:rsidR="00D60A34" w:rsidRPr="0047735F" w:rsidRDefault="00D60A34" w:rsidP="000F672A">
            <w:pPr>
              <w:spacing w:after="200"/>
              <w:ind w:left="1764" w:hanging="576"/>
              <w:jc w:val="both"/>
            </w:pPr>
            <w:r w:rsidRPr="0047735F">
              <w:t>(ii)</w:t>
            </w:r>
            <w:r w:rsidRPr="0047735F">
              <w:tab/>
            </w:r>
            <w:r w:rsidRPr="0047735F">
              <w:rPr>
                <w:color w:val="000000"/>
                <w:lang w:val="es-ES"/>
              </w:rPr>
              <w:t xml:space="preserve">suspender los desembolsos de la </w:t>
            </w:r>
            <w:r w:rsidRPr="0047735F">
              <w:rPr>
                <w:color w:val="000000"/>
                <w:lang w:val="es-ES"/>
              </w:rPr>
              <w:lastRenderedPageBreak/>
              <w:t>operación, si se determina, en cualquier etapa, que un empleado, agencia o representante del Prestatario, el Organismo Ejecutor o el Organismo Contratante ha cometido una Práctica Prohibida;</w:t>
            </w:r>
          </w:p>
          <w:p w14:paraId="26DE8C7E" w14:textId="77777777" w:rsidR="00D60A34" w:rsidRPr="0047735F" w:rsidRDefault="00D60A34" w:rsidP="000F672A">
            <w:pPr>
              <w:spacing w:after="200"/>
              <w:ind w:left="1764" w:hanging="576"/>
              <w:jc w:val="both"/>
            </w:pPr>
            <w:r w:rsidRPr="0047735F">
              <w:t>(iii)</w:t>
            </w:r>
            <w:r w:rsidRPr="0047735F">
              <w:tab/>
            </w:r>
            <w:r w:rsidRPr="0047735F">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42C079CB" w14:textId="77777777" w:rsidR="00D60A34" w:rsidRPr="0047735F" w:rsidRDefault="00D60A34" w:rsidP="000F672A">
            <w:pPr>
              <w:spacing w:after="200"/>
              <w:ind w:left="1764" w:hanging="576"/>
              <w:jc w:val="both"/>
            </w:pPr>
            <w:r w:rsidRPr="0047735F">
              <w:t>(iv)</w:t>
            </w:r>
            <w:r w:rsidRPr="0047735F">
              <w:tab/>
            </w:r>
            <w:r w:rsidRPr="0047735F">
              <w:rPr>
                <w:color w:val="000000"/>
                <w:lang w:val="es-ES"/>
              </w:rPr>
              <w:t>emitir una amonestación a la firma, entidad o individuo en el formato de una carta formal de censura por su conducta;</w:t>
            </w:r>
          </w:p>
          <w:p w14:paraId="6D0D272D" w14:textId="77777777" w:rsidR="00D60A34" w:rsidRPr="0047735F" w:rsidRDefault="00D60A34" w:rsidP="000F672A">
            <w:pPr>
              <w:spacing w:after="200"/>
              <w:ind w:left="1764" w:hanging="576"/>
              <w:jc w:val="both"/>
              <w:rPr>
                <w:lang w:val="es-ES"/>
              </w:rPr>
            </w:pPr>
            <w:r w:rsidRPr="0047735F">
              <w:t>(v)</w:t>
            </w:r>
            <w:r w:rsidRPr="0047735F">
              <w:tab/>
            </w:r>
            <w:r w:rsidRPr="0047735F">
              <w:rPr>
                <w:color w:val="000000"/>
                <w:lang w:val="es-ES"/>
              </w:rPr>
              <w:t xml:space="preserve">declarar a una firma, entidad o individuo inelegible,  en forma permanente o por determinado período de tiempo, para que (i) se le adjudiquen contratos o participen en actividades financiadas por el Banco, y (ii) sea designado </w:t>
            </w:r>
            <w:proofErr w:type="spellStart"/>
            <w:r w:rsidRPr="0047735F">
              <w:rPr>
                <w:color w:val="000000"/>
                <w:lang w:val="es-ES"/>
              </w:rPr>
              <w:t>subconsultor</w:t>
            </w:r>
            <w:proofErr w:type="spellEnd"/>
            <w:r w:rsidRPr="0047735F">
              <w:rPr>
                <w:color w:val="000000"/>
                <w:lang w:val="es-ES"/>
              </w:rPr>
              <w:t>, subcontratista o proveedor de bienes o servicios por otra firma elegible a la que se adjudique un contrato para ejecutar  actividades financiadas por el Banco;</w:t>
            </w:r>
          </w:p>
          <w:p w14:paraId="2CA4DFA9" w14:textId="77777777" w:rsidR="00D60A34" w:rsidRPr="0047735F" w:rsidRDefault="00D60A34" w:rsidP="000F672A">
            <w:pPr>
              <w:spacing w:after="200"/>
              <w:ind w:left="1764" w:hanging="576"/>
              <w:jc w:val="both"/>
            </w:pPr>
            <w:r w:rsidRPr="0047735F">
              <w:t>(vi)</w:t>
            </w:r>
            <w:r w:rsidRPr="0047735F">
              <w:tab/>
              <w:t>remitir el tema a las autoridades pertinentes encargadas de hacer cumplir las leyes; y/o</w:t>
            </w:r>
          </w:p>
          <w:p w14:paraId="4C25290A" w14:textId="7D20F151" w:rsidR="00D60A34" w:rsidRPr="0047735F" w:rsidRDefault="00D60A34" w:rsidP="000F672A">
            <w:pPr>
              <w:spacing w:after="200"/>
              <w:ind w:left="1764" w:hanging="576"/>
              <w:jc w:val="both"/>
              <w:rPr>
                <w:lang w:val="es-ES"/>
              </w:rPr>
            </w:pPr>
            <w:r w:rsidRPr="0047735F">
              <w:t>(vii)</w:t>
            </w:r>
            <w:r w:rsidRPr="0047735F">
              <w:tab/>
            </w:r>
            <w:r w:rsidRPr="0047735F">
              <w:rPr>
                <w:color w:val="000000"/>
                <w:lang w:val="es-ES"/>
              </w:rPr>
              <w:t xml:space="preserve">imponer otras sanciones que considere apropiadas bajo las circunstancias del caso, incluyendo la </w:t>
            </w:r>
            <w:r w:rsidRPr="0047735F">
              <w:rPr>
                <w:color w:val="000000"/>
                <w:lang w:val="es-ES"/>
              </w:rPr>
              <w:lastRenderedPageBreak/>
              <w:t xml:space="preserve">imposición de multas que representen para el Banco un </w:t>
            </w:r>
            <w:r w:rsidR="00454476" w:rsidRPr="0047735F">
              <w:rPr>
                <w:color w:val="000000"/>
                <w:lang w:val="es-ES"/>
              </w:rPr>
              <w:t>r</w:t>
            </w:r>
            <w:r w:rsidR="0044071C">
              <w:rPr>
                <w:color w:val="000000"/>
                <w:lang w:val="es-ES"/>
              </w:rPr>
              <w:t>e</w:t>
            </w:r>
            <w:r w:rsidR="00454476" w:rsidRPr="0047735F">
              <w:rPr>
                <w:color w:val="000000"/>
                <w:lang w:val="es-ES"/>
              </w:rPr>
              <w:t>embolso</w:t>
            </w:r>
            <w:r w:rsidRPr="0047735F">
              <w:rPr>
                <w:color w:val="000000"/>
                <w:lang w:val="es-ES"/>
              </w:rPr>
              <w:t xml:space="preserve"> de los costos vinculados con las investigaciones y actuaciones. Dichas sanciones podrán ser impuestas en forma adicional o en sustitución de las sanciones arriba referidas.</w:t>
            </w:r>
          </w:p>
          <w:p w14:paraId="48A44BE2" w14:textId="77777777" w:rsidR="00D60A34" w:rsidRPr="0047735F" w:rsidRDefault="00D60A34" w:rsidP="00095C35">
            <w:pPr>
              <w:numPr>
                <w:ilvl w:val="1"/>
                <w:numId w:val="35"/>
              </w:numPr>
              <w:spacing w:after="200"/>
              <w:ind w:left="972"/>
              <w:jc w:val="both"/>
            </w:pPr>
            <w:r w:rsidRPr="0047735F">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200027A" w14:textId="77777777" w:rsidR="00D60A34" w:rsidRPr="0047735F" w:rsidRDefault="00D60A34" w:rsidP="00095C35">
            <w:pPr>
              <w:numPr>
                <w:ilvl w:val="1"/>
                <w:numId w:val="35"/>
              </w:numPr>
              <w:spacing w:after="200"/>
              <w:ind w:left="972"/>
              <w:jc w:val="both"/>
            </w:pPr>
            <w:r w:rsidRPr="0047735F">
              <w:t>La imposición de cualquier medida que sea tomada por el Banco de conformidad con las provisiones referidas anteriormente será de carácter público.</w:t>
            </w:r>
          </w:p>
          <w:p w14:paraId="356BF94F" w14:textId="77777777" w:rsidR="00D60A34" w:rsidRPr="0047735F" w:rsidRDefault="00D60A34" w:rsidP="00095C35">
            <w:pPr>
              <w:numPr>
                <w:ilvl w:val="1"/>
                <w:numId w:val="35"/>
              </w:numPr>
              <w:spacing w:after="200"/>
              <w:ind w:left="972"/>
              <w:jc w:val="both"/>
            </w:pPr>
            <w:r w:rsidRPr="0047735F">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w:t>
            </w:r>
            <w:r w:rsidRPr="0047735F">
              <w:lastRenderedPageBreak/>
              <w:t>vigente de una Institución Financiera Internacional (IFI) aplicable a la resolución de denuncias de comisión de Prácticas Prohibidas.</w:t>
            </w:r>
          </w:p>
          <w:p w14:paraId="0A481043" w14:textId="77777777" w:rsidR="00D60A34" w:rsidRPr="0047735F" w:rsidRDefault="00D60A34" w:rsidP="00095C35">
            <w:pPr>
              <w:numPr>
                <w:ilvl w:val="1"/>
                <w:numId w:val="35"/>
              </w:numPr>
              <w:spacing w:after="200"/>
              <w:ind w:left="972"/>
              <w:jc w:val="both"/>
              <w:rPr>
                <w:color w:val="000000"/>
                <w:lang w:val="es-ES"/>
              </w:rPr>
            </w:pPr>
            <w:r w:rsidRPr="0047735F">
              <w:rPr>
                <w:color w:val="000000"/>
              </w:rPr>
              <w:t xml:space="preserve">El Banco exige que los Solicitantes, oferentes, </w:t>
            </w:r>
            <w:r w:rsidRPr="0047735F">
              <w:rPr>
                <w:color w:val="000000"/>
                <w:lang w:val="es-ES"/>
              </w:rPr>
              <w:t xml:space="preserve">proveedores de bienes y sus representantes, contratistas, consultores, </w:t>
            </w:r>
            <w:r w:rsidRPr="0047735F">
              <w:t>miembros</w:t>
            </w:r>
            <w:r w:rsidRPr="0047735F">
              <w:rPr>
                <w:color w:val="000000"/>
                <w:lang w:val="es-ES"/>
              </w:rPr>
              <w:t xml:space="preserve"> del personal, subcontratistas, </w:t>
            </w:r>
            <w:proofErr w:type="spellStart"/>
            <w:r w:rsidRPr="0047735F">
              <w:rPr>
                <w:color w:val="000000"/>
                <w:lang w:val="es-ES"/>
              </w:rPr>
              <w:t>subconsultores</w:t>
            </w:r>
            <w:proofErr w:type="spellEnd"/>
            <w:r w:rsidRPr="0047735F">
              <w:rPr>
                <w:color w:val="000000"/>
                <w:lang w:val="es-ES"/>
              </w:rPr>
              <w:t xml:space="preserve">, proveedores de servicios y sus representantes, y concesionarios </w:t>
            </w:r>
            <w:r w:rsidRPr="0047735F">
              <w:rPr>
                <w:color w:val="000000"/>
              </w:rPr>
              <w:t xml:space="preserve">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47735F">
              <w:rPr>
                <w:color w:val="000000"/>
              </w:rPr>
              <w:t>subconsultor</w:t>
            </w:r>
            <w:proofErr w:type="spellEnd"/>
            <w:r w:rsidRPr="0047735F">
              <w:rPr>
                <w:color w:val="000000"/>
              </w:rPr>
              <w:t xml:space="preserve">, proveedor de servicios y concesionario deberá prestar plena asistencia al Banco en su investigación.  El Banco también requiere que </w:t>
            </w:r>
            <w:r w:rsidRPr="0047735F">
              <w:rPr>
                <w:color w:val="000000"/>
                <w:lang w:val="es-ES"/>
              </w:rPr>
              <w:t xml:space="preserve">solicitantes, oferentes, 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w:t>
            </w:r>
            <w:r w:rsidRPr="0047735F">
              <w:rPr>
                <w:color w:val="000000"/>
              </w:rPr>
              <w:t xml:space="preserve">: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w:t>
            </w:r>
            <w:r w:rsidRPr="0047735F">
              <w:rPr>
                <w:color w:val="000000"/>
                <w:lang w:val="es-ES"/>
              </w:rPr>
              <w:t xml:space="preserve">proveedores de bienes y sus representantes, contratistas, consultores, subcontratistas, </w:t>
            </w:r>
            <w:proofErr w:type="spellStart"/>
            <w:r w:rsidRPr="0047735F">
              <w:rPr>
                <w:color w:val="000000"/>
                <w:lang w:val="es-ES"/>
              </w:rPr>
              <w:t>subconsultores</w:t>
            </w:r>
            <w:proofErr w:type="spellEnd"/>
            <w:r w:rsidRPr="0047735F">
              <w:rPr>
                <w:color w:val="000000"/>
                <w:lang w:val="es-ES"/>
              </w:rPr>
              <w:t xml:space="preserve">, proveedores de servicios y concesionarios </w:t>
            </w:r>
            <w:r w:rsidRPr="0047735F">
              <w:rPr>
                <w:color w:val="000000"/>
              </w:rPr>
              <w:t xml:space="preserve">que tengan conocimiento de las actividades financiadas por el Banco estén disponibles para responder las consultas relacionadas con la investigación provenientes de personal del Banco </w:t>
            </w:r>
            <w:r w:rsidRPr="0047735F">
              <w:rPr>
                <w:color w:val="000000"/>
                <w:lang w:val="es-ES"/>
              </w:rPr>
              <w:t xml:space="preserve">o de cualquier investigador, agente, auditor o consultor apropiadamente designado. Si el solicitante, oferente, </w:t>
            </w:r>
            <w:r w:rsidRPr="0047735F">
              <w:rPr>
                <w:color w:val="000000"/>
                <w:lang w:val="es-ES"/>
              </w:rPr>
              <w:lastRenderedPageBreak/>
              <w:t xml:space="preserve">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w:t>
            </w:r>
            <w:r w:rsidRPr="0047735F">
              <w:t>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09A49589" w14:textId="77777777" w:rsidR="00D60A34" w:rsidRPr="0047735F" w:rsidRDefault="00D60A34" w:rsidP="00095C35">
            <w:pPr>
              <w:numPr>
                <w:ilvl w:val="1"/>
                <w:numId w:val="35"/>
              </w:numPr>
              <w:spacing w:after="200"/>
              <w:ind w:left="972"/>
              <w:jc w:val="both"/>
            </w:pPr>
            <w:r w:rsidRPr="0047735F">
              <w:rPr>
                <w:color w:val="000000"/>
                <w:lang w:val="es-ES"/>
              </w:rPr>
              <w:t xml:space="preserve">Cuando un Prestatario adquiera bienes, servicios distintos a los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w:t>
            </w:r>
            <w:r w:rsidRPr="0047735F">
              <w:rPr>
                <w:color w:val="000000"/>
              </w:rPr>
              <w:t>consultores</w:t>
            </w:r>
            <w:r w:rsidRPr="0047735F">
              <w:rPr>
                <w:color w:val="000000"/>
                <w:lang w:val="es-ES"/>
              </w:rPr>
              <w:t xml:space="preserve">,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w:t>
            </w:r>
            <w:r w:rsidRPr="0047735F">
              <w:rPr>
                <w:color w:val="000000"/>
                <w:lang w:val="es-ES"/>
              </w:rPr>
              <w:lastRenderedPageBreak/>
              <w:t>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A096F48" w14:textId="77777777" w:rsidR="00D60A34" w:rsidRPr="0047735F" w:rsidRDefault="00D60A34" w:rsidP="000F672A">
            <w:pPr>
              <w:spacing w:after="200"/>
              <w:ind w:left="612" w:hanging="576"/>
              <w:jc w:val="both"/>
            </w:pPr>
            <w:r w:rsidRPr="0047735F">
              <w:t>3.2</w:t>
            </w:r>
            <w:r w:rsidRPr="0047735F">
              <w:tab/>
              <w:t>Los Oferentes</w:t>
            </w:r>
            <w:r w:rsidRPr="0047735F">
              <w:rPr>
                <w:color w:val="000000"/>
              </w:rPr>
              <w:t xml:space="preserve">, al presentar sus ofertas, </w:t>
            </w:r>
            <w:r w:rsidRPr="0047735F">
              <w:t>declaran y garantizan:</w:t>
            </w:r>
          </w:p>
          <w:p w14:paraId="26FECDB6" w14:textId="77777777" w:rsidR="00D60A34" w:rsidRPr="0047735F" w:rsidRDefault="00D60A34" w:rsidP="00095C35">
            <w:pPr>
              <w:numPr>
                <w:ilvl w:val="0"/>
                <w:numId w:val="36"/>
              </w:numPr>
              <w:tabs>
                <w:tab w:val="clear" w:pos="756"/>
                <w:tab w:val="num" w:pos="960"/>
              </w:tabs>
              <w:spacing w:after="200"/>
              <w:ind w:left="960" w:hanging="283"/>
              <w:jc w:val="both"/>
            </w:pPr>
            <w:r w:rsidRPr="0047735F">
              <w:rPr>
                <w:color w:val="000000"/>
                <w:lang w:val="es-ES"/>
              </w:rPr>
              <w:t>que han leído y entendido las definiciones de Prácticas Prohibidas del Banco y las sanciones aplicables a la comisión de las mismas que constan de este documento y se obligan a observar las normas pertinentes sobre las mismas;</w:t>
            </w:r>
          </w:p>
          <w:p w14:paraId="18268D92" w14:textId="77777777" w:rsidR="00D60A34" w:rsidRPr="001A5291" w:rsidRDefault="00D60A34" w:rsidP="00095C35">
            <w:pPr>
              <w:numPr>
                <w:ilvl w:val="0"/>
                <w:numId w:val="36"/>
              </w:numPr>
              <w:tabs>
                <w:tab w:val="clear" w:pos="756"/>
                <w:tab w:val="num" w:pos="960"/>
              </w:tabs>
              <w:spacing w:after="200"/>
              <w:ind w:left="960" w:hanging="283"/>
              <w:jc w:val="both"/>
              <w:rPr>
                <w:color w:val="000000"/>
                <w:lang w:val="es-ES"/>
              </w:rPr>
            </w:pPr>
            <w:r w:rsidRPr="0047735F">
              <w:rPr>
                <w:color w:val="000000"/>
                <w:lang w:val="es-ES"/>
              </w:rPr>
              <w:t>que no han incurrido en ninguna Práctica Prohibida descritas en este documento;</w:t>
            </w:r>
          </w:p>
          <w:p w14:paraId="1A11D456" w14:textId="77777777" w:rsidR="00D60A34" w:rsidRPr="001A5291" w:rsidRDefault="00D60A34" w:rsidP="00095C35">
            <w:pPr>
              <w:numPr>
                <w:ilvl w:val="0"/>
                <w:numId w:val="36"/>
              </w:numPr>
              <w:tabs>
                <w:tab w:val="clear" w:pos="756"/>
                <w:tab w:val="num" w:pos="960"/>
              </w:tabs>
              <w:spacing w:after="200"/>
              <w:ind w:left="960" w:hanging="283"/>
              <w:jc w:val="both"/>
              <w:rPr>
                <w:color w:val="000000"/>
                <w:lang w:val="es-ES"/>
              </w:rPr>
            </w:pPr>
            <w:r w:rsidRPr="001A5291">
              <w:rPr>
                <w:color w:val="000000"/>
                <w:lang w:val="es-ES"/>
              </w:rPr>
              <w:t>que  no han tergiversado  ni  ocultado  ningún  hecho  sustancial  durante  los procesos de selección, negociación, adjudicación o ejecución de un contrato;</w:t>
            </w:r>
          </w:p>
          <w:p w14:paraId="390BA6DB" w14:textId="77777777" w:rsidR="00D60A34" w:rsidRPr="001A5291" w:rsidRDefault="00D60A34" w:rsidP="00095C35">
            <w:pPr>
              <w:numPr>
                <w:ilvl w:val="0"/>
                <w:numId w:val="36"/>
              </w:numPr>
              <w:tabs>
                <w:tab w:val="clear" w:pos="756"/>
                <w:tab w:val="num" w:pos="960"/>
              </w:tabs>
              <w:spacing w:after="200"/>
              <w:ind w:left="960" w:hanging="283"/>
              <w:jc w:val="both"/>
              <w:rPr>
                <w:color w:val="000000"/>
                <w:lang w:val="es-ES"/>
              </w:rPr>
            </w:pPr>
            <w:r w:rsidRPr="0047735F">
              <w:rPr>
                <w:color w:val="000000"/>
                <w:lang w:val="es-ES"/>
              </w:rPr>
              <w:t xml:space="preserve">que ni ellos ni sus agentes, personal, subcontratistas, </w:t>
            </w:r>
            <w:proofErr w:type="spellStart"/>
            <w:r w:rsidRPr="0047735F">
              <w:rPr>
                <w:color w:val="000000"/>
                <w:lang w:val="es-ES"/>
              </w:rPr>
              <w:t>subconsultores</w:t>
            </w:r>
            <w:proofErr w:type="spellEnd"/>
            <w:r w:rsidRPr="0047735F">
              <w:rPr>
                <w:color w:val="000000"/>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F0D0191" w14:textId="77777777" w:rsidR="00D60A34" w:rsidRPr="001A5291" w:rsidRDefault="00D60A34" w:rsidP="00095C35">
            <w:pPr>
              <w:numPr>
                <w:ilvl w:val="0"/>
                <w:numId w:val="36"/>
              </w:numPr>
              <w:tabs>
                <w:tab w:val="clear" w:pos="756"/>
                <w:tab w:val="num" w:pos="960"/>
              </w:tabs>
              <w:spacing w:after="200"/>
              <w:ind w:left="960" w:hanging="283"/>
              <w:jc w:val="both"/>
              <w:rPr>
                <w:color w:val="000000"/>
                <w:lang w:val="es-ES"/>
              </w:rPr>
            </w:pPr>
            <w:r w:rsidRPr="0047735F">
              <w:rPr>
                <w:color w:val="000000"/>
                <w:lang w:val="es-ES"/>
              </w:rPr>
              <w:t xml:space="preserve">que ninguno de sus directores, funcionarios o accionistas principales ha sido director, funcionario o accionista principal de ninguna </w:t>
            </w:r>
            <w:r w:rsidRPr="0047735F">
              <w:rPr>
                <w:color w:val="000000"/>
                <w:lang w:val="es-ES"/>
              </w:rPr>
              <w:lastRenderedPageBreak/>
              <w:t>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101E1A2" w14:textId="77777777" w:rsidR="00D60A34" w:rsidRPr="001A5291" w:rsidRDefault="00D60A34" w:rsidP="00095C35">
            <w:pPr>
              <w:numPr>
                <w:ilvl w:val="0"/>
                <w:numId w:val="36"/>
              </w:numPr>
              <w:tabs>
                <w:tab w:val="clear" w:pos="756"/>
                <w:tab w:val="num" w:pos="960"/>
              </w:tabs>
              <w:spacing w:after="200"/>
              <w:ind w:left="960" w:hanging="283"/>
              <w:jc w:val="both"/>
              <w:rPr>
                <w:color w:val="000000"/>
                <w:lang w:val="es-ES"/>
              </w:rPr>
            </w:pPr>
            <w:r w:rsidRPr="001A5291">
              <w:rPr>
                <w:color w:val="000000"/>
                <w:lang w:val="es-ES"/>
              </w:rPr>
              <w:t>que han declarado todas las comisiones, honorarios de representantes, pagos por servicios de facilitación o acuerdos para compartir ingresos relacionados con actividades financiadas por el Banco;</w:t>
            </w:r>
          </w:p>
          <w:p w14:paraId="4039C20B" w14:textId="77777777" w:rsidR="00D60A34" w:rsidRPr="0047735F" w:rsidRDefault="00D60A34" w:rsidP="00095C35">
            <w:pPr>
              <w:numPr>
                <w:ilvl w:val="0"/>
                <w:numId w:val="36"/>
              </w:numPr>
              <w:tabs>
                <w:tab w:val="clear" w:pos="756"/>
                <w:tab w:val="num" w:pos="960"/>
              </w:tabs>
              <w:spacing w:after="200"/>
              <w:ind w:left="960" w:hanging="283"/>
              <w:jc w:val="both"/>
            </w:pPr>
            <w:r w:rsidRPr="001A5291">
              <w:rPr>
                <w:color w:val="000000"/>
                <w:lang w:val="es-ES"/>
              </w:rPr>
              <w:t>que  reconocen que  el  incumplimiento  de  cualquiera  de  estas garantías constituye el fundamento para la imposición por el Banco de cualquiera o de un conjunto de medidas que se describen en la Cláusula 3.1 (b).</w:t>
            </w:r>
          </w:p>
        </w:tc>
      </w:tr>
      <w:tr w:rsidR="00D60A34" w:rsidRPr="0047735F" w14:paraId="0B676B55" w14:textId="77777777" w:rsidTr="00B2738A">
        <w:tblPrEx>
          <w:tblLook w:val="0000" w:firstRow="0" w:lastRow="0" w:firstColumn="0" w:lastColumn="0" w:noHBand="0" w:noVBand="0"/>
        </w:tblPrEx>
        <w:tc>
          <w:tcPr>
            <w:tcW w:w="3081" w:type="dxa"/>
          </w:tcPr>
          <w:p w14:paraId="647FB3A7" w14:textId="77777777" w:rsidR="00D60A34" w:rsidRPr="0047735F" w:rsidRDefault="00D60A34" w:rsidP="00283B60">
            <w:pPr>
              <w:pStyle w:val="seccion3"/>
              <w:ind w:left="72" w:hanging="15"/>
              <w:jc w:val="both"/>
              <w:rPr>
                <w:bCs/>
              </w:rPr>
            </w:pPr>
            <w:bookmarkStart w:id="32" w:name="_Toc351961344"/>
            <w:r w:rsidRPr="0047735F">
              <w:rPr>
                <w:bCs/>
              </w:rPr>
              <w:lastRenderedPageBreak/>
              <w:t>3.</w:t>
            </w:r>
            <w:r w:rsidRPr="0047735F">
              <w:rPr>
                <w:bCs/>
              </w:rPr>
              <w:tab/>
              <w:t>Fraude y Corrupción</w:t>
            </w:r>
            <w:bookmarkEnd w:id="32"/>
          </w:p>
          <w:p w14:paraId="121C0974" w14:textId="77777777" w:rsidR="00D60A34" w:rsidRPr="0047735F" w:rsidRDefault="00D60A34" w:rsidP="00283B60">
            <w:pPr>
              <w:jc w:val="both"/>
              <w:rPr>
                <w:lang w:val="es-ES"/>
              </w:rPr>
            </w:pPr>
            <w:r w:rsidRPr="0047735F">
              <w:t>De conformidad con las políticas del BIRF</w:t>
            </w:r>
          </w:p>
        </w:tc>
        <w:tc>
          <w:tcPr>
            <w:tcW w:w="5604" w:type="dxa"/>
          </w:tcPr>
          <w:p w14:paraId="58A37451" w14:textId="77777777" w:rsidR="00D60A34" w:rsidRPr="0047735F" w:rsidRDefault="00D60A34" w:rsidP="005F793D">
            <w:pPr>
              <w:spacing w:after="200"/>
              <w:ind w:left="612" w:hanging="576"/>
              <w:jc w:val="both"/>
              <w:rPr>
                <w:lang w:val="es-ES_tradnl"/>
              </w:rPr>
            </w:pPr>
            <w:r w:rsidRPr="0047735F">
              <w:t xml:space="preserve">3.1 </w:t>
            </w:r>
            <w:r w:rsidRPr="0047735F">
              <w:rPr>
                <w:lang w:val="es-ES_tradnl"/>
              </w:rPr>
              <w:t xml:space="preserve">El Banco </w:t>
            </w:r>
            <w:r>
              <w:rPr>
                <w:lang w:val="es-ES_tradnl"/>
              </w:rPr>
              <w:t>exige</w:t>
            </w:r>
            <w:r w:rsidRPr="0047735F">
              <w:rPr>
                <w:lang w:val="es-ES_tradnl"/>
              </w:rPr>
              <w:t xml:space="preserve"> que tanto sus prestatarios (incluyendo los beneficiarios de préstamos concedidos por la Institución), así como los Oferentes, los Proveedores, los Contratistas y sus Agentes (hayan sido declarados o no), el personal de los subcontratistas, proveedores de servicios o proveedores de insumos que participen en contratos financiados por el Banco, observen las más elevadas normas éticas durante el proceso de contrataciones y la ejecución de dichos contratos</w:t>
            </w:r>
            <w:r w:rsidRPr="0047735F">
              <w:rPr>
                <w:vertAlign w:val="superscript"/>
                <w:lang w:val="es-ES_tradnl"/>
              </w:rPr>
              <w:footnoteReference w:id="7"/>
            </w:r>
            <w:r w:rsidRPr="0047735F">
              <w:rPr>
                <w:lang w:val="es-ES_tradnl"/>
              </w:rPr>
              <w:t xml:space="preserve"> </w:t>
            </w:r>
            <w:r w:rsidRPr="0047735F">
              <w:rPr>
                <w:color w:val="000000"/>
                <w:lang w:val="es-ES"/>
              </w:rPr>
              <w:t>y denuncien</w:t>
            </w:r>
            <w:r w:rsidRPr="0047735F">
              <w:rPr>
                <w:rStyle w:val="Refdenotaalpie"/>
                <w:color w:val="000000"/>
              </w:rPr>
              <w:footnoteReference w:id="8"/>
            </w:r>
            <w:r w:rsidRPr="0047735F">
              <w:rPr>
                <w:color w:val="000000"/>
                <w:lang w:val="es-ES"/>
              </w:rPr>
              <w:t xml:space="preserve"> todo acto sospechoso de fraude y corrupción  que tengan conocimiento o sean informados, durante el proceso de selección y las negociaciones o la ejecución de un contrato</w:t>
            </w:r>
            <w:r w:rsidRPr="0047735F">
              <w:rPr>
                <w:b/>
              </w:rPr>
              <w:t>.</w:t>
            </w:r>
            <w:r w:rsidRPr="0047735F">
              <w:rPr>
                <w:lang w:val="es-ES_tradnl"/>
              </w:rPr>
              <w:t xml:space="preserve"> A efectos del cumplimiento de esta política, el Banco:</w:t>
            </w:r>
          </w:p>
          <w:p w14:paraId="11B224B7" w14:textId="77777777" w:rsidR="00D60A34" w:rsidRPr="0047735F" w:rsidRDefault="00D60A34" w:rsidP="00115631">
            <w:pPr>
              <w:spacing w:after="200"/>
              <w:ind w:left="960" w:hanging="567"/>
              <w:jc w:val="both"/>
              <w:rPr>
                <w:lang w:val="es-CO"/>
              </w:rPr>
            </w:pPr>
            <w:r w:rsidRPr="0047735F">
              <w:rPr>
                <w:lang w:val="es-CO"/>
              </w:rPr>
              <w:t>(a)</w:t>
            </w:r>
            <w:r w:rsidRPr="0047735F">
              <w:rPr>
                <w:lang w:val="es-CO"/>
              </w:rPr>
              <w:tab/>
              <w:t xml:space="preserve">define de la siguiente manera, a los efectos de esta disposición, las expresiones que se </w:t>
            </w:r>
            <w:r w:rsidRPr="0047735F">
              <w:rPr>
                <w:lang w:val="es-CO"/>
              </w:rPr>
              <w:lastRenderedPageBreak/>
              <w:t xml:space="preserve">indican a continuación: </w:t>
            </w:r>
          </w:p>
          <w:p w14:paraId="7A37396C" w14:textId="77777777" w:rsidR="00D60A34" w:rsidRPr="009C6A6F" w:rsidRDefault="00D60A34" w:rsidP="009C6A6F">
            <w:pPr>
              <w:spacing w:after="200"/>
              <w:ind w:left="1386" w:hanging="426"/>
              <w:jc w:val="both"/>
              <w:rPr>
                <w:bCs/>
                <w:lang w:val="es-ES_tradnl"/>
              </w:rPr>
            </w:pPr>
            <w:r>
              <w:rPr>
                <w:bCs/>
                <w:lang w:val="es-ES_tradnl"/>
              </w:rPr>
              <w:t>(</w:t>
            </w:r>
            <w:r w:rsidRPr="009C6A6F">
              <w:rPr>
                <w:bCs/>
                <w:lang w:val="es-ES_tradnl"/>
              </w:rPr>
              <w:t>i) “práctica corrupta”</w:t>
            </w:r>
            <w:r w:rsidRPr="009C6A6F">
              <w:rPr>
                <w:bCs/>
                <w:lang w:val="es-ES_tradnl"/>
              </w:rPr>
              <w:footnoteReference w:id="9"/>
            </w:r>
            <w:r w:rsidRPr="009C6A6F">
              <w:rPr>
                <w:bCs/>
                <w:lang w:val="es-ES_tradnl"/>
              </w:rPr>
              <w:t xml:space="preserve"> significa el ofrecimiento, suministro, aceptación o solicitud, directa o indirectamente, de cualquier cosa de valor con el fin de influir impropiamente en la actuación de otra persona.</w:t>
            </w:r>
          </w:p>
          <w:p w14:paraId="33A2E63C" w14:textId="77777777" w:rsidR="00D60A34" w:rsidRPr="0047735F" w:rsidRDefault="00D60A34" w:rsidP="009C6A6F">
            <w:pPr>
              <w:spacing w:after="200"/>
              <w:ind w:left="1386" w:hanging="426"/>
              <w:jc w:val="both"/>
            </w:pPr>
            <w:r w:rsidRPr="009C6A6F">
              <w:rPr>
                <w:bCs/>
                <w:lang w:val="es-ES_tradnl"/>
              </w:rPr>
              <w:t>(ii)</w:t>
            </w:r>
            <w:r w:rsidRPr="009C6A6F">
              <w:rPr>
                <w:bCs/>
                <w:lang w:val="es-ES_tradnl"/>
              </w:rPr>
              <w:tab/>
              <w:t>“práctica fraudulenta”</w:t>
            </w:r>
            <w:r w:rsidRPr="009C6A6F">
              <w:rPr>
                <w:bCs/>
                <w:lang w:val="es-ES_tradnl"/>
              </w:rPr>
              <w:footnoteReference w:id="10"/>
            </w:r>
            <w:r w:rsidRPr="009C6A6F">
              <w:rPr>
                <w:bCs/>
                <w:lang w:val="es-ES_tradnl"/>
              </w:rPr>
              <w:t xml:space="preserve"> significa cualquiera actuación u omisión, incluyendo una tergiversación de los hechos que, astuta o descuidadamente, desorienta o intenta desorientar a otra persona con el fin de obtener un beneficio financiero o de otra índole, o para evitar una obligación;</w:t>
            </w:r>
          </w:p>
        </w:tc>
      </w:tr>
      <w:tr w:rsidR="00D60A34" w:rsidRPr="0047735F" w14:paraId="3A9A5F32" w14:textId="77777777" w:rsidTr="00B2738A">
        <w:tblPrEx>
          <w:tblLook w:val="0000" w:firstRow="0" w:lastRow="0" w:firstColumn="0" w:lastColumn="0" w:noHBand="0" w:noVBand="0"/>
        </w:tblPrEx>
        <w:tc>
          <w:tcPr>
            <w:tcW w:w="3081" w:type="dxa"/>
          </w:tcPr>
          <w:p w14:paraId="198D6610" w14:textId="77777777" w:rsidR="00D60A34" w:rsidRPr="0047735F" w:rsidRDefault="00D60A34" w:rsidP="00A75691">
            <w:pPr>
              <w:jc w:val="both"/>
              <w:rPr>
                <w:lang w:val="es-ES"/>
              </w:rPr>
            </w:pPr>
          </w:p>
        </w:tc>
        <w:tc>
          <w:tcPr>
            <w:tcW w:w="5604" w:type="dxa"/>
          </w:tcPr>
          <w:p w14:paraId="6091208B" w14:textId="77777777" w:rsidR="00D60A34" w:rsidRPr="0047735F" w:rsidRDefault="00D60A34" w:rsidP="009C6A6F">
            <w:pPr>
              <w:spacing w:after="200"/>
              <w:ind w:left="1386" w:hanging="426"/>
              <w:jc w:val="both"/>
              <w:rPr>
                <w:lang w:val="es-ES_tradnl"/>
              </w:rPr>
            </w:pPr>
            <w:r w:rsidRPr="009C6A6F">
              <w:rPr>
                <w:bCs/>
                <w:lang w:val="es-ES_tradnl"/>
              </w:rPr>
              <w:t>(iii)</w:t>
            </w:r>
            <w:r w:rsidRPr="009C6A6F">
              <w:rPr>
                <w:bCs/>
                <w:lang w:val="es-ES_tradnl"/>
              </w:rPr>
              <w:tab/>
              <w:t xml:space="preserve">“prácticas de colusión” </w:t>
            </w:r>
            <w:r w:rsidRPr="009C6A6F">
              <w:rPr>
                <w:bCs/>
                <w:lang w:val="es-ES_tradnl"/>
              </w:rPr>
              <w:footnoteReference w:id="11"/>
            </w:r>
            <w:r w:rsidRPr="009C6A6F">
              <w:rPr>
                <w:bCs/>
                <w:lang w:val="es-ES_tradnl"/>
              </w:rPr>
              <w:t xml:space="preserve"> significa un arreglo de dos o más personas diseñado para lograr un propósito impropio, incluyendo influenciar impropiamente las acciones de otra persona;</w:t>
            </w:r>
            <w:r w:rsidRPr="0047735F">
              <w:rPr>
                <w:lang w:val="es-ES_tradnl"/>
              </w:rPr>
              <w:t xml:space="preserve"> </w:t>
            </w:r>
          </w:p>
        </w:tc>
      </w:tr>
      <w:tr w:rsidR="00D60A34" w:rsidRPr="0047735F" w14:paraId="075870E8" w14:textId="77777777" w:rsidTr="00B2738A">
        <w:tblPrEx>
          <w:tblLook w:val="0000" w:firstRow="0" w:lastRow="0" w:firstColumn="0" w:lastColumn="0" w:noHBand="0" w:noVBand="0"/>
        </w:tblPrEx>
        <w:tc>
          <w:tcPr>
            <w:tcW w:w="3081" w:type="dxa"/>
          </w:tcPr>
          <w:p w14:paraId="4F42CDD1" w14:textId="77777777" w:rsidR="00D60A34" w:rsidRPr="0047735F" w:rsidRDefault="00D60A34" w:rsidP="00A75691">
            <w:pPr>
              <w:jc w:val="both"/>
              <w:rPr>
                <w:lang w:val="es-ES"/>
              </w:rPr>
            </w:pPr>
          </w:p>
        </w:tc>
        <w:tc>
          <w:tcPr>
            <w:tcW w:w="5604" w:type="dxa"/>
          </w:tcPr>
          <w:p w14:paraId="50DE9DCC" w14:textId="77777777" w:rsidR="00D60A34" w:rsidRPr="0047735F" w:rsidRDefault="00D60A34" w:rsidP="009C6A6F">
            <w:pPr>
              <w:spacing w:after="200"/>
              <w:ind w:left="1386" w:hanging="426"/>
              <w:jc w:val="both"/>
              <w:rPr>
                <w:lang w:val="es-ES_tradnl"/>
              </w:rPr>
            </w:pPr>
            <w:r w:rsidRPr="009C6A6F">
              <w:rPr>
                <w:bCs/>
                <w:lang w:val="es-ES_tradnl"/>
              </w:rPr>
              <w:t>(iv)</w:t>
            </w:r>
            <w:r w:rsidRPr="009C6A6F">
              <w:rPr>
                <w:bCs/>
                <w:lang w:val="es-ES_tradnl"/>
              </w:rPr>
              <w:tab/>
              <w:t>“práctica coercitiva”</w:t>
            </w:r>
            <w:r w:rsidRPr="009C6A6F">
              <w:rPr>
                <w:bCs/>
                <w:lang w:val="es-ES_tradnl"/>
              </w:rPr>
              <w:footnoteReference w:id="12"/>
            </w:r>
            <w:r w:rsidRPr="009C6A6F">
              <w:rPr>
                <w:bCs/>
                <w:lang w:val="es-ES_tradnl"/>
              </w:rPr>
              <w:t xml:space="preserve"> significa el daño o amenazas para dañar, directa o indirectamente, a cualquiera persona, o las propiedades de una persona, para influenciar impropiamente sus actuaciones.</w:t>
            </w:r>
            <w:r w:rsidRPr="0047735F">
              <w:rPr>
                <w:lang w:val="es-ES_tradnl"/>
              </w:rPr>
              <w:t xml:space="preserve"> </w:t>
            </w:r>
          </w:p>
        </w:tc>
      </w:tr>
      <w:tr w:rsidR="00D60A34" w:rsidRPr="0047735F" w14:paraId="0ABA9106" w14:textId="77777777" w:rsidTr="00B2738A">
        <w:tblPrEx>
          <w:tblLook w:val="0000" w:firstRow="0" w:lastRow="0" w:firstColumn="0" w:lastColumn="0" w:noHBand="0" w:noVBand="0"/>
        </w:tblPrEx>
        <w:tc>
          <w:tcPr>
            <w:tcW w:w="3081" w:type="dxa"/>
          </w:tcPr>
          <w:p w14:paraId="66F026EE" w14:textId="77777777" w:rsidR="00D60A34" w:rsidRPr="0047735F" w:rsidRDefault="00D60A34" w:rsidP="00A75691">
            <w:pPr>
              <w:jc w:val="both"/>
              <w:rPr>
                <w:lang w:val="es-ES"/>
              </w:rPr>
            </w:pPr>
          </w:p>
        </w:tc>
        <w:tc>
          <w:tcPr>
            <w:tcW w:w="5604" w:type="dxa"/>
          </w:tcPr>
          <w:p w14:paraId="26127093" w14:textId="77777777" w:rsidR="00D60A34" w:rsidRPr="009C6A6F" w:rsidRDefault="00D60A34" w:rsidP="009C6A6F">
            <w:pPr>
              <w:spacing w:after="200"/>
              <w:ind w:left="1386" w:hanging="426"/>
              <w:jc w:val="both"/>
              <w:rPr>
                <w:bCs/>
                <w:lang w:val="es-ES_tradnl"/>
              </w:rPr>
            </w:pPr>
            <w:r w:rsidRPr="009C6A6F">
              <w:rPr>
                <w:bCs/>
                <w:lang w:val="es-ES_tradnl"/>
              </w:rPr>
              <w:t>(v)</w:t>
            </w:r>
            <w:r w:rsidRPr="009C6A6F">
              <w:rPr>
                <w:bCs/>
                <w:lang w:val="es-ES_tradnl"/>
              </w:rPr>
              <w:tab/>
              <w:t>“práctica de obstrucción” significa:</w:t>
            </w:r>
          </w:p>
          <w:p w14:paraId="2C757166" w14:textId="77777777" w:rsidR="00D60A34" w:rsidRPr="0047735F" w:rsidRDefault="00D60A34" w:rsidP="009C6A6F">
            <w:pPr>
              <w:spacing w:after="200"/>
              <w:ind w:left="1953" w:hanging="567"/>
              <w:jc w:val="both"/>
              <w:rPr>
                <w:bCs/>
                <w:lang w:val="es-ES_tradnl"/>
              </w:rPr>
            </w:pPr>
            <w:r w:rsidRPr="0047735F">
              <w:rPr>
                <w:bCs/>
                <w:lang w:val="es-ES_tradnl"/>
              </w:rPr>
              <w:t>(</w:t>
            </w:r>
            <w:proofErr w:type="spellStart"/>
            <w:r w:rsidRPr="007969A2">
              <w:rPr>
                <w:bCs/>
                <w:sz w:val="16"/>
                <w:szCs w:val="16"/>
                <w:lang w:val="es-ES_tradnl"/>
              </w:rPr>
              <w:t>aa</w:t>
            </w:r>
            <w:proofErr w:type="spellEnd"/>
            <w:r w:rsidRPr="0047735F">
              <w:rPr>
                <w:bCs/>
                <w:lang w:val="es-ES_tradnl"/>
              </w:rPr>
              <w:t>)</w:t>
            </w:r>
            <w:r w:rsidRPr="0047735F">
              <w:rPr>
                <w:bCs/>
                <w:lang w:val="es-ES_tradnl"/>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w:t>
            </w:r>
            <w:r w:rsidRPr="0047735F">
              <w:rPr>
                <w:bCs/>
                <w:lang w:val="es-ES_tradnl"/>
              </w:rPr>
              <w:lastRenderedPageBreak/>
              <w:t>de prácticas corruptas, fraudulentas, coercitivas o de colusión; y/o la amenaza, persecución o intimidación de cualquier persona para evitar que pueda revelar lo que conoce sobre asuntos relevantes a la investigación o lleve a cabo la investigación, o</w:t>
            </w:r>
          </w:p>
          <w:p w14:paraId="308C2029" w14:textId="77777777" w:rsidR="00D60A34" w:rsidRPr="009C6A6F" w:rsidRDefault="00D60A34" w:rsidP="009C6A6F">
            <w:pPr>
              <w:spacing w:after="200"/>
              <w:ind w:left="1953" w:hanging="567"/>
              <w:jc w:val="both"/>
              <w:rPr>
                <w:bCs/>
                <w:lang w:val="es-ES_tradnl"/>
              </w:rPr>
            </w:pPr>
            <w:r w:rsidRPr="0047735F">
              <w:rPr>
                <w:bCs/>
                <w:lang w:val="es-ES_tradnl"/>
              </w:rPr>
              <w:t>(</w:t>
            </w:r>
            <w:proofErr w:type="spellStart"/>
            <w:proofErr w:type="gramStart"/>
            <w:r w:rsidRPr="007969A2">
              <w:rPr>
                <w:bCs/>
                <w:sz w:val="16"/>
                <w:szCs w:val="16"/>
                <w:lang w:val="es-ES_tradnl"/>
              </w:rPr>
              <w:t>bb</w:t>
            </w:r>
            <w:proofErr w:type="spellEnd"/>
            <w:proofErr w:type="gramEnd"/>
            <w:r w:rsidRPr="0047735F">
              <w:rPr>
                <w:bCs/>
                <w:lang w:val="es-ES_tradnl"/>
              </w:rPr>
              <w:t>)</w:t>
            </w:r>
            <w:r w:rsidRPr="0047735F">
              <w:rPr>
                <w:bCs/>
                <w:lang w:val="es-ES_tradnl"/>
              </w:rPr>
              <w:tab/>
              <w:t>las actuaciones dirigidas a impedir materialmente el ejercicio de los derechos del Banco a inspeccionar y auditar de conformidad con el párrafo 3.1 (e), mencionada más abajo.</w:t>
            </w:r>
          </w:p>
        </w:tc>
      </w:tr>
      <w:tr w:rsidR="00D60A34" w:rsidRPr="0047735F" w14:paraId="213BE02B" w14:textId="77777777" w:rsidTr="00B2738A">
        <w:tblPrEx>
          <w:tblLook w:val="0000" w:firstRow="0" w:lastRow="0" w:firstColumn="0" w:lastColumn="0" w:noHBand="0" w:noVBand="0"/>
        </w:tblPrEx>
        <w:tc>
          <w:tcPr>
            <w:tcW w:w="3081" w:type="dxa"/>
          </w:tcPr>
          <w:p w14:paraId="325A5BA3" w14:textId="77777777" w:rsidR="00D60A34" w:rsidRPr="0047735F" w:rsidRDefault="00D60A34" w:rsidP="00A75691">
            <w:pPr>
              <w:jc w:val="both"/>
              <w:rPr>
                <w:lang w:val="es-ES"/>
              </w:rPr>
            </w:pPr>
          </w:p>
        </w:tc>
        <w:tc>
          <w:tcPr>
            <w:tcW w:w="5604" w:type="dxa"/>
          </w:tcPr>
          <w:p w14:paraId="4F7A487E" w14:textId="77777777" w:rsidR="00D60A34" w:rsidRPr="0047735F" w:rsidRDefault="00D60A34" w:rsidP="007969A2">
            <w:pPr>
              <w:spacing w:after="200"/>
              <w:ind w:left="960" w:hanging="567"/>
              <w:jc w:val="both"/>
              <w:rPr>
                <w:lang w:val="es-CO"/>
              </w:rPr>
            </w:pPr>
            <w:r w:rsidRPr="007969A2">
              <w:rPr>
                <w:lang w:val="es-CO"/>
              </w:rPr>
              <w:t>(b)</w:t>
            </w:r>
            <w:r w:rsidRPr="007969A2">
              <w:rPr>
                <w:lang w:val="es-CO"/>
              </w:rPr>
              <w:tab/>
              <w:t>rechazará toda propuesta de adjudicación si determina que el oferente seleccionado para dicha adjudicación ha participado, directa o a través de un agente, en prácticas corruptas, fraudulentas, de colusión, coercitivas o de obstrucción para competir por el contrato de que se trate;</w:t>
            </w:r>
            <w:r w:rsidRPr="0047735F">
              <w:rPr>
                <w:bCs/>
                <w:lang w:val="es-CO"/>
              </w:rPr>
              <w:t xml:space="preserve"> </w:t>
            </w:r>
          </w:p>
        </w:tc>
      </w:tr>
      <w:tr w:rsidR="00D60A34" w:rsidRPr="0047735F" w14:paraId="24DBEC57" w14:textId="77777777" w:rsidTr="00B2738A">
        <w:tblPrEx>
          <w:tblLook w:val="0000" w:firstRow="0" w:lastRow="0" w:firstColumn="0" w:lastColumn="0" w:noHBand="0" w:noVBand="0"/>
        </w:tblPrEx>
        <w:tc>
          <w:tcPr>
            <w:tcW w:w="3081" w:type="dxa"/>
          </w:tcPr>
          <w:p w14:paraId="111395A9" w14:textId="77777777" w:rsidR="00D60A34" w:rsidRPr="0047735F" w:rsidRDefault="00D60A34" w:rsidP="00A75691">
            <w:pPr>
              <w:jc w:val="both"/>
              <w:rPr>
                <w:lang w:val="es-ES"/>
              </w:rPr>
            </w:pPr>
          </w:p>
        </w:tc>
        <w:tc>
          <w:tcPr>
            <w:tcW w:w="5604" w:type="dxa"/>
          </w:tcPr>
          <w:p w14:paraId="3761252C" w14:textId="77777777" w:rsidR="00D60A34" w:rsidRPr="0047735F" w:rsidRDefault="00D60A34" w:rsidP="007969A2">
            <w:pPr>
              <w:spacing w:after="200"/>
              <w:ind w:left="960" w:hanging="567"/>
              <w:jc w:val="both"/>
              <w:rPr>
                <w:lang w:val="es-CO"/>
              </w:rPr>
            </w:pPr>
            <w:r w:rsidRPr="007969A2">
              <w:rPr>
                <w:lang w:val="es-CO"/>
              </w:rPr>
              <w:t>(c)</w:t>
            </w:r>
            <w:r w:rsidRPr="007969A2">
              <w:rPr>
                <w:lang w:val="es-CO"/>
              </w:rPr>
              <w:tab/>
              <w:t xml:space="preserve">declarará la adquisición viciada y anulará la porción del préstamo asignada a un contrato si en cualquier momento determina que los </w:t>
            </w:r>
            <w:r w:rsidRPr="0047735F">
              <w:rPr>
                <w:lang w:val="es-CO"/>
              </w:rPr>
              <w:t>representantes</w:t>
            </w:r>
            <w:r w:rsidRPr="007969A2">
              <w:rPr>
                <w:lang w:val="es-CO"/>
              </w:rPr>
              <w:t xml:space="preserve">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de dichas prácticas;</w:t>
            </w:r>
          </w:p>
        </w:tc>
      </w:tr>
      <w:tr w:rsidR="00D60A34" w:rsidRPr="0047735F" w14:paraId="52724B79" w14:textId="77777777" w:rsidTr="00B2738A">
        <w:tblPrEx>
          <w:tblLook w:val="0000" w:firstRow="0" w:lastRow="0" w:firstColumn="0" w:lastColumn="0" w:noHBand="0" w:noVBand="0"/>
        </w:tblPrEx>
        <w:tc>
          <w:tcPr>
            <w:tcW w:w="3081" w:type="dxa"/>
          </w:tcPr>
          <w:p w14:paraId="240699E7" w14:textId="77777777" w:rsidR="00D60A34" w:rsidRPr="0047735F" w:rsidRDefault="00D60A34" w:rsidP="00A75691">
            <w:pPr>
              <w:jc w:val="both"/>
              <w:rPr>
                <w:lang w:val="es-ES"/>
              </w:rPr>
            </w:pPr>
          </w:p>
        </w:tc>
        <w:tc>
          <w:tcPr>
            <w:tcW w:w="5604" w:type="dxa"/>
          </w:tcPr>
          <w:p w14:paraId="2C4AF3A8" w14:textId="77777777" w:rsidR="00D60A34" w:rsidRPr="0047735F" w:rsidRDefault="00D60A34" w:rsidP="007969A2">
            <w:pPr>
              <w:spacing w:after="200"/>
              <w:ind w:left="960" w:hanging="567"/>
              <w:jc w:val="both"/>
              <w:rPr>
                <w:lang w:val="es-CO"/>
              </w:rPr>
            </w:pPr>
            <w:r w:rsidRPr="007969A2">
              <w:rPr>
                <w:lang w:val="es-CO"/>
              </w:rPr>
              <w:t>(d)</w:t>
            </w:r>
            <w:r w:rsidRPr="007969A2">
              <w:rPr>
                <w:lang w:val="es-CO"/>
              </w:rPr>
              <w:tab/>
              <w:t xml:space="preserve">sancionará a una firma o persona, en cualquier momento, de </w:t>
            </w:r>
            <w:r w:rsidRPr="0047735F">
              <w:rPr>
                <w:lang w:val="es-CO"/>
              </w:rPr>
              <w:t>conformidad</w:t>
            </w:r>
            <w:r w:rsidRPr="007969A2">
              <w:rPr>
                <w:lang w:val="es-CO"/>
              </w:rPr>
              <w:t xml:space="preserve"> con el régimen de sanciones del Banco incluyendo declarar dicha firma o persona inelegible públicamente, en forma indefinida o durante un período determinado para: i) que se le adjudique un contrato financiado por el </w:t>
            </w:r>
            <w:r w:rsidRPr="007969A2">
              <w:rPr>
                <w:lang w:val="es-CO"/>
              </w:rPr>
              <w:lastRenderedPageBreak/>
              <w:t xml:space="preserve">Banco </w:t>
            </w:r>
            <w:r w:rsidRPr="007969A2">
              <w:rPr>
                <w:lang w:val="es-CO"/>
              </w:rPr>
              <w:footnoteReference w:customMarkFollows="1" w:id="13"/>
              <w:t xml:space="preserve">a y ii) que se le nomine </w:t>
            </w:r>
            <w:r w:rsidRPr="007969A2">
              <w:rPr>
                <w:lang w:val="es-CO"/>
              </w:rPr>
              <w:footnoteReference w:customMarkFollows="1" w:id="14"/>
              <w:t>b subcontratista, consultor, fabricante o proveedor de productos o servicios de una firma que de lo contrario sería elegible para que se le adjudicara un contrato financiado por el Banco.</w:t>
            </w:r>
            <w:r w:rsidRPr="0047735F">
              <w:rPr>
                <w:bCs/>
                <w:lang w:val="es-CO"/>
              </w:rPr>
              <w:t xml:space="preserve"> </w:t>
            </w:r>
          </w:p>
        </w:tc>
      </w:tr>
      <w:tr w:rsidR="00D60A34" w:rsidRPr="0047735F" w14:paraId="7881F277" w14:textId="77777777" w:rsidTr="00B2738A">
        <w:tblPrEx>
          <w:tblLook w:val="0000" w:firstRow="0" w:lastRow="0" w:firstColumn="0" w:lastColumn="0" w:noHBand="0" w:noVBand="0"/>
        </w:tblPrEx>
        <w:tc>
          <w:tcPr>
            <w:tcW w:w="3081" w:type="dxa"/>
          </w:tcPr>
          <w:p w14:paraId="05C639D3" w14:textId="77777777" w:rsidR="00D60A34" w:rsidRPr="0047735F" w:rsidRDefault="00D60A34" w:rsidP="00A75691">
            <w:pPr>
              <w:jc w:val="both"/>
              <w:rPr>
                <w:lang w:val="es-ES"/>
              </w:rPr>
            </w:pPr>
          </w:p>
        </w:tc>
        <w:tc>
          <w:tcPr>
            <w:tcW w:w="5604" w:type="dxa"/>
          </w:tcPr>
          <w:p w14:paraId="20A51777" w14:textId="77777777" w:rsidR="00D60A34" w:rsidRPr="0047735F" w:rsidRDefault="00D60A34" w:rsidP="007969A2">
            <w:pPr>
              <w:spacing w:after="200"/>
              <w:ind w:left="960" w:hanging="567"/>
              <w:jc w:val="both"/>
            </w:pPr>
            <w:r w:rsidRPr="007969A2">
              <w:rPr>
                <w:lang w:val="es-CO"/>
              </w:rPr>
              <w:t>(e)</w:t>
            </w:r>
            <w:r w:rsidRPr="007969A2">
              <w:rPr>
                <w:lang w:val="es-CO"/>
              </w:rPr>
              <w:tab/>
              <w:t>tendrá el derecho a exigir que,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p>
        </w:tc>
      </w:tr>
      <w:tr w:rsidR="00D60A34" w:rsidRPr="0047735F" w14:paraId="5E87ADF3" w14:textId="77777777" w:rsidTr="00B2738A">
        <w:tblPrEx>
          <w:tblLook w:val="0000" w:firstRow="0" w:lastRow="0" w:firstColumn="0" w:lastColumn="0" w:noHBand="0" w:noVBand="0"/>
        </w:tblPrEx>
        <w:tc>
          <w:tcPr>
            <w:tcW w:w="3081" w:type="dxa"/>
          </w:tcPr>
          <w:p w14:paraId="2C3FAEF3" w14:textId="77777777" w:rsidR="00D60A34" w:rsidRPr="0047735F" w:rsidRDefault="00D60A34" w:rsidP="00A75691">
            <w:pPr>
              <w:jc w:val="both"/>
              <w:rPr>
                <w:lang w:val="es-ES"/>
              </w:rPr>
            </w:pPr>
          </w:p>
        </w:tc>
        <w:tc>
          <w:tcPr>
            <w:tcW w:w="5604" w:type="dxa"/>
          </w:tcPr>
          <w:p w14:paraId="22277386" w14:textId="77777777" w:rsidR="00D60A34" w:rsidRPr="0047735F" w:rsidRDefault="00D60A34" w:rsidP="009F7932">
            <w:pPr>
              <w:spacing w:after="200"/>
              <w:ind w:left="612" w:hanging="576"/>
              <w:jc w:val="both"/>
              <w:rPr>
                <w:lang w:val="es-CO"/>
              </w:rPr>
            </w:pPr>
            <w:r w:rsidRPr="0047735F">
              <w:t>3.2</w:t>
            </w:r>
            <w:r w:rsidRPr="0047735F">
              <w:tab/>
            </w:r>
            <w:r w:rsidRPr="0047735F">
              <w:rPr>
                <w:lang w:val="es-CO"/>
              </w:rPr>
              <w:t>De conformidad con la Cláusula 3.1 (e), los Oferentes permitirán al Banco y/o cualquier persona designada por el Banco revisar las cuentas y archivos relacionados con el proceso de licitación y someterlos a una verificación por auditores designados por el Banco.</w:t>
            </w:r>
          </w:p>
        </w:tc>
      </w:tr>
      <w:tr w:rsidR="00D60A34" w:rsidRPr="0047735F" w14:paraId="40270AB8" w14:textId="77777777" w:rsidTr="00B2738A">
        <w:tblPrEx>
          <w:tblLook w:val="0000" w:firstRow="0" w:lastRow="0" w:firstColumn="0" w:lastColumn="0" w:noHBand="0" w:noVBand="0"/>
        </w:tblPrEx>
        <w:tc>
          <w:tcPr>
            <w:tcW w:w="3081" w:type="dxa"/>
          </w:tcPr>
          <w:p w14:paraId="16292E0E" w14:textId="77777777" w:rsidR="00D60A34" w:rsidRPr="0047735F" w:rsidRDefault="00D60A34" w:rsidP="00A75691">
            <w:pPr>
              <w:jc w:val="both"/>
              <w:rPr>
                <w:lang w:val="es-ES"/>
              </w:rPr>
            </w:pPr>
          </w:p>
        </w:tc>
        <w:tc>
          <w:tcPr>
            <w:tcW w:w="5604" w:type="dxa"/>
          </w:tcPr>
          <w:p w14:paraId="44D87C58" w14:textId="77777777" w:rsidR="00D60A34" w:rsidRPr="0047735F" w:rsidRDefault="00D60A34" w:rsidP="000F672A">
            <w:pPr>
              <w:spacing w:after="200"/>
              <w:ind w:left="612" w:hanging="576"/>
              <w:jc w:val="both"/>
            </w:pPr>
            <w:r w:rsidRPr="0047735F">
              <w:rPr>
                <w:lang w:val="es-CO"/>
              </w:rPr>
              <w:t xml:space="preserve">3.3.  </w:t>
            </w:r>
            <w:r w:rsidRPr="0047735F">
              <w:t>Los oferentes deberán proporcionar información sobre comisiones y bonificaciones, si las hubiere, pagadas o pagaderas a agentes en relación con esta propuesta y durante el cumplimiento de las actividades del contrato en el caso de que éste le fuera adjudicado.</w:t>
            </w:r>
          </w:p>
        </w:tc>
      </w:tr>
      <w:tr w:rsidR="00D60A34" w:rsidRPr="0047735F" w14:paraId="7C227B7C" w14:textId="77777777" w:rsidTr="00B2738A">
        <w:tblPrEx>
          <w:tblLook w:val="0000" w:firstRow="0" w:lastRow="0" w:firstColumn="0" w:lastColumn="0" w:noHBand="0" w:noVBand="0"/>
        </w:tblPrEx>
        <w:tc>
          <w:tcPr>
            <w:tcW w:w="3081" w:type="dxa"/>
          </w:tcPr>
          <w:p w14:paraId="34D30B03" w14:textId="77777777" w:rsidR="00D60A34" w:rsidRPr="0047735F" w:rsidRDefault="00D60A34" w:rsidP="0047735F">
            <w:pPr>
              <w:pStyle w:val="seccion3"/>
              <w:ind w:left="72" w:hanging="15"/>
              <w:jc w:val="both"/>
              <w:rPr>
                <w:b w:val="0"/>
                <w:lang w:val="es-ES"/>
              </w:rPr>
            </w:pPr>
            <w:bookmarkStart w:id="33" w:name="_Toc351961345"/>
            <w:r w:rsidRPr="0047735F">
              <w:rPr>
                <w:bCs/>
              </w:rPr>
              <w:t>4.</w:t>
            </w:r>
            <w:r w:rsidRPr="0047735F">
              <w:rPr>
                <w:bCs/>
              </w:rPr>
              <w:tab/>
              <w:t>Oferentes  Elegibles en el caso del BID</w:t>
            </w:r>
            <w:bookmarkEnd w:id="33"/>
          </w:p>
        </w:tc>
        <w:tc>
          <w:tcPr>
            <w:tcW w:w="5604" w:type="dxa"/>
          </w:tcPr>
          <w:p w14:paraId="1F5A4796" w14:textId="77777777" w:rsidR="00D60A34" w:rsidRPr="0047735F" w:rsidRDefault="00D60A34" w:rsidP="00095C35">
            <w:pPr>
              <w:pStyle w:val="Sub-ClauseText"/>
              <w:numPr>
                <w:ilvl w:val="1"/>
                <w:numId w:val="42"/>
              </w:numPr>
              <w:tabs>
                <w:tab w:val="clear" w:pos="360"/>
              </w:tabs>
              <w:spacing w:before="0" w:after="200"/>
              <w:ind w:left="432" w:hanging="432"/>
              <w:rPr>
                <w:spacing w:val="0"/>
                <w:szCs w:val="24"/>
                <w:lang w:val="es-MX"/>
              </w:rPr>
            </w:pPr>
            <w:r w:rsidRPr="0047735F">
              <w:rPr>
                <w:color w:val="000000"/>
                <w:lang w:val="es-MX"/>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color w:val="000000"/>
                <w:lang w:val="es-MX"/>
              </w:rPr>
              <w:t>I</w:t>
            </w:r>
            <w:r w:rsidRPr="0047735F">
              <w:rPr>
                <w:color w:val="000000"/>
                <w:lang w:val="es-MX"/>
              </w:rPr>
              <w:t xml:space="preserve">V de este documento se indican los países miembros del Banco al igual que los criterios para determinar la nacionalidad de los Oferentes y el origen de los </w:t>
            </w:r>
            <w:r w:rsidRPr="0047735F">
              <w:rPr>
                <w:color w:val="000000"/>
                <w:lang w:val="es-MX"/>
              </w:rPr>
              <w:lastRenderedPageBreak/>
              <w:t>bienes y servicios.  Los oferentes de un país miembro del Banco, al igual que los bienes suministrados, no serán elegibles si:</w:t>
            </w:r>
          </w:p>
          <w:p w14:paraId="657902A2" w14:textId="77777777" w:rsidR="00D60A34" w:rsidRPr="0047735F" w:rsidRDefault="00D60A34" w:rsidP="00095C35">
            <w:pPr>
              <w:numPr>
                <w:ilvl w:val="0"/>
                <w:numId w:val="8"/>
              </w:numPr>
              <w:tabs>
                <w:tab w:val="num" w:pos="792"/>
              </w:tabs>
              <w:spacing w:after="200"/>
              <w:ind w:left="792" w:hanging="360"/>
              <w:jc w:val="both"/>
            </w:pPr>
            <w:r w:rsidRPr="0047735F">
              <w:t xml:space="preserve">las leyes o la reglamentación </w:t>
            </w:r>
            <w:r>
              <w:t>colombiana</w:t>
            </w:r>
            <w:r w:rsidRPr="0047735F">
              <w:t xml:space="preserve"> prohíbe relaciones comerciales con ese país; o</w:t>
            </w:r>
          </w:p>
          <w:p w14:paraId="6E66E314" w14:textId="77777777" w:rsidR="00D60A34" w:rsidRPr="0047735F" w:rsidRDefault="00D60A34" w:rsidP="00095C35">
            <w:pPr>
              <w:numPr>
                <w:ilvl w:val="0"/>
                <w:numId w:val="8"/>
              </w:numPr>
              <w:tabs>
                <w:tab w:val="num" w:pos="792"/>
              </w:tabs>
              <w:spacing w:after="200"/>
              <w:ind w:left="792" w:hanging="360"/>
              <w:jc w:val="both"/>
            </w:pPr>
            <w:r w:rsidRPr="0047735F">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tc>
      </w:tr>
      <w:tr w:rsidR="00D60A34" w:rsidRPr="0047735F" w14:paraId="1735C31C" w14:textId="77777777" w:rsidTr="00B2738A">
        <w:tblPrEx>
          <w:tblLook w:val="0000" w:firstRow="0" w:lastRow="0" w:firstColumn="0" w:lastColumn="0" w:noHBand="0" w:noVBand="0"/>
        </w:tblPrEx>
        <w:trPr>
          <w:trHeight w:val="2475"/>
        </w:trPr>
        <w:tc>
          <w:tcPr>
            <w:tcW w:w="3081" w:type="dxa"/>
          </w:tcPr>
          <w:p w14:paraId="51E842C0" w14:textId="77777777" w:rsidR="00D60A34" w:rsidRPr="0047735F" w:rsidRDefault="00D60A34" w:rsidP="0076689B">
            <w:pPr>
              <w:jc w:val="both"/>
            </w:pPr>
          </w:p>
          <w:p w14:paraId="56559F95" w14:textId="77777777" w:rsidR="00D60A34" w:rsidRPr="0047735F" w:rsidRDefault="00D60A34" w:rsidP="0076689B">
            <w:pPr>
              <w:jc w:val="both"/>
            </w:pPr>
          </w:p>
          <w:p w14:paraId="2DD7FD2F" w14:textId="77777777" w:rsidR="00D60A34" w:rsidRPr="0047735F" w:rsidRDefault="00D60A34" w:rsidP="0076689B">
            <w:pPr>
              <w:jc w:val="both"/>
            </w:pPr>
          </w:p>
          <w:p w14:paraId="5218B6AF" w14:textId="77777777" w:rsidR="00D60A34" w:rsidRPr="0047735F" w:rsidRDefault="00D60A34" w:rsidP="0076689B">
            <w:pPr>
              <w:jc w:val="both"/>
            </w:pPr>
          </w:p>
          <w:p w14:paraId="192543C6" w14:textId="77777777" w:rsidR="00D60A34" w:rsidRPr="0047735F" w:rsidRDefault="00D60A34" w:rsidP="0076689B">
            <w:pPr>
              <w:jc w:val="both"/>
            </w:pPr>
          </w:p>
          <w:p w14:paraId="45A5C17F" w14:textId="77777777" w:rsidR="00D60A34" w:rsidRPr="0047735F" w:rsidRDefault="00D60A34" w:rsidP="0076689B">
            <w:pPr>
              <w:jc w:val="both"/>
            </w:pPr>
          </w:p>
          <w:p w14:paraId="02FCF251" w14:textId="77777777" w:rsidR="00D60A34" w:rsidRPr="0047735F" w:rsidRDefault="00D60A34" w:rsidP="0076689B">
            <w:pPr>
              <w:jc w:val="both"/>
            </w:pPr>
          </w:p>
          <w:p w14:paraId="3CE8C459" w14:textId="77777777" w:rsidR="00D60A34" w:rsidRPr="0047735F" w:rsidRDefault="00D60A34" w:rsidP="0076689B">
            <w:pPr>
              <w:jc w:val="both"/>
            </w:pPr>
          </w:p>
          <w:p w14:paraId="48C169A5" w14:textId="77777777" w:rsidR="00D60A34" w:rsidRPr="0047735F" w:rsidRDefault="00D60A34" w:rsidP="0076689B">
            <w:pPr>
              <w:jc w:val="both"/>
            </w:pPr>
          </w:p>
          <w:p w14:paraId="3EFEAB38" w14:textId="77777777" w:rsidR="00D60A34" w:rsidRPr="0047735F" w:rsidRDefault="00D60A34" w:rsidP="0076689B">
            <w:pPr>
              <w:jc w:val="both"/>
            </w:pPr>
          </w:p>
          <w:p w14:paraId="4AFB59BC" w14:textId="77777777" w:rsidR="00D60A34" w:rsidRPr="0047735F" w:rsidRDefault="00D60A34" w:rsidP="0076689B">
            <w:pPr>
              <w:jc w:val="both"/>
            </w:pPr>
          </w:p>
          <w:p w14:paraId="27AE6BB2" w14:textId="77777777" w:rsidR="00D60A34" w:rsidRPr="0047735F" w:rsidRDefault="00D60A34" w:rsidP="0076689B">
            <w:pPr>
              <w:jc w:val="both"/>
            </w:pPr>
          </w:p>
          <w:p w14:paraId="696662CE" w14:textId="77777777" w:rsidR="00D60A34" w:rsidRPr="0047735F" w:rsidRDefault="00D60A34" w:rsidP="0076689B">
            <w:pPr>
              <w:jc w:val="both"/>
            </w:pPr>
          </w:p>
          <w:p w14:paraId="17E95C32" w14:textId="77777777" w:rsidR="00D60A34" w:rsidRPr="0047735F" w:rsidRDefault="00D60A34" w:rsidP="0076689B">
            <w:pPr>
              <w:jc w:val="both"/>
            </w:pPr>
          </w:p>
          <w:p w14:paraId="6E829818" w14:textId="77777777" w:rsidR="00D60A34" w:rsidRPr="0047735F" w:rsidRDefault="00D60A34" w:rsidP="0076689B">
            <w:pPr>
              <w:jc w:val="both"/>
            </w:pPr>
          </w:p>
          <w:p w14:paraId="2311B7D2" w14:textId="77777777" w:rsidR="00D60A34" w:rsidRPr="0047735F" w:rsidRDefault="00D60A34" w:rsidP="0076689B">
            <w:pPr>
              <w:jc w:val="both"/>
            </w:pPr>
          </w:p>
          <w:p w14:paraId="79C5CABA" w14:textId="77777777" w:rsidR="00D60A34" w:rsidRPr="0047735F" w:rsidRDefault="00D60A34" w:rsidP="0076689B">
            <w:pPr>
              <w:jc w:val="both"/>
            </w:pPr>
          </w:p>
          <w:p w14:paraId="33FF40CD" w14:textId="77777777" w:rsidR="00D60A34" w:rsidRPr="0047735F" w:rsidRDefault="00D60A34" w:rsidP="0076689B">
            <w:pPr>
              <w:jc w:val="both"/>
            </w:pPr>
          </w:p>
          <w:p w14:paraId="6265BC6E" w14:textId="77777777" w:rsidR="00D60A34" w:rsidRPr="0047735F" w:rsidRDefault="00D60A34" w:rsidP="0076689B">
            <w:pPr>
              <w:jc w:val="both"/>
            </w:pPr>
          </w:p>
          <w:p w14:paraId="73FABE7F" w14:textId="77777777" w:rsidR="00D60A34" w:rsidRPr="0047735F" w:rsidRDefault="00D60A34" w:rsidP="0076689B">
            <w:pPr>
              <w:jc w:val="both"/>
            </w:pPr>
          </w:p>
          <w:p w14:paraId="756AF59C" w14:textId="77777777" w:rsidR="00D60A34" w:rsidRPr="0047735F" w:rsidRDefault="00D60A34" w:rsidP="0076689B">
            <w:pPr>
              <w:jc w:val="both"/>
            </w:pPr>
          </w:p>
          <w:p w14:paraId="235D5C08" w14:textId="77777777" w:rsidR="00D60A34" w:rsidRPr="0047735F" w:rsidRDefault="00D60A34" w:rsidP="0076689B">
            <w:pPr>
              <w:jc w:val="both"/>
            </w:pPr>
          </w:p>
          <w:p w14:paraId="4FA06A35" w14:textId="77777777" w:rsidR="00D60A34" w:rsidRPr="0047735F" w:rsidRDefault="00D60A34" w:rsidP="0076689B">
            <w:pPr>
              <w:jc w:val="both"/>
            </w:pPr>
          </w:p>
          <w:p w14:paraId="58176226" w14:textId="77777777" w:rsidR="00D60A34" w:rsidRPr="0047735F" w:rsidRDefault="00D60A34" w:rsidP="0076689B">
            <w:pPr>
              <w:jc w:val="both"/>
            </w:pPr>
          </w:p>
          <w:p w14:paraId="141D1F0E" w14:textId="77777777" w:rsidR="00D60A34" w:rsidRPr="0047735F" w:rsidRDefault="00D60A34" w:rsidP="0076689B">
            <w:pPr>
              <w:jc w:val="both"/>
            </w:pPr>
          </w:p>
          <w:p w14:paraId="3C3D07FF" w14:textId="77777777" w:rsidR="00D60A34" w:rsidRPr="0047735F" w:rsidRDefault="00D60A34" w:rsidP="0076689B">
            <w:pPr>
              <w:jc w:val="both"/>
            </w:pPr>
          </w:p>
          <w:p w14:paraId="0C68860D" w14:textId="77777777" w:rsidR="00D60A34" w:rsidRPr="0047735F" w:rsidRDefault="00D60A34" w:rsidP="0076689B">
            <w:pPr>
              <w:jc w:val="both"/>
            </w:pPr>
          </w:p>
          <w:p w14:paraId="20EB4DFB" w14:textId="77777777" w:rsidR="00D60A34" w:rsidRPr="0047735F" w:rsidRDefault="00D60A34" w:rsidP="0076689B">
            <w:pPr>
              <w:jc w:val="both"/>
            </w:pPr>
          </w:p>
          <w:p w14:paraId="7E1B64EE" w14:textId="77777777" w:rsidR="00D60A34" w:rsidRPr="0047735F" w:rsidRDefault="00D60A34" w:rsidP="0076689B">
            <w:pPr>
              <w:jc w:val="both"/>
            </w:pPr>
          </w:p>
          <w:p w14:paraId="7BFBFAFD" w14:textId="77777777" w:rsidR="00D60A34" w:rsidRPr="0047735F" w:rsidRDefault="00D60A34" w:rsidP="0076689B">
            <w:pPr>
              <w:jc w:val="both"/>
            </w:pPr>
          </w:p>
          <w:p w14:paraId="0CD8B7EC" w14:textId="77777777" w:rsidR="00D60A34" w:rsidRPr="0047735F" w:rsidRDefault="00D60A34" w:rsidP="0076689B">
            <w:pPr>
              <w:jc w:val="both"/>
              <w:rPr>
                <w:b/>
              </w:rPr>
            </w:pPr>
          </w:p>
          <w:p w14:paraId="71147D86" w14:textId="77777777" w:rsidR="00D60A34" w:rsidRPr="0047735F" w:rsidRDefault="00D60A34" w:rsidP="0076689B">
            <w:pPr>
              <w:jc w:val="both"/>
              <w:rPr>
                <w:b/>
              </w:rPr>
            </w:pPr>
          </w:p>
          <w:p w14:paraId="3A205EA3" w14:textId="77777777" w:rsidR="00D60A34" w:rsidRPr="0047735F" w:rsidRDefault="00D60A34" w:rsidP="0076689B">
            <w:pPr>
              <w:jc w:val="both"/>
              <w:rPr>
                <w:b/>
              </w:rPr>
            </w:pPr>
          </w:p>
          <w:p w14:paraId="06DB6EDB" w14:textId="77777777" w:rsidR="00D60A34" w:rsidRPr="0047735F" w:rsidRDefault="00D60A34" w:rsidP="0076689B">
            <w:pPr>
              <w:jc w:val="both"/>
              <w:rPr>
                <w:b/>
              </w:rPr>
            </w:pPr>
          </w:p>
          <w:p w14:paraId="2B3880A8" w14:textId="77777777" w:rsidR="00D60A34" w:rsidRPr="0047735F" w:rsidRDefault="00D60A34" w:rsidP="0076689B">
            <w:pPr>
              <w:jc w:val="both"/>
              <w:rPr>
                <w:b/>
              </w:rPr>
            </w:pPr>
          </w:p>
          <w:p w14:paraId="31AC703E" w14:textId="77777777" w:rsidR="00D60A34" w:rsidRPr="0047735F" w:rsidRDefault="00D60A34" w:rsidP="0076689B">
            <w:pPr>
              <w:jc w:val="both"/>
              <w:rPr>
                <w:b/>
              </w:rPr>
            </w:pPr>
          </w:p>
          <w:p w14:paraId="3F5AD1BE" w14:textId="77777777" w:rsidR="00D60A34" w:rsidRPr="0047735F" w:rsidRDefault="00D60A34" w:rsidP="0076689B">
            <w:pPr>
              <w:jc w:val="both"/>
              <w:rPr>
                <w:b/>
              </w:rPr>
            </w:pPr>
          </w:p>
          <w:p w14:paraId="1A2D29FC" w14:textId="77777777" w:rsidR="00D60A34" w:rsidRPr="0047735F" w:rsidRDefault="00D60A34" w:rsidP="0076689B">
            <w:pPr>
              <w:jc w:val="both"/>
              <w:rPr>
                <w:b/>
              </w:rPr>
            </w:pPr>
          </w:p>
          <w:p w14:paraId="51B078B8" w14:textId="77777777" w:rsidR="00D60A34" w:rsidRDefault="00D60A34" w:rsidP="0076689B">
            <w:pPr>
              <w:jc w:val="both"/>
              <w:rPr>
                <w:i/>
                <w:lang w:val="es-ES_tradnl"/>
              </w:rPr>
            </w:pPr>
          </w:p>
          <w:p w14:paraId="7A141251" w14:textId="77777777" w:rsidR="00D60A34" w:rsidRDefault="00D60A34" w:rsidP="0076689B">
            <w:pPr>
              <w:jc w:val="both"/>
              <w:rPr>
                <w:i/>
                <w:lang w:val="es-ES_tradnl"/>
              </w:rPr>
            </w:pPr>
          </w:p>
          <w:p w14:paraId="6F0FA7B5" w14:textId="77777777" w:rsidR="00D60A34" w:rsidRDefault="00D60A34" w:rsidP="0076689B">
            <w:pPr>
              <w:jc w:val="both"/>
              <w:rPr>
                <w:i/>
                <w:lang w:val="es-ES_tradnl"/>
              </w:rPr>
            </w:pPr>
          </w:p>
          <w:p w14:paraId="46A1B560" w14:textId="77777777" w:rsidR="00D60A34" w:rsidRDefault="00D60A34" w:rsidP="0076689B">
            <w:pPr>
              <w:jc w:val="both"/>
              <w:rPr>
                <w:i/>
                <w:lang w:val="es-ES_tradnl"/>
              </w:rPr>
            </w:pPr>
          </w:p>
          <w:p w14:paraId="44B80FFF" w14:textId="77777777" w:rsidR="00D60A34" w:rsidRDefault="00D60A34" w:rsidP="0076689B">
            <w:pPr>
              <w:jc w:val="both"/>
              <w:rPr>
                <w:i/>
                <w:lang w:val="es-ES_tradnl"/>
              </w:rPr>
            </w:pPr>
          </w:p>
          <w:p w14:paraId="644A8798" w14:textId="77777777" w:rsidR="00D60A34" w:rsidRDefault="00D60A34" w:rsidP="0076689B">
            <w:pPr>
              <w:jc w:val="both"/>
              <w:rPr>
                <w:i/>
                <w:lang w:val="es-ES_tradnl"/>
              </w:rPr>
            </w:pPr>
          </w:p>
          <w:p w14:paraId="1A40C9E2" w14:textId="77777777" w:rsidR="00D60A34" w:rsidRDefault="00D60A34" w:rsidP="0076689B">
            <w:pPr>
              <w:jc w:val="both"/>
              <w:rPr>
                <w:i/>
                <w:lang w:val="es-ES_tradnl"/>
              </w:rPr>
            </w:pPr>
          </w:p>
          <w:p w14:paraId="428D99A6" w14:textId="77777777" w:rsidR="00D60A34" w:rsidRPr="0047735F" w:rsidRDefault="00D60A34" w:rsidP="00A75691">
            <w:pPr>
              <w:jc w:val="both"/>
            </w:pPr>
          </w:p>
        </w:tc>
        <w:tc>
          <w:tcPr>
            <w:tcW w:w="5604" w:type="dxa"/>
          </w:tcPr>
          <w:p w14:paraId="4D4C5822" w14:textId="77777777" w:rsidR="00D60A34" w:rsidRPr="0047735F" w:rsidRDefault="00D60A34" w:rsidP="00095C35">
            <w:pPr>
              <w:pStyle w:val="Sub-ClauseText"/>
              <w:numPr>
                <w:ilvl w:val="1"/>
                <w:numId w:val="42"/>
              </w:numPr>
              <w:tabs>
                <w:tab w:val="clear" w:pos="360"/>
                <w:tab w:val="num" w:pos="535"/>
              </w:tabs>
              <w:spacing w:before="0" w:after="200"/>
              <w:ind w:left="535" w:hanging="535"/>
              <w:rPr>
                <w:color w:val="000000"/>
                <w:lang w:val="es-MX"/>
              </w:rPr>
            </w:pPr>
            <w:r w:rsidRPr="0047735F">
              <w:rPr>
                <w:color w:val="000000"/>
                <w:lang w:val="es-MX"/>
              </w:rPr>
              <w:lastRenderedPageBreak/>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04DE0099" w14:textId="77777777" w:rsidR="00D60A34" w:rsidRPr="0047735F" w:rsidRDefault="00D60A34" w:rsidP="001A71B3">
            <w:pPr>
              <w:spacing w:after="200"/>
              <w:ind w:left="1152" w:hanging="576"/>
              <w:jc w:val="both"/>
            </w:pPr>
            <w:r w:rsidRPr="0047735F">
              <w:t>(a)</w:t>
            </w:r>
            <w:r w:rsidRPr="0047735F">
              <w:tab/>
              <w:t>están o han estado asociados,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53C9A4CE" w14:textId="77777777" w:rsidR="00D60A34" w:rsidRPr="0047735F" w:rsidRDefault="00D60A34" w:rsidP="00095C35">
            <w:pPr>
              <w:numPr>
                <w:ilvl w:val="0"/>
                <w:numId w:val="9"/>
              </w:numPr>
              <w:tabs>
                <w:tab w:val="clear" w:pos="792"/>
              </w:tabs>
              <w:spacing w:after="200"/>
              <w:ind w:left="1152" w:hanging="576"/>
              <w:jc w:val="both"/>
            </w:pPr>
            <w:r w:rsidRPr="0047735F">
              <w:t>presentan más de una Oferta en este proceso licitatorio</w:t>
            </w:r>
            <w:r>
              <w:t>,</w:t>
            </w:r>
            <w:r w:rsidRPr="00AA1332">
              <w:rPr>
                <w:lang w:val="es-ES"/>
              </w:rPr>
              <w:t xml:space="preserve"> excepto si se trata de ofertas </w:t>
            </w:r>
            <w:r w:rsidRPr="002E6601">
              <w:rPr>
                <w:lang w:val="es-ES"/>
              </w:rPr>
              <w:t>alternativas permitidas bajo la cláusula 1</w:t>
            </w:r>
            <w:r>
              <w:rPr>
                <w:lang w:val="es-ES"/>
              </w:rPr>
              <w:t>8</w:t>
            </w:r>
            <w:r w:rsidRPr="002E6601">
              <w:rPr>
                <w:lang w:val="es-ES"/>
              </w:rPr>
              <w:t xml:space="preserve"> de</w:t>
            </w:r>
            <w:r w:rsidRPr="00AA1332">
              <w:rPr>
                <w:lang w:val="es-ES"/>
              </w:rPr>
              <w:t xml:space="preserve"> las IAO</w:t>
            </w:r>
            <w:r w:rsidRPr="0047735F">
              <w:t>. Sin embargo, esto no limita la participación de subcontratistas en más de una Oferta.</w:t>
            </w:r>
          </w:p>
          <w:p w14:paraId="79C447A7" w14:textId="77777777" w:rsidR="00D60A34" w:rsidRPr="0047735F" w:rsidRDefault="00D60A34" w:rsidP="00095C35">
            <w:pPr>
              <w:numPr>
                <w:ilvl w:val="0"/>
                <w:numId w:val="9"/>
              </w:numPr>
              <w:tabs>
                <w:tab w:val="clear" w:pos="792"/>
              </w:tabs>
              <w:spacing w:after="200"/>
              <w:ind w:left="1152" w:hanging="576"/>
              <w:jc w:val="both"/>
            </w:pPr>
            <w:r w:rsidRPr="0047735F">
              <w:t xml:space="preserve">o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w:t>
            </w:r>
            <w:r w:rsidRPr="0047735F">
              <w:lastRenderedPageBreak/>
              <w:t>afinidad o civiles, o para terceros con los que tenga relaciones profesionales, laborales o de negocios, o para socios o sociedades de las que el servidor público o las personas antes referidas formen o hayan formado parte; y</w:t>
            </w:r>
          </w:p>
          <w:p w14:paraId="79FDC32E" w14:textId="77777777" w:rsidR="00D60A34" w:rsidRPr="0047735F" w:rsidRDefault="00D60A34" w:rsidP="00095C35">
            <w:pPr>
              <w:numPr>
                <w:ilvl w:val="0"/>
                <w:numId w:val="9"/>
              </w:numPr>
              <w:tabs>
                <w:tab w:val="clear" w:pos="792"/>
              </w:tabs>
              <w:spacing w:after="200"/>
              <w:ind w:left="1152" w:hanging="576"/>
              <w:jc w:val="both"/>
            </w:pPr>
            <w:r w:rsidRPr="0047735F">
              <w:t>o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p>
        </w:tc>
      </w:tr>
      <w:tr w:rsidR="00D60A34" w:rsidRPr="0047735F" w14:paraId="13AAF25E" w14:textId="77777777" w:rsidTr="00B2738A">
        <w:tblPrEx>
          <w:tblLook w:val="0000" w:firstRow="0" w:lastRow="0" w:firstColumn="0" w:lastColumn="0" w:noHBand="0" w:noVBand="0"/>
        </w:tblPrEx>
        <w:trPr>
          <w:trHeight w:val="1650"/>
        </w:trPr>
        <w:tc>
          <w:tcPr>
            <w:tcW w:w="3081" w:type="dxa"/>
          </w:tcPr>
          <w:p w14:paraId="048AC558" w14:textId="77777777" w:rsidR="00D60A34" w:rsidRDefault="00D60A34" w:rsidP="0076689B">
            <w:pPr>
              <w:jc w:val="both"/>
              <w:rPr>
                <w:i/>
                <w:lang w:val="es-ES_tradnl"/>
              </w:rPr>
            </w:pPr>
          </w:p>
          <w:p w14:paraId="5AC16EF9" w14:textId="77777777" w:rsidR="00D60A34" w:rsidRPr="0047735F" w:rsidRDefault="00D60A34" w:rsidP="008026E2">
            <w:pPr>
              <w:jc w:val="both"/>
            </w:pPr>
            <w:r w:rsidRPr="0047735F">
              <w:rPr>
                <w:i/>
                <w:lang w:val="es-ES_tradnl"/>
              </w:rPr>
              <w:t>[</w:t>
            </w:r>
            <w:r w:rsidRPr="0047735F">
              <w:rPr>
                <w:lang w:val="es-ES_tradnl"/>
              </w:rPr>
              <w:t>Para contratos de préstamos firmados bajo la política GN-2349-7</w:t>
            </w:r>
            <w:r w:rsidRPr="0047735F">
              <w:rPr>
                <w:i/>
                <w:lang w:val="es-ES_tradnl"/>
              </w:rPr>
              <w:t>]</w:t>
            </w:r>
          </w:p>
        </w:tc>
        <w:tc>
          <w:tcPr>
            <w:tcW w:w="5604" w:type="dxa"/>
          </w:tcPr>
          <w:p w14:paraId="49CB3487" w14:textId="77777777" w:rsidR="00D60A34" w:rsidRPr="0047735F" w:rsidRDefault="00D60A34" w:rsidP="00A97DB7">
            <w:pPr>
              <w:spacing w:after="200"/>
              <w:ind w:left="535" w:hanging="535"/>
              <w:jc w:val="both"/>
              <w:rPr>
                <w:color w:val="000000"/>
              </w:rPr>
            </w:pPr>
            <w:r w:rsidRPr="0047735F">
              <w:t xml:space="preserve">4.3 </w:t>
            </w:r>
            <w:r>
              <w:t xml:space="preserve">  </w:t>
            </w:r>
            <w:r w:rsidRPr="0047735F">
              <w:t>Un Oferente que ha sido declarado inelegible para que se le adjudiquen contratos financiados por el Banco durante el periodo de tiempo determinado por el Banco de acuerdo a lo establecido en la Cláusula 3 de las IAO, será descalificado.</w:t>
            </w:r>
          </w:p>
        </w:tc>
      </w:tr>
      <w:tr w:rsidR="00D60A34" w:rsidRPr="0047735F" w14:paraId="6383C670" w14:textId="77777777" w:rsidTr="00B2738A">
        <w:tblPrEx>
          <w:tblLook w:val="0000" w:firstRow="0" w:lastRow="0" w:firstColumn="0" w:lastColumn="0" w:noHBand="0" w:noVBand="0"/>
        </w:tblPrEx>
        <w:trPr>
          <w:trHeight w:val="557"/>
        </w:trPr>
        <w:tc>
          <w:tcPr>
            <w:tcW w:w="3081" w:type="dxa"/>
          </w:tcPr>
          <w:p w14:paraId="2020B307" w14:textId="77777777" w:rsidR="00D60A34" w:rsidRDefault="00D60A34" w:rsidP="0076689B">
            <w:pPr>
              <w:jc w:val="both"/>
              <w:rPr>
                <w:i/>
                <w:lang w:val="es-ES_tradnl"/>
              </w:rPr>
            </w:pPr>
          </w:p>
          <w:p w14:paraId="2180D3D5" w14:textId="77777777" w:rsidR="00D60A34" w:rsidRDefault="00D60A34" w:rsidP="0076689B">
            <w:pPr>
              <w:jc w:val="both"/>
              <w:rPr>
                <w:i/>
                <w:lang w:val="es-ES_tradnl"/>
              </w:rPr>
            </w:pPr>
          </w:p>
          <w:p w14:paraId="664B665F" w14:textId="77777777" w:rsidR="00D60A34" w:rsidRPr="0047735F" w:rsidRDefault="00D60A34" w:rsidP="0076689B">
            <w:pPr>
              <w:jc w:val="both"/>
              <w:rPr>
                <w:i/>
                <w:lang w:val="es-ES_tradnl"/>
              </w:rPr>
            </w:pPr>
            <w:r w:rsidRPr="0047735F">
              <w:rPr>
                <w:i/>
                <w:lang w:val="es-ES_tradnl"/>
              </w:rPr>
              <w:t>[Para contratos de préstamo firmados bajo política GN-2349-9]</w:t>
            </w:r>
          </w:p>
          <w:p w14:paraId="75A33C1A" w14:textId="77777777" w:rsidR="00D60A34" w:rsidRPr="0047735F" w:rsidRDefault="00D60A34" w:rsidP="0076689B">
            <w:pPr>
              <w:jc w:val="both"/>
              <w:rPr>
                <w:b/>
              </w:rPr>
            </w:pPr>
          </w:p>
          <w:p w14:paraId="12459960" w14:textId="77777777" w:rsidR="00D60A34" w:rsidRPr="0047735F" w:rsidRDefault="00D60A34" w:rsidP="0076689B">
            <w:pPr>
              <w:jc w:val="both"/>
              <w:rPr>
                <w:b/>
              </w:rPr>
            </w:pPr>
          </w:p>
          <w:p w14:paraId="1319A8F5" w14:textId="77777777" w:rsidR="00D60A34" w:rsidRPr="0047735F" w:rsidRDefault="00D60A34" w:rsidP="0076689B">
            <w:pPr>
              <w:jc w:val="both"/>
              <w:rPr>
                <w:b/>
              </w:rPr>
            </w:pPr>
          </w:p>
          <w:p w14:paraId="5A737181" w14:textId="77777777" w:rsidR="00D60A34" w:rsidRPr="0047735F" w:rsidRDefault="00D60A34" w:rsidP="0076689B">
            <w:pPr>
              <w:jc w:val="both"/>
              <w:rPr>
                <w:b/>
              </w:rPr>
            </w:pPr>
          </w:p>
          <w:p w14:paraId="19D64C0A" w14:textId="77777777" w:rsidR="00D60A34" w:rsidRPr="0047735F" w:rsidRDefault="00D60A34" w:rsidP="0076689B">
            <w:pPr>
              <w:jc w:val="both"/>
              <w:rPr>
                <w:b/>
              </w:rPr>
            </w:pPr>
          </w:p>
          <w:p w14:paraId="4D2FDDDE" w14:textId="77777777" w:rsidR="00D60A34" w:rsidRPr="0047735F" w:rsidRDefault="00D60A34" w:rsidP="0076689B">
            <w:pPr>
              <w:jc w:val="both"/>
              <w:rPr>
                <w:b/>
              </w:rPr>
            </w:pPr>
          </w:p>
          <w:p w14:paraId="405F7D5E" w14:textId="77777777" w:rsidR="00D60A34" w:rsidRPr="0047735F" w:rsidRDefault="00D60A34" w:rsidP="0076689B">
            <w:pPr>
              <w:jc w:val="both"/>
              <w:rPr>
                <w:b/>
              </w:rPr>
            </w:pPr>
          </w:p>
          <w:p w14:paraId="2A595252" w14:textId="77777777" w:rsidR="00D60A34" w:rsidRPr="0047735F" w:rsidRDefault="00D60A34" w:rsidP="0076689B">
            <w:pPr>
              <w:jc w:val="both"/>
              <w:rPr>
                <w:b/>
              </w:rPr>
            </w:pPr>
          </w:p>
          <w:p w14:paraId="3FB7DF18" w14:textId="77777777" w:rsidR="00D60A34" w:rsidRPr="0047735F" w:rsidRDefault="00D60A34" w:rsidP="0076689B">
            <w:pPr>
              <w:jc w:val="both"/>
              <w:rPr>
                <w:b/>
              </w:rPr>
            </w:pPr>
          </w:p>
          <w:p w14:paraId="0BF66441" w14:textId="77777777" w:rsidR="00D60A34" w:rsidRPr="0047735F" w:rsidRDefault="00D60A34" w:rsidP="0076689B">
            <w:pPr>
              <w:jc w:val="both"/>
              <w:rPr>
                <w:b/>
              </w:rPr>
            </w:pPr>
          </w:p>
          <w:p w14:paraId="0670BE80" w14:textId="77777777" w:rsidR="00D60A34" w:rsidRPr="0047735F" w:rsidRDefault="00D60A34" w:rsidP="0076689B">
            <w:pPr>
              <w:jc w:val="both"/>
              <w:rPr>
                <w:b/>
              </w:rPr>
            </w:pPr>
          </w:p>
          <w:p w14:paraId="2E48E069" w14:textId="77777777" w:rsidR="00D60A34" w:rsidRPr="0047735F" w:rsidRDefault="00D60A34" w:rsidP="0076689B">
            <w:pPr>
              <w:jc w:val="both"/>
              <w:rPr>
                <w:b/>
              </w:rPr>
            </w:pPr>
          </w:p>
          <w:p w14:paraId="3CD5E08E" w14:textId="77777777" w:rsidR="00D60A34" w:rsidRPr="0047735F" w:rsidRDefault="00D60A34" w:rsidP="0076689B">
            <w:pPr>
              <w:jc w:val="both"/>
              <w:rPr>
                <w:b/>
              </w:rPr>
            </w:pPr>
          </w:p>
          <w:p w14:paraId="74147B34" w14:textId="77777777" w:rsidR="00D60A34" w:rsidRPr="0047735F" w:rsidRDefault="00D60A34" w:rsidP="0076689B">
            <w:pPr>
              <w:jc w:val="both"/>
              <w:rPr>
                <w:b/>
              </w:rPr>
            </w:pPr>
          </w:p>
          <w:p w14:paraId="50C76F01" w14:textId="77777777" w:rsidR="00D60A34" w:rsidRDefault="00D60A34" w:rsidP="00A75691">
            <w:pPr>
              <w:jc w:val="both"/>
              <w:rPr>
                <w:i/>
                <w:lang w:val="es-ES_tradnl"/>
              </w:rPr>
            </w:pPr>
          </w:p>
        </w:tc>
        <w:tc>
          <w:tcPr>
            <w:tcW w:w="5604" w:type="dxa"/>
          </w:tcPr>
          <w:p w14:paraId="0DFA4F9C" w14:textId="77777777" w:rsidR="00D60A34" w:rsidRPr="0047735F" w:rsidRDefault="00D60A34" w:rsidP="001A71B3">
            <w:pPr>
              <w:spacing w:after="200"/>
              <w:jc w:val="both"/>
            </w:pPr>
          </w:p>
          <w:p w14:paraId="56CCC9C5" w14:textId="77777777" w:rsidR="00D60A34" w:rsidRPr="0047735F" w:rsidRDefault="00D60A34" w:rsidP="001A71B3">
            <w:pPr>
              <w:spacing w:after="200"/>
              <w:ind w:left="432" w:hanging="432"/>
              <w:jc w:val="both"/>
            </w:pPr>
            <w:r w:rsidRPr="0047735F">
              <w:t>4.3 Toda firma, individuo, empresa matriz o filial, u organización anterior constituida o integrada por cualquiera de los individuos designados como partes contratantes que el Banco declare inelegible de conformidad con lo dispuesto en los Procedimientos de Sanciones del Banco,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 de las IAO.</w:t>
            </w:r>
          </w:p>
          <w:p w14:paraId="096569F4" w14:textId="77777777" w:rsidR="00D60A34" w:rsidRPr="0047735F" w:rsidRDefault="00D60A34" w:rsidP="001A71B3">
            <w:pPr>
              <w:spacing w:after="200"/>
              <w:ind w:left="432" w:hanging="432"/>
              <w:jc w:val="both"/>
            </w:pPr>
            <w:r w:rsidRPr="0047735F">
              <w:t>4.4</w:t>
            </w:r>
            <w:r w:rsidRPr="0047735F">
              <w:tab/>
              <w:t xml:space="preserve">Las empresas estatales del país Prestatario serán elegibles solamente si pueden demostrar que (i) tienen autonomía legal y financiera; (ii) operan conforme a las leyes comerciales; y (iii) no dependen de ninguna agencia del Prestatario. </w:t>
            </w:r>
          </w:p>
          <w:p w14:paraId="129E71E3" w14:textId="77777777" w:rsidR="00D60A34" w:rsidRPr="0047735F" w:rsidRDefault="00D60A34" w:rsidP="008026E2">
            <w:pPr>
              <w:spacing w:after="200"/>
              <w:ind w:left="432" w:hanging="432"/>
              <w:jc w:val="both"/>
            </w:pPr>
            <w:r w:rsidRPr="0047735F">
              <w:t>4.5</w:t>
            </w:r>
            <w:r w:rsidRPr="0047735F">
              <w:tab/>
              <w:t xml:space="preserve">Los Oferentes deberán proporcionar </w:t>
            </w:r>
            <w:proofErr w:type="gramStart"/>
            <w:r w:rsidRPr="0047735F">
              <w:t>al</w:t>
            </w:r>
            <w:proofErr w:type="gramEnd"/>
            <w:r w:rsidRPr="0047735F">
              <w:t xml:space="preserve"> Contratante evidencia satisfactoria de su continua elegibilidad, cuando el Contratante razonablemente la solicite.</w:t>
            </w:r>
          </w:p>
        </w:tc>
      </w:tr>
      <w:tr w:rsidR="00D60A34" w:rsidRPr="0047735F" w14:paraId="1655E1D6" w14:textId="77777777" w:rsidTr="00B2738A">
        <w:tblPrEx>
          <w:tblLook w:val="0000" w:firstRow="0" w:lastRow="0" w:firstColumn="0" w:lastColumn="0" w:noHBand="0" w:noVBand="0"/>
        </w:tblPrEx>
        <w:tc>
          <w:tcPr>
            <w:tcW w:w="3081" w:type="dxa"/>
          </w:tcPr>
          <w:p w14:paraId="5160A0A3" w14:textId="77777777" w:rsidR="00D60A34" w:rsidRPr="0047735F" w:rsidRDefault="00D60A34" w:rsidP="0047735F">
            <w:pPr>
              <w:pStyle w:val="seccion3"/>
              <w:ind w:left="72" w:hanging="15"/>
              <w:jc w:val="both"/>
              <w:rPr>
                <w:bCs/>
              </w:rPr>
            </w:pPr>
            <w:bookmarkStart w:id="34" w:name="_Toc327887608"/>
            <w:bookmarkStart w:id="35" w:name="_Toc351961346"/>
            <w:r w:rsidRPr="0047735F">
              <w:rPr>
                <w:bCs/>
              </w:rPr>
              <w:lastRenderedPageBreak/>
              <w:t>4. Elegibilidad en el caso del BIRF</w:t>
            </w:r>
            <w:bookmarkEnd w:id="34"/>
            <w:bookmarkEnd w:id="35"/>
          </w:p>
          <w:p w14:paraId="02FF60EA" w14:textId="77777777" w:rsidR="00D60A34" w:rsidRPr="0047735F" w:rsidRDefault="00D60A34" w:rsidP="00A75691">
            <w:pPr>
              <w:jc w:val="both"/>
              <w:rPr>
                <w:lang w:val="es-ES"/>
              </w:rPr>
            </w:pPr>
          </w:p>
        </w:tc>
        <w:tc>
          <w:tcPr>
            <w:tcW w:w="5604" w:type="dxa"/>
          </w:tcPr>
          <w:p w14:paraId="1A35A05D" w14:textId="77777777" w:rsidR="00D60A34" w:rsidRPr="0047735F" w:rsidRDefault="00D60A34" w:rsidP="000F672A">
            <w:pPr>
              <w:spacing w:after="200"/>
              <w:ind w:left="612" w:hanging="576"/>
              <w:jc w:val="both"/>
            </w:pPr>
          </w:p>
        </w:tc>
      </w:tr>
      <w:tr w:rsidR="00D60A34" w:rsidRPr="0047735F" w14:paraId="34A41A46" w14:textId="77777777" w:rsidTr="00B2738A">
        <w:tblPrEx>
          <w:tblLook w:val="0000" w:firstRow="0" w:lastRow="0" w:firstColumn="0" w:lastColumn="0" w:noHBand="0" w:noVBand="0"/>
        </w:tblPrEx>
        <w:tc>
          <w:tcPr>
            <w:tcW w:w="3081" w:type="dxa"/>
          </w:tcPr>
          <w:p w14:paraId="77C5953F" w14:textId="77777777" w:rsidR="00D60A34" w:rsidRPr="0047735F" w:rsidRDefault="00D60A34" w:rsidP="00A75691">
            <w:pPr>
              <w:jc w:val="both"/>
              <w:rPr>
                <w:b/>
                <w:lang w:val="es-ES"/>
              </w:rPr>
            </w:pPr>
            <w:bookmarkStart w:id="36" w:name="_Toc327887609"/>
            <w:r w:rsidRPr="0047735F">
              <w:rPr>
                <w:b/>
                <w:bCs/>
              </w:rPr>
              <w:t>4.1 Oferentes  Elegibles</w:t>
            </w:r>
            <w:bookmarkEnd w:id="36"/>
            <w:r w:rsidRPr="0047735F">
              <w:rPr>
                <w:b/>
              </w:rPr>
              <w:t xml:space="preserve"> </w:t>
            </w:r>
          </w:p>
        </w:tc>
        <w:tc>
          <w:tcPr>
            <w:tcW w:w="5604" w:type="dxa"/>
          </w:tcPr>
          <w:p w14:paraId="71FB8F2A" w14:textId="77777777" w:rsidR="00D60A34" w:rsidRPr="0047735F" w:rsidRDefault="00D60A34" w:rsidP="00095C35">
            <w:pPr>
              <w:numPr>
                <w:ilvl w:val="2"/>
                <w:numId w:val="43"/>
              </w:numPr>
              <w:spacing w:after="200"/>
              <w:ind w:left="838"/>
              <w:jc w:val="both"/>
              <w:rPr>
                <w:color w:val="000000"/>
              </w:rPr>
            </w:pPr>
            <w:r w:rsidRPr="0047735F">
              <w:rPr>
                <w:color w:val="000000"/>
                <w:lang w:val="es-CO"/>
              </w:rPr>
              <w:t xml:space="preserve">Un Oferente podrá ser una persona natural, una entidad privada o una entidad de propiedad del Estado —con sujeción a la </w:t>
            </w:r>
            <w:proofErr w:type="spellStart"/>
            <w:r w:rsidRPr="0047735F">
              <w:rPr>
                <w:color w:val="000000"/>
                <w:lang w:val="es-CO"/>
              </w:rPr>
              <w:t>Subcláusula</w:t>
            </w:r>
            <w:proofErr w:type="spellEnd"/>
            <w:r w:rsidRPr="0047735F">
              <w:rPr>
                <w:color w:val="000000"/>
                <w:lang w:val="es-CO"/>
              </w:rPr>
              <w:t xml:space="preserve"> 4.1.4 de las IAO— o cualquier combinación de las mismas en forma de una Asociación en Participación, Consorcio o Asociación (APCA) al amparo de un convenio existente o con la intención de suscribir un convenio tal respaldado por una carta de intenciones. </w:t>
            </w:r>
          </w:p>
          <w:p w14:paraId="5AB03312" w14:textId="77777777" w:rsidR="00D60A34" w:rsidRPr="0047735F" w:rsidRDefault="00D60A34" w:rsidP="00095C35">
            <w:pPr>
              <w:numPr>
                <w:ilvl w:val="2"/>
                <w:numId w:val="43"/>
              </w:numPr>
              <w:spacing w:after="200"/>
              <w:ind w:left="838"/>
              <w:jc w:val="both"/>
            </w:pPr>
            <w:r w:rsidRPr="0047735F">
              <w:rPr>
                <w:color w:val="000000"/>
                <w:lang w:val="es-CO"/>
              </w:rPr>
              <w:t xml:space="preserve">Un Oferente, y todas las partes que constituyen el oferente, pueden tener la nacionalidad de cualquier país, de conformidad con las condiciones estipuladas en la Sección </w:t>
            </w:r>
            <w:r>
              <w:rPr>
                <w:color w:val="000000"/>
                <w:lang w:val="es-CO"/>
              </w:rPr>
              <w:t>I</w:t>
            </w:r>
            <w:r w:rsidRPr="0047735F">
              <w:rPr>
                <w:color w:val="000000"/>
                <w:lang w:val="es-CO"/>
              </w:rPr>
              <w:t xml:space="preserve">V, (Países Elegibles). </w:t>
            </w:r>
          </w:p>
        </w:tc>
      </w:tr>
      <w:tr w:rsidR="00D60A34" w:rsidRPr="0047735F" w14:paraId="36B061D4" w14:textId="77777777" w:rsidTr="00B2738A">
        <w:tblPrEx>
          <w:tblLook w:val="0000" w:firstRow="0" w:lastRow="0" w:firstColumn="0" w:lastColumn="0" w:noHBand="0" w:noVBand="0"/>
        </w:tblPrEx>
        <w:tc>
          <w:tcPr>
            <w:tcW w:w="3081" w:type="dxa"/>
          </w:tcPr>
          <w:p w14:paraId="1690B604" w14:textId="77777777" w:rsidR="00D60A34" w:rsidRPr="0047735F" w:rsidRDefault="00D60A34" w:rsidP="00A75691">
            <w:pPr>
              <w:jc w:val="both"/>
              <w:rPr>
                <w:b/>
                <w:bCs/>
              </w:rPr>
            </w:pPr>
            <w:bookmarkStart w:id="37" w:name="_Toc327887610"/>
            <w:r w:rsidRPr="0047735F">
              <w:rPr>
                <w:b/>
                <w:bCs/>
              </w:rPr>
              <w:t>Conflicto de interés</w:t>
            </w:r>
            <w:bookmarkEnd w:id="37"/>
          </w:p>
        </w:tc>
        <w:tc>
          <w:tcPr>
            <w:tcW w:w="5604" w:type="dxa"/>
          </w:tcPr>
          <w:p w14:paraId="48A36EFA" w14:textId="77777777" w:rsidR="00D60A34" w:rsidRPr="0047735F" w:rsidRDefault="00D60A34" w:rsidP="00095C35">
            <w:pPr>
              <w:numPr>
                <w:ilvl w:val="2"/>
                <w:numId w:val="43"/>
              </w:numPr>
              <w:spacing w:after="200"/>
              <w:ind w:left="838"/>
              <w:jc w:val="both"/>
              <w:rPr>
                <w:lang w:val="es-CO"/>
              </w:rPr>
            </w:pPr>
            <w:r w:rsidRPr="0047735F">
              <w:rPr>
                <w:lang w:val="es-CO"/>
              </w:rPr>
              <w:t xml:space="preserve">Un Oferente no deberá tener conflicto de interés. Si se considera que los Oferentes presentan conflicto de interés </w:t>
            </w:r>
            <w:r>
              <w:rPr>
                <w:lang w:val="es-CO"/>
              </w:rPr>
              <w:t xml:space="preserve">podrán ser </w:t>
            </w:r>
            <w:r w:rsidRPr="0047735F">
              <w:rPr>
                <w:lang w:val="es-CO"/>
              </w:rPr>
              <w:t>descalificados. Se considerará que los Oferentes presentan conflicto de interés con una o más partes en este proceso de licitación si ellos:</w:t>
            </w:r>
          </w:p>
          <w:p w14:paraId="40E53726" w14:textId="77777777" w:rsidR="00D60A34" w:rsidRPr="0047735F" w:rsidRDefault="00D60A34" w:rsidP="001B5E05">
            <w:pPr>
              <w:tabs>
                <w:tab w:val="num" w:pos="-7504"/>
              </w:tabs>
              <w:spacing w:after="200"/>
              <w:ind w:left="612" w:hanging="576"/>
              <w:jc w:val="both"/>
              <w:rPr>
                <w:b/>
                <w:lang w:val="es-CO"/>
              </w:rPr>
            </w:pPr>
            <w:r w:rsidRPr="0047735F">
              <w:rPr>
                <w:lang w:val="es-ES_tradnl"/>
              </w:rPr>
              <w:t>(a)</w:t>
            </w:r>
            <w:r w:rsidRPr="0047735F">
              <w:rPr>
                <w:lang w:val="es-ES_tradnl"/>
              </w:rPr>
              <w:tab/>
              <w:t>tienen</w:t>
            </w:r>
            <w:r w:rsidRPr="0047735F">
              <w:rPr>
                <w:b/>
                <w:lang w:val="es-CO"/>
              </w:rPr>
              <w:t xml:space="preserve"> </w:t>
            </w:r>
            <w:r w:rsidRPr="0047735F">
              <w:rPr>
                <w:bCs/>
                <w:lang w:val="es-CO"/>
              </w:rPr>
              <w:t>un socio mayoritario en común; o</w:t>
            </w:r>
          </w:p>
          <w:p w14:paraId="34818DD6" w14:textId="77777777" w:rsidR="00D60A34" w:rsidRPr="0047735F" w:rsidRDefault="00D60A34" w:rsidP="001B5E05">
            <w:pPr>
              <w:tabs>
                <w:tab w:val="num" w:pos="-7504"/>
              </w:tabs>
              <w:spacing w:after="200"/>
              <w:ind w:left="612" w:hanging="576"/>
              <w:jc w:val="both"/>
              <w:rPr>
                <w:lang w:val="es-ES_tradnl"/>
              </w:rPr>
            </w:pPr>
            <w:r w:rsidRPr="0047735F">
              <w:rPr>
                <w:lang w:val="es-ES_tradnl"/>
              </w:rPr>
              <w:t>(b)</w:t>
            </w:r>
            <w:r w:rsidRPr="0047735F">
              <w:rPr>
                <w:lang w:val="es-ES_tradnl"/>
              </w:rPr>
              <w:tab/>
              <w:t>reciben o han recibido algún subsidio directo o indirecto de cualquiera de ellos; o</w:t>
            </w:r>
          </w:p>
          <w:p w14:paraId="692B2D32" w14:textId="77777777" w:rsidR="00D60A34" w:rsidRPr="0047735F" w:rsidRDefault="00D60A34" w:rsidP="001B5E05">
            <w:pPr>
              <w:tabs>
                <w:tab w:val="num" w:pos="-7504"/>
              </w:tabs>
              <w:spacing w:after="200"/>
              <w:ind w:left="612" w:hanging="576"/>
              <w:jc w:val="both"/>
              <w:rPr>
                <w:lang w:val="es-ES_tradnl"/>
              </w:rPr>
            </w:pPr>
            <w:r w:rsidRPr="0047735F">
              <w:rPr>
                <w:lang w:val="es-ES_tradnl"/>
              </w:rPr>
              <w:t>(c)</w:t>
            </w:r>
            <w:r w:rsidRPr="0047735F">
              <w:rPr>
                <w:lang w:val="es-ES_tradnl"/>
              </w:rPr>
              <w:tab/>
              <w:t>comparten el mismo representante legal para fines de esta licitación; o</w:t>
            </w:r>
          </w:p>
          <w:p w14:paraId="3871CAEE" w14:textId="77777777" w:rsidR="00D60A34" w:rsidRPr="0047735F" w:rsidRDefault="00D60A34" w:rsidP="001B5E05">
            <w:pPr>
              <w:tabs>
                <w:tab w:val="num" w:pos="-7504"/>
              </w:tabs>
              <w:spacing w:after="200"/>
              <w:ind w:left="612" w:hanging="576"/>
              <w:jc w:val="both"/>
              <w:rPr>
                <w:lang w:val="es-ES_tradnl"/>
              </w:rPr>
            </w:pPr>
            <w:r w:rsidRPr="0047735F">
              <w:rPr>
                <w:lang w:val="es-ES_tradnl"/>
              </w:rPr>
              <w:t>(d)</w:t>
            </w:r>
            <w:r w:rsidRPr="0047735F">
              <w:rPr>
                <w:lang w:val="es-ES_tradnl"/>
              </w:rPr>
              <w:tab/>
              <w:t>poseen una relación mutua, directamente o a través de terceros en común, que les permite tener acceso a la  información sobre la oferta de otro oferente o influir en ella, o de influenciar las decisiones del Contratante en relación con este proceso de licitación; o</w:t>
            </w:r>
          </w:p>
          <w:p w14:paraId="0082D84B" w14:textId="77777777" w:rsidR="00D60A34" w:rsidRPr="0047735F" w:rsidRDefault="00D60A34" w:rsidP="004719D2">
            <w:pPr>
              <w:tabs>
                <w:tab w:val="num" w:pos="-7504"/>
              </w:tabs>
              <w:spacing w:after="200"/>
              <w:ind w:left="612" w:hanging="576"/>
              <w:jc w:val="both"/>
              <w:rPr>
                <w:color w:val="000000"/>
                <w:lang w:val="es-CO"/>
              </w:rPr>
            </w:pPr>
            <w:r w:rsidRPr="0047735F">
              <w:rPr>
                <w:lang w:val="es-ES_tradnl"/>
              </w:rPr>
              <w:t>(e)</w:t>
            </w:r>
            <w:r w:rsidRPr="0047735F">
              <w:rPr>
                <w:lang w:val="es-ES_tradnl"/>
              </w:rPr>
              <w:tab/>
              <w:t>participa con más de una oferta dentro de este proceso. La participación en estos términos será causa de descalificación de todas las ofertas en que el oferente esté involucrado. Lo anterior no limita la inclusión de un mismo subcontratista en otra</w:t>
            </w:r>
            <w:r>
              <w:rPr>
                <w:lang w:val="es-ES_tradnl"/>
              </w:rPr>
              <w:t>(s)</w:t>
            </w:r>
            <w:r w:rsidRPr="0047735F">
              <w:rPr>
                <w:lang w:val="es-ES_tradnl"/>
              </w:rPr>
              <w:t xml:space="preserve"> oferta</w:t>
            </w:r>
            <w:r>
              <w:rPr>
                <w:lang w:val="es-ES_tradnl"/>
              </w:rPr>
              <w:t>(s)</w:t>
            </w:r>
            <w:r w:rsidRPr="0047735F">
              <w:rPr>
                <w:lang w:val="es-ES_tradnl"/>
              </w:rPr>
              <w:t xml:space="preserve">. </w:t>
            </w:r>
            <w:r>
              <w:rPr>
                <w:lang w:val="es-ES_tradnl"/>
              </w:rPr>
              <w:t xml:space="preserve">Sin embargo, toda firma o </w:t>
            </w:r>
            <w:r>
              <w:rPr>
                <w:lang w:val="es-ES_tradnl"/>
              </w:rPr>
              <w:lastRenderedPageBreak/>
              <w:t xml:space="preserve">individuo que haya aceptado la designación como subcontratista  </w:t>
            </w:r>
            <w:r w:rsidRPr="0047735F">
              <w:rPr>
                <w:lang w:val="es-ES_tradnl"/>
              </w:rPr>
              <w:t>por algún oferente perderá automáticamente su capacidad de postularse como oferente o como socio de una APCA</w:t>
            </w:r>
            <w:r w:rsidRPr="0047735F">
              <w:rPr>
                <w:lang w:val="es-CO"/>
              </w:rPr>
              <w:t>.</w:t>
            </w:r>
          </w:p>
        </w:tc>
      </w:tr>
      <w:tr w:rsidR="00D60A34" w:rsidRPr="0047735F" w14:paraId="66EC3B8E" w14:textId="77777777" w:rsidTr="00B2738A">
        <w:tblPrEx>
          <w:tblLook w:val="0000" w:firstRow="0" w:lastRow="0" w:firstColumn="0" w:lastColumn="0" w:noHBand="0" w:noVBand="0"/>
        </w:tblPrEx>
        <w:tc>
          <w:tcPr>
            <w:tcW w:w="3081" w:type="dxa"/>
          </w:tcPr>
          <w:p w14:paraId="27A5DEC8" w14:textId="77777777" w:rsidR="00D60A34" w:rsidRPr="0047735F" w:rsidRDefault="00D60A34" w:rsidP="00A75691">
            <w:pPr>
              <w:jc w:val="both"/>
              <w:rPr>
                <w:b/>
                <w:bCs/>
              </w:rPr>
            </w:pPr>
          </w:p>
        </w:tc>
        <w:tc>
          <w:tcPr>
            <w:tcW w:w="5604" w:type="dxa"/>
          </w:tcPr>
          <w:p w14:paraId="216058A7" w14:textId="77777777" w:rsidR="00D60A34" w:rsidRPr="0047735F" w:rsidRDefault="00D60A34" w:rsidP="00A05DC7">
            <w:pPr>
              <w:tabs>
                <w:tab w:val="num" w:pos="-7504"/>
              </w:tabs>
              <w:spacing w:after="200"/>
              <w:ind w:left="612" w:hanging="576"/>
              <w:jc w:val="both"/>
              <w:rPr>
                <w:lang w:val="es-ES_tradnl"/>
              </w:rPr>
            </w:pPr>
            <w:r w:rsidRPr="0047735F">
              <w:rPr>
                <w:bCs/>
                <w:iCs/>
                <w:lang w:val="es-ES_tradnl"/>
              </w:rPr>
              <w:t>(</w:t>
            </w:r>
            <w:r w:rsidRPr="0047735F">
              <w:rPr>
                <w:lang w:val="es-ES_tradnl"/>
              </w:rPr>
              <w:t>f)</w:t>
            </w:r>
            <w:r w:rsidRPr="0047735F">
              <w:rPr>
                <w:lang w:val="es-ES_tradnl"/>
              </w:rPr>
              <w:tab/>
              <w:t>un Oferente o cualquiera de sus afiliados ha participado como consultor en la preparación del diseño o las especificaciones técnicas y otros documentos que se utilizarán en la licitación para la adquisición de los servicios objeto de estos Documentos de Licitación.</w:t>
            </w:r>
          </w:p>
          <w:p w14:paraId="0835C8C7" w14:textId="77777777" w:rsidR="00D60A34" w:rsidRPr="00A05DC7" w:rsidRDefault="00D60A34" w:rsidP="00A05DC7">
            <w:pPr>
              <w:tabs>
                <w:tab w:val="num" w:pos="-7504"/>
              </w:tabs>
              <w:spacing w:after="200"/>
              <w:ind w:left="612" w:hanging="576"/>
              <w:jc w:val="both"/>
              <w:rPr>
                <w:lang w:val="es-ES_tradnl"/>
              </w:rPr>
            </w:pPr>
            <w:r w:rsidRPr="00A05DC7">
              <w:rPr>
                <w:lang w:val="es-ES_tradnl"/>
              </w:rPr>
              <w:t>(g)</w:t>
            </w:r>
            <w:r w:rsidRPr="00A05DC7">
              <w:rPr>
                <w:lang w:val="es-ES_tradnl"/>
              </w:rPr>
              <w:tab/>
              <w:t>un Oferente o cualquiera de sus afiliados ha sido contratado (o se ha propuesto su contratación) por el Contratante o el Prestatario como gerente del proyecto para ejecutar el contrato.</w:t>
            </w:r>
          </w:p>
          <w:p w14:paraId="1264200F" w14:textId="77777777" w:rsidR="00D60A34" w:rsidRPr="0047735F" w:rsidRDefault="00D60A34" w:rsidP="00A05DC7">
            <w:pPr>
              <w:tabs>
                <w:tab w:val="num" w:pos="-7504"/>
              </w:tabs>
              <w:spacing w:after="200"/>
              <w:ind w:left="612" w:hanging="576"/>
              <w:jc w:val="both"/>
              <w:rPr>
                <w:lang w:val="es-ES_tradnl"/>
              </w:rPr>
            </w:pPr>
            <w:r w:rsidRPr="00A05DC7">
              <w:rPr>
                <w:lang w:val="es-ES_tradnl"/>
              </w:rPr>
              <w:t xml:space="preserve">(h)  </w:t>
            </w:r>
            <w:r w:rsidR="00A05DC7">
              <w:rPr>
                <w:lang w:val="es-ES_tradnl"/>
              </w:rPr>
              <w:t xml:space="preserve"> </w:t>
            </w:r>
            <w:r w:rsidRPr="00A05DC7">
              <w:rPr>
                <w:lang w:val="es-ES_tradnl"/>
              </w:rPr>
              <w:t>El Oferente,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sidRPr="0047735F">
              <w:rPr>
                <w:lang w:val="es-ES_tradnl"/>
              </w:rPr>
              <w:t xml:space="preserve"> y</w:t>
            </w:r>
          </w:p>
          <w:p w14:paraId="262EA7E8" w14:textId="77777777" w:rsidR="00D60A34" w:rsidRPr="0047735F" w:rsidRDefault="00D60A34" w:rsidP="00A05DC7">
            <w:pPr>
              <w:tabs>
                <w:tab w:val="num" w:pos="-7504"/>
              </w:tabs>
              <w:spacing w:after="200"/>
              <w:ind w:left="612" w:hanging="576"/>
              <w:jc w:val="both"/>
              <w:rPr>
                <w:lang w:val="es-ES_tradnl"/>
              </w:rPr>
            </w:pPr>
            <w:r w:rsidRPr="00A05DC7">
              <w:rPr>
                <w:lang w:val="es-ES_tradnl"/>
              </w:rPr>
              <w:t xml:space="preserve">(i)   </w:t>
            </w:r>
            <w:r w:rsidR="00A05DC7">
              <w:rPr>
                <w:lang w:val="es-ES_tradnl"/>
              </w:rPr>
              <w:t xml:space="preserve"> </w:t>
            </w:r>
            <w:r w:rsidRPr="00A05DC7">
              <w:rPr>
                <w:lang w:val="es-ES_tradnl"/>
              </w:rPr>
              <w:t>El Oferente,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r w:rsidRPr="0047735F">
              <w:rPr>
                <w:bCs/>
                <w:iCs/>
              </w:rPr>
              <w:t xml:space="preserve"> </w:t>
            </w:r>
          </w:p>
        </w:tc>
      </w:tr>
      <w:tr w:rsidR="00D60A34" w:rsidRPr="0047735F" w14:paraId="0D931CA4" w14:textId="77777777" w:rsidTr="00B2738A">
        <w:tblPrEx>
          <w:tblLook w:val="0000" w:firstRow="0" w:lastRow="0" w:firstColumn="0" w:lastColumn="0" w:noHBand="0" w:noVBand="0"/>
        </w:tblPrEx>
        <w:tc>
          <w:tcPr>
            <w:tcW w:w="3081" w:type="dxa"/>
          </w:tcPr>
          <w:p w14:paraId="0FB5B358" w14:textId="77777777" w:rsidR="00D60A34" w:rsidRPr="0047735F" w:rsidRDefault="00D60A34" w:rsidP="003415A3">
            <w:pPr>
              <w:jc w:val="both"/>
              <w:rPr>
                <w:b/>
                <w:bCs/>
              </w:rPr>
            </w:pPr>
            <w:r w:rsidRPr="0047735F">
              <w:rPr>
                <w:b/>
                <w:bCs/>
              </w:rPr>
              <w:t xml:space="preserve">Elegibilidad de </w:t>
            </w:r>
          </w:p>
          <w:p w14:paraId="48ADFB01" w14:textId="77777777" w:rsidR="00D60A34" w:rsidRPr="0047735F" w:rsidRDefault="00D60A34" w:rsidP="003415A3">
            <w:pPr>
              <w:jc w:val="both"/>
              <w:rPr>
                <w:b/>
                <w:bCs/>
              </w:rPr>
            </w:pPr>
            <w:r w:rsidRPr="0047735F">
              <w:rPr>
                <w:b/>
                <w:bCs/>
              </w:rPr>
              <w:t xml:space="preserve">empresas estatales </w:t>
            </w:r>
          </w:p>
          <w:p w14:paraId="55832C81" w14:textId="77777777" w:rsidR="00D60A34" w:rsidRPr="0047735F" w:rsidRDefault="00D60A34" w:rsidP="00A75691">
            <w:pPr>
              <w:jc w:val="both"/>
              <w:rPr>
                <w:b/>
                <w:bCs/>
              </w:rPr>
            </w:pPr>
          </w:p>
        </w:tc>
        <w:tc>
          <w:tcPr>
            <w:tcW w:w="5604" w:type="dxa"/>
          </w:tcPr>
          <w:p w14:paraId="244F3438" w14:textId="77777777" w:rsidR="00D60A34" w:rsidRPr="0047735F" w:rsidRDefault="00D60A34" w:rsidP="00095C35">
            <w:pPr>
              <w:numPr>
                <w:ilvl w:val="2"/>
                <w:numId w:val="43"/>
              </w:numPr>
              <w:spacing w:after="200"/>
              <w:ind w:left="696"/>
              <w:jc w:val="both"/>
              <w:rPr>
                <w:lang w:val="es-CO"/>
              </w:rPr>
            </w:pPr>
            <w:r w:rsidRPr="0047735F">
              <w:rPr>
                <w:lang w:val="es-CO"/>
              </w:rPr>
              <w:t xml:space="preserve">Las firmas estatales del país del Prestatario serán elegibles solamente si pueden demostrar que (i) tienen autonomía legal y financiera, (ii) operan conforme a las leyes comerciales y (iii) no son organismos dependientes del Contratante ni del Prestatario. Para ser considerada elegible una empresa o institución estatal deberá demostrar lo anterior y presentando todos los  documentos relevantes incluyendo su acta de constitución y cualquier otra información que el Contratante pueda requerir, que: (i) es una </w:t>
            </w:r>
            <w:r w:rsidRPr="0047735F">
              <w:rPr>
                <w:lang w:val="es-CO"/>
              </w:rPr>
              <w:lastRenderedPageBreak/>
              <w:t>entidad legal separada del Estado; (ii) no está actualmente e recibiendo subsidios significativos o transferencias de presupuesto; (iii) opera como una empresa comercial y por lo tanto no está obligada a ceder su superávit al Estado, puede adquirir derechos y obligaciones, tomar préstamos y ser responsable por el pago de sus deudas, y puede declararse en bancarrota; y (iv) no está participando de un proceso licitatorio en el que el departamento o agencia estatal a  la cual, según las leyes y regulaciones aplicables, reporta o por la cual es supervisada, sea quien adjudique el contrato y que no pueda igualmente ejercer algún tipo de influencia o control sobre dicha institución o empresa.</w:t>
            </w:r>
          </w:p>
        </w:tc>
      </w:tr>
      <w:tr w:rsidR="00D60A34" w:rsidRPr="0047735F" w14:paraId="2D65E347" w14:textId="77777777" w:rsidTr="00B2738A">
        <w:tblPrEx>
          <w:tblLook w:val="0000" w:firstRow="0" w:lastRow="0" w:firstColumn="0" w:lastColumn="0" w:noHBand="0" w:noVBand="0"/>
        </w:tblPrEx>
        <w:tc>
          <w:tcPr>
            <w:tcW w:w="3081" w:type="dxa"/>
          </w:tcPr>
          <w:p w14:paraId="5FBE8051" w14:textId="77777777" w:rsidR="00D60A34" w:rsidRPr="0047735F" w:rsidRDefault="00D60A34" w:rsidP="000F3600">
            <w:pPr>
              <w:jc w:val="both"/>
              <w:rPr>
                <w:b/>
                <w:bCs/>
              </w:rPr>
            </w:pPr>
            <w:r w:rsidRPr="0047735F">
              <w:rPr>
                <w:b/>
                <w:bCs/>
              </w:rPr>
              <w:lastRenderedPageBreak/>
              <w:t>Por concepto de nacionalidad</w:t>
            </w:r>
          </w:p>
          <w:p w14:paraId="2A4D7ADE" w14:textId="77777777" w:rsidR="00D60A34" w:rsidRPr="0047735F" w:rsidRDefault="00D60A34" w:rsidP="003415A3">
            <w:pPr>
              <w:jc w:val="both"/>
              <w:rPr>
                <w:b/>
                <w:bCs/>
              </w:rPr>
            </w:pPr>
          </w:p>
        </w:tc>
        <w:tc>
          <w:tcPr>
            <w:tcW w:w="5604" w:type="dxa"/>
          </w:tcPr>
          <w:p w14:paraId="796F6F83" w14:textId="77777777" w:rsidR="00D60A34" w:rsidRPr="0047735F" w:rsidRDefault="00D60A34" w:rsidP="00095C35">
            <w:pPr>
              <w:numPr>
                <w:ilvl w:val="2"/>
                <w:numId w:val="43"/>
              </w:numPr>
              <w:spacing w:after="200"/>
              <w:ind w:left="696"/>
              <w:jc w:val="both"/>
              <w:rPr>
                <w:lang w:val="es-CO"/>
              </w:rPr>
            </w:pPr>
            <w:r w:rsidRPr="0047735F">
              <w:rPr>
                <w:color w:val="000000"/>
                <w:lang w:val="es-CO"/>
              </w:rPr>
              <w:t>Se excluirá a las firmas</w:t>
            </w:r>
            <w:r w:rsidRPr="0047735F">
              <w:t xml:space="preserve"> de un país en caso de que:</w:t>
            </w:r>
          </w:p>
          <w:p w14:paraId="4315DEC3" w14:textId="77777777" w:rsidR="00D60A34" w:rsidRPr="0047735F" w:rsidRDefault="00D60A34" w:rsidP="00095C35">
            <w:pPr>
              <w:pStyle w:val="P3Header1-Clauses"/>
              <w:numPr>
                <w:ilvl w:val="0"/>
                <w:numId w:val="45"/>
              </w:numPr>
              <w:spacing w:after="120"/>
              <w:ind w:left="1244" w:hanging="567"/>
              <w:jc w:val="both"/>
              <w:rPr>
                <w:b w:val="0"/>
                <w:bCs/>
                <w:iCs/>
                <w:lang w:val="es-ES_tradnl"/>
              </w:rPr>
            </w:pPr>
            <w:r w:rsidRPr="0047735F">
              <w:rPr>
                <w:b w:val="0"/>
                <w:bCs/>
                <w:iCs/>
                <w:lang w:val="es-ES_tradnl"/>
              </w:rPr>
              <w:t xml:space="preserve">las leyes o reglamentaciones oficiales del país del </w:t>
            </w:r>
            <w:r w:rsidRPr="0047735F">
              <w:rPr>
                <w:b w:val="0"/>
                <w:lang w:val="es-ES_tradnl"/>
              </w:rPr>
              <w:t>Prestatario</w:t>
            </w:r>
            <w:r w:rsidRPr="0047735F">
              <w:rPr>
                <w:b w:val="0"/>
                <w:bCs/>
                <w:iCs/>
                <w:lang w:val="es-ES_tradnl"/>
              </w:rPr>
              <w:t xml:space="preserve"> prohíban las relaciones comerciales con aquel país, siempre y cuando se demuestre satisfactoriamente al Banco que esa exclusión no impedirá la competencia efectiva respecto al suministro de los bienes o servicios conexos requeridos; o </w:t>
            </w:r>
          </w:p>
          <w:p w14:paraId="390FC784" w14:textId="77777777" w:rsidR="00D60A34" w:rsidRPr="0047735F" w:rsidRDefault="00D60A34" w:rsidP="00095C35">
            <w:pPr>
              <w:pStyle w:val="P3Header1-Clauses"/>
              <w:numPr>
                <w:ilvl w:val="0"/>
                <w:numId w:val="45"/>
              </w:numPr>
              <w:spacing w:after="120"/>
              <w:ind w:left="1244" w:hanging="567"/>
              <w:jc w:val="both"/>
            </w:pPr>
            <w:r w:rsidRPr="0047735F">
              <w:rPr>
                <w:b w:val="0"/>
                <w:bCs/>
                <w:iCs/>
                <w:lang w:val="es-ES_tradnl"/>
              </w:rPr>
              <w:t xml:space="preserve">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 Un Oferente, y todas las partes que constituyen el Oferente, pueden tener la nacionalidad de cualquier país de conformidad con las condiciones estipuladas en la Sección </w:t>
            </w:r>
            <w:r>
              <w:rPr>
                <w:b w:val="0"/>
                <w:bCs/>
                <w:iCs/>
                <w:lang w:val="es-ES_tradnl"/>
              </w:rPr>
              <w:t>I</w:t>
            </w:r>
            <w:r w:rsidRPr="0047735F">
              <w:rPr>
                <w:b w:val="0"/>
                <w:bCs/>
                <w:iCs/>
                <w:lang w:val="es-ES_tradnl"/>
              </w:rPr>
              <w:t xml:space="preserve">V “Países Elegibles”. Se considerará que un Oferente tiene la nacionalidad de un país si es ciudadano o está constituido, incorporado o registrado y opera de conformidad con las disposiciones legales de ese país. Este criterio también aplicará para determinar la nacionalidad de los sub-contratistas o </w:t>
            </w:r>
            <w:r w:rsidRPr="0047735F">
              <w:rPr>
                <w:b w:val="0"/>
                <w:bCs/>
                <w:iCs/>
                <w:lang w:val="es-ES_tradnl"/>
              </w:rPr>
              <w:lastRenderedPageBreak/>
              <w:t>proveedores propuestos para la ejecución de cualquier parte del Contrato incluso los Servicios Conexos</w:t>
            </w:r>
            <w:r>
              <w:rPr>
                <w:b w:val="0"/>
                <w:bCs/>
                <w:iCs/>
                <w:lang w:val="es-ES_tradnl"/>
              </w:rPr>
              <w:t>.</w:t>
            </w:r>
          </w:p>
        </w:tc>
      </w:tr>
      <w:tr w:rsidR="00D60A34" w:rsidRPr="0047735F" w14:paraId="6FE57590" w14:textId="77777777" w:rsidTr="00B2738A">
        <w:tblPrEx>
          <w:tblLook w:val="0000" w:firstRow="0" w:lastRow="0" w:firstColumn="0" w:lastColumn="0" w:noHBand="0" w:noVBand="0"/>
        </w:tblPrEx>
        <w:tc>
          <w:tcPr>
            <w:tcW w:w="3081" w:type="dxa"/>
          </w:tcPr>
          <w:p w14:paraId="38CCE9D8" w14:textId="77777777" w:rsidR="00D60A34" w:rsidRPr="0047735F" w:rsidRDefault="00D60A34" w:rsidP="000F3600">
            <w:pPr>
              <w:jc w:val="both"/>
              <w:rPr>
                <w:b/>
                <w:bCs/>
              </w:rPr>
            </w:pPr>
            <w:r w:rsidRPr="0047735F">
              <w:rPr>
                <w:b/>
                <w:bCs/>
              </w:rPr>
              <w:lastRenderedPageBreak/>
              <w:t>Por concepto de sanción</w:t>
            </w:r>
          </w:p>
          <w:p w14:paraId="2833CF26" w14:textId="77777777" w:rsidR="00D60A34" w:rsidRPr="0047735F" w:rsidRDefault="00D60A34" w:rsidP="003415A3">
            <w:pPr>
              <w:jc w:val="both"/>
              <w:rPr>
                <w:b/>
                <w:bCs/>
              </w:rPr>
            </w:pPr>
          </w:p>
        </w:tc>
        <w:tc>
          <w:tcPr>
            <w:tcW w:w="5604" w:type="dxa"/>
          </w:tcPr>
          <w:p w14:paraId="669EA9D0" w14:textId="77777777" w:rsidR="00D60A34" w:rsidRPr="0047735F" w:rsidRDefault="00D60A34" w:rsidP="00095C35">
            <w:pPr>
              <w:numPr>
                <w:ilvl w:val="2"/>
                <w:numId w:val="43"/>
              </w:numPr>
              <w:spacing w:after="200"/>
              <w:ind w:left="696" w:hanging="696"/>
              <w:jc w:val="both"/>
              <w:rPr>
                <w:lang w:val="es-CO"/>
              </w:rPr>
            </w:pPr>
            <w:r w:rsidRPr="0047735F">
              <w:rPr>
                <w:color w:val="000000"/>
              </w:rPr>
              <w:t xml:space="preserve">Toda(s) firma(s) o individuo(s) que el Banco sancione de conformidad con lo dispuesto en las Normas para la Prevención y Lucha contra el Fraude y la Corrupción </w:t>
            </w:r>
            <w:r w:rsidRPr="0047735F">
              <w:rPr>
                <w:bCs/>
                <w:color w:val="000000"/>
              </w:rPr>
              <w:t xml:space="preserve">en proyectos financiados por préstamos del BIRF y donaciones de la </w:t>
            </w:r>
            <w:r w:rsidRPr="0047735F">
              <w:rPr>
                <w:color w:val="000000"/>
              </w:rPr>
              <w:t xml:space="preserve">(AIF) establecidas en las normas de contrataciones financiadas con créditos del BIRF y donaciones de la AIF, será inelegible para que se le </w:t>
            </w:r>
            <w:r w:rsidRPr="0047735F">
              <w:t>adjudiquen</w:t>
            </w:r>
            <w:r w:rsidRPr="0047735F">
              <w:rPr>
                <w:color w:val="000000"/>
              </w:rPr>
              <w:t xml:space="preserve"> contratos financiados por el Banco o para beneficiarse financieramente o de cualquier otra manera de un contrato financiado por el Banco, durante el período que el Banco determine.</w:t>
            </w:r>
          </w:p>
        </w:tc>
      </w:tr>
      <w:tr w:rsidR="00D60A34" w:rsidRPr="0047735F" w14:paraId="3AB361A9" w14:textId="77777777" w:rsidTr="00B2738A">
        <w:tblPrEx>
          <w:tblLook w:val="0000" w:firstRow="0" w:lastRow="0" w:firstColumn="0" w:lastColumn="0" w:noHBand="0" w:noVBand="0"/>
        </w:tblPrEx>
        <w:tc>
          <w:tcPr>
            <w:tcW w:w="3081" w:type="dxa"/>
          </w:tcPr>
          <w:p w14:paraId="50DC0FD2" w14:textId="77777777" w:rsidR="00D60A34" w:rsidRPr="0047735F" w:rsidRDefault="00D60A34" w:rsidP="000F3600">
            <w:pPr>
              <w:rPr>
                <w:b/>
                <w:bCs/>
              </w:rPr>
            </w:pPr>
            <w:r w:rsidRPr="0047735F">
              <w:rPr>
                <w:b/>
                <w:bCs/>
              </w:rPr>
              <w:t xml:space="preserve">Obligación de mantener la condición de elegibilidad </w:t>
            </w:r>
          </w:p>
          <w:p w14:paraId="2557C488" w14:textId="77777777" w:rsidR="00D60A34" w:rsidRPr="0047735F" w:rsidRDefault="00D60A34" w:rsidP="003415A3">
            <w:pPr>
              <w:jc w:val="both"/>
              <w:rPr>
                <w:b/>
                <w:bCs/>
              </w:rPr>
            </w:pPr>
          </w:p>
        </w:tc>
        <w:tc>
          <w:tcPr>
            <w:tcW w:w="5604" w:type="dxa"/>
          </w:tcPr>
          <w:p w14:paraId="331B55B2" w14:textId="77777777" w:rsidR="00D60A34" w:rsidRPr="0047735F" w:rsidRDefault="00D60A34" w:rsidP="00095C35">
            <w:pPr>
              <w:numPr>
                <w:ilvl w:val="2"/>
                <w:numId w:val="43"/>
              </w:numPr>
              <w:spacing w:after="200"/>
              <w:ind w:left="696" w:hanging="696"/>
              <w:jc w:val="both"/>
              <w:rPr>
                <w:lang w:val="es-CO"/>
              </w:rPr>
            </w:pPr>
            <w:r w:rsidRPr="0047735F">
              <w:rPr>
                <w:lang w:val="es-CO"/>
              </w:rPr>
              <w:t>Los oferentes deberán proporcionar al Contratante prueba de su continua elegibilidad, a satisfacción del Contratante y cuando éste razonablemente la solicite.</w:t>
            </w:r>
            <w:r w:rsidRPr="0047735F">
              <w:t xml:space="preserve"> Esta obligación se extiende al proveedor de los servicios durante la implementación del contrato de conformidad </w:t>
            </w:r>
            <w:r>
              <w:t xml:space="preserve">con </w:t>
            </w:r>
            <w:r w:rsidRPr="0047735F">
              <w:t xml:space="preserve"> lo estipulado en la cláusula </w:t>
            </w:r>
            <w:r>
              <w:t>1.3</w:t>
            </w:r>
            <w:r w:rsidRPr="0047735F">
              <w:t xml:space="preserve"> de las CGC.</w:t>
            </w:r>
          </w:p>
        </w:tc>
      </w:tr>
      <w:tr w:rsidR="00D60A34" w:rsidRPr="0047735F" w14:paraId="00FB20CF" w14:textId="77777777" w:rsidTr="00B2738A">
        <w:tblPrEx>
          <w:tblLook w:val="0000" w:firstRow="0" w:lastRow="0" w:firstColumn="0" w:lastColumn="0" w:noHBand="0" w:noVBand="0"/>
        </w:tblPrEx>
        <w:tc>
          <w:tcPr>
            <w:tcW w:w="3081" w:type="dxa"/>
          </w:tcPr>
          <w:p w14:paraId="0EB65BA0" w14:textId="77777777" w:rsidR="00D60A34" w:rsidRPr="0047735F" w:rsidRDefault="00D60A34" w:rsidP="001B5E05">
            <w:pPr>
              <w:jc w:val="both"/>
              <w:rPr>
                <w:lang w:val="es-CO"/>
              </w:rPr>
            </w:pPr>
            <w:r w:rsidRPr="0047735F">
              <w:rPr>
                <w:b/>
                <w:bCs/>
              </w:rPr>
              <w:t>4.2.</w:t>
            </w:r>
            <w:r w:rsidRPr="0047735F">
              <w:rPr>
                <w:b/>
                <w:bCs/>
                <w:lang w:val="es-CO"/>
              </w:rPr>
              <w:t xml:space="preserve"> Elegibilidad de los Materiales, Equipos y Servicios e</w:t>
            </w:r>
            <w:r w:rsidRPr="0047735F">
              <w:rPr>
                <w:b/>
                <w:lang w:val="es-CO"/>
              </w:rPr>
              <w:t>n caso del BIRF:</w:t>
            </w:r>
          </w:p>
          <w:p w14:paraId="04E5CAB1" w14:textId="77777777" w:rsidR="00D60A34" w:rsidRPr="0047735F" w:rsidRDefault="00D60A34" w:rsidP="00A75691">
            <w:pPr>
              <w:jc w:val="both"/>
              <w:rPr>
                <w:lang w:val="es-CO"/>
              </w:rPr>
            </w:pPr>
          </w:p>
        </w:tc>
        <w:tc>
          <w:tcPr>
            <w:tcW w:w="5604" w:type="dxa"/>
          </w:tcPr>
          <w:p w14:paraId="7E9D994D" w14:textId="77777777" w:rsidR="00D60A34" w:rsidRPr="0047735F" w:rsidRDefault="00D60A34" w:rsidP="00095C35">
            <w:pPr>
              <w:numPr>
                <w:ilvl w:val="2"/>
                <w:numId w:val="44"/>
              </w:numPr>
              <w:spacing w:after="200"/>
              <w:ind w:left="677" w:hanging="677"/>
              <w:jc w:val="both"/>
              <w:rPr>
                <w:lang w:val="es-CO"/>
              </w:rPr>
            </w:pPr>
            <w:r w:rsidRPr="0047735F">
              <w:rPr>
                <w:lang w:val="es-CO"/>
              </w:rPr>
              <w:t>Los materiales, equipos y servicios a cuyo suministro se refiere el Contrato deberán proceder de países de origen elegibles según la definición que se da en la cláusula 4.1.2  de las IAO; y todos los gastos que se efectúen en el marco del Contrato se limitarán a dichos materiales, equipos y servicios. El Contratante podrá solicitar a los oferentes proveer evidencia del origen de los materiales, equipos y servicios.</w:t>
            </w:r>
          </w:p>
          <w:p w14:paraId="7F0F173B" w14:textId="77777777" w:rsidR="00D60A34" w:rsidRPr="0047735F" w:rsidRDefault="00D60A34" w:rsidP="00095C35">
            <w:pPr>
              <w:numPr>
                <w:ilvl w:val="2"/>
                <w:numId w:val="44"/>
              </w:numPr>
              <w:spacing w:after="200"/>
              <w:ind w:left="677" w:hanging="677"/>
              <w:jc w:val="both"/>
            </w:pPr>
            <w:r w:rsidRPr="0047735F">
              <w:rPr>
                <w:lang w:val="es-ES_tradnl"/>
              </w:rPr>
              <w:t xml:space="preserve">Para los fines de la </w:t>
            </w:r>
            <w:proofErr w:type="spellStart"/>
            <w:r w:rsidR="0043377A" w:rsidRPr="0047735F">
              <w:rPr>
                <w:lang w:val="es-ES_tradnl"/>
              </w:rPr>
              <w:t>Subcláusula</w:t>
            </w:r>
            <w:proofErr w:type="spellEnd"/>
            <w:r w:rsidRPr="0047735F">
              <w:rPr>
                <w:lang w:val="es-ES_tradnl"/>
              </w:rPr>
              <w:t xml:space="preserve"> 4.2.1, “origen” significa el lugar en que los materiales y equipos sean extraídos, cultivados o producidos, y desde el que se suministren los servicios. Se producen materiales y equipos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D60A34" w:rsidRPr="0047735F" w14:paraId="585175E1" w14:textId="77777777" w:rsidTr="00B2738A">
        <w:trPr>
          <w:trHeight w:val="719"/>
        </w:trPr>
        <w:tc>
          <w:tcPr>
            <w:tcW w:w="3081" w:type="dxa"/>
          </w:tcPr>
          <w:p w14:paraId="3D2647BE" w14:textId="77777777" w:rsidR="00D60A34" w:rsidRPr="001B0341" w:rsidRDefault="00D60A34" w:rsidP="00D760C4">
            <w:pPr>
              <w:pStyle w:val="seccion3"/>
              <w:rPr>
                <w:highlight w:val="yellow"/>
              </w:rPr>
            </w:pPr>
            <w:bookmarkStart w:id="38" w:name="_Toc351961347"/>
            <w:r w:rsidRPr="000B70A6">
              <w:lastRenderedPageBreak/>
              <w:t>5.</w:t>
            </w:r>
            <w:r w:rsidRPr="000B70A6">
              <w:tab/>
              <w:t>Información y Calificaciones sobre el Oferente</w:t>
            </w:r>
            <w:bookmarkEnd w:id="38"/>
          </w:p>
        </w:tc>
        <w:tc>
          <w:tcPr>
            <w:tcW w:w="5604" w:type="dxa"/>
          </w:tcPr>
          <w:p w14:paraId="009B13C1" w14:textId="77777777" w:rsidR="00D60A34" w:rsidRPr="0047735F" w:rsidRDefault="00D60A34" w:rsidP="00A904F3">
            <w:pPr>
              <w:spacing w:before="60" w:after="60"/>
              <w:ind w:left="577" w:hanging="480"/>
              <w:jc w:val="both"/>
              <w:rPr>
                <w:lang w:val="es-ES_tradnl"/>
              </w:rPr>
            </w:pPr>
            <w:r w:rsidRPr="0047735F">
              <w:rPr>
                <w:lang w:val="es-ES_tradnl"/>
              </w:rPr>
              <w:t>5.1</w:t>
            </w:r>
            <w:r w:rsidRPr="0047735F">
              <w:rPr>
                <w:lang w:val="es-ES_tradnl"/>
              </w:rPr>
              <w:tab/>
              <w:t xml:space="preserve">Todos los Oferentes proporcionarán el Formulario de la Oferta; y el Formulario de Calificación sobre el Oferente, de acuerdo a la Sección </w:t>
            </w:r>
            <w:r>
              <w:rPr>
                <w:lang w:val="es-ES_tradnl"/>
              </w:rPr>
              <w:t>III</w:t>
            </w:r>
            <w:r w:rsidRPr="0047735F">
              <w:rPr>
                <w:lang w:val="es-ES_tradnl"/>
              </w:rPr>
              <w:t>, Formularios de la Oferta.</w:t>
            </w:r>
          </w:p>
        </w:tc>
      </w:tr>
      <w:tr w:rsidR="00D60A34" w:rsidRPr="0047735F" w14:paraId="659DC38B" w14:textId="77777777" w:rsidTr="00B2738A">
        <w:trPr>
          <w:trHeight w:val="854"/>
        </w:trPr>
        <w:tc>
          <w:tcPr>
            <w:tcW w:w="3081" w:type="dxa"/>
          </w:tcPr>
          <w:p w14:paraId="48241D5E" w14:textId="77777777" w:rsidR="00D60A34" w:rsidRPr="001B0341" w:rsidRDefault="00D60A34" w:rsidP="00E12C34">
            <w:pPr>
              <w:spacing w:before="60" w:after="60"/>
              <w:ind w:left="567" w:hanging="567"/>
              <w:rPr>
                <w:b/>
                <w:highlight w:val="yellow"/>
                <w:lang w:val="es-ES_tradnl"/>
              </w:rPr>
            </w:pPr>
          </w:p>
        </w:tc>
        <w:tc>
          <w:tcPr>
            <w:tcW w:w="5604" w:type="dxa"/>
          </w:tcPr>
          <w:p w14:paraId="2C878248" w14:textId="77777777" w:rsidR="00D60A34" w:rsidRPr="0047735F" w:rsidRDefault="00D60A34" w:rsidP="00A904F3">
            <w:pPr>
              <w:spacing w:after="200"/>
              <w:ind w:left="547" w:hanging="432"/>
              <w:jc w:val="both"/>
              <w:rPr>
                <w:lang w:val="es-ES_tradnl"/>
              </w:rPr>
            </w:pPr>
            <w:r w:rsidRPr="0047735F">
              <w:rPr>
                <w:lang w:val="es-ES_tradnl"/>
              </w:rPr>
              <w:t>5.2</w:t>
            </w:r>
            <w:r w:rsidRPr="0047735F">
              <w:rPr>
                <w:lang w:val="es-ES_tradnl"/>
              </w:rPr>
              <w:tab/>
              <w:t>Todos los Oferentes deberán incluir con sus Ofertas la siguiente información y documentos de la Sección I</w:t>
            </w:r>
            <w:r>
              <w:rPr>
                <w:lang w:val="es-ES_tradnl"/>
              </w:rPr>
              <w:t>II</w:t>
            </w:r>
            <w:r w:rsidRPr="0047735F">
              <w:rPr>
                <w:lang w:val="es-ES_tradnl"/>
              </w:rPr>
              <w:t xml:space="preserve">, Formularios de la Oferta, </w:t>
            </w:r>
            <w:r w:rsidRPr="0047735F">
              <w:t xml:space="preserve">a menos que se establezca otra cosa en los </w:t>
            </w:r>
            <w:r w:rsidRPr="004D7E90">
              <w:rPr>
                <w:b/>
              </w:rPr>
              <w:t>DDL</w:t>
            </w:r>
            <w:r w:rsidRPr="0047735F">
              <w:rPr>
                <w:lang w:val="es-ES_tradnl"/>
              </w:rPr>
              <w:t>:</w:t>
            </w:r>
          </w:p>
        </w:tc>
      </w:tr>
      <w:tr w:rsidR="00D60A34" w:rsidRPr="0047735F" w14:paraId="08A43202" w14:textId="77777777" w:rsidTr="00B2738A">
        <w:trPr>
          <w:trHeight w:val="719"/>
        </w:trPr>
        <w:tc>
          <w:tcPr>
            <w:tcW w:w="3081" w:type="dxa"/>
          </w:tcPr>
          <w:p w14:paraId="70639EF5" w14:textId="77777777" w:rsidR="00D60A34" w:rsidRPr="0047735F" w:rsidRDefault="00D60A34" w:rsidP="00E77FED">
            <w:pPr>
              <w:spacing w:before="60" w:after="60"/>
              <w:rPr>
                <w:b/>
                <w:lang w:val="es-ES_tradnl"/>
              </w:rPr>
            </w:pPr>
          </w:p>
        </w:tc>
        <w:tc>
          <w:tcPr>
            <w:tcW w:w="5604" w:type="dxa"/>
          </w:tcPr>
          <w:p w14:paraId="38D619AF" w14:textId="77777777" w:rsidR="00D60A34" w:rsidRPr="0047735F" w:rsidRDefault="00D60A34" w:rsidP="00E77FED">
            <w:pPr>
              <w:spacing w:after="200"/>
              <w:ind w:left="972" w:hanging="540"/>
              <w:jc w:val="both"/>
            </w:pPr>
            <w:r w:rsidRPr="0047735F">
              <w:t>(a)</w:t>
            </w:r>
            <w:r w:rsidRPr="0047735F">
              <w:tab/>
              <w:t xml:space="preserve">copias de los documentos originales que establezcan la constitución  y domicilio legal del Oferente, así como el poder otorgado a quien  suscriba la Oferta autorizándole a comprometer al Oferente; </w:t>
            </w:r>
          </w:p>
        </w:tc>
      </w:tr>
      <w:tr w:rsidR="00D60A34" w:rsidRPr="0047735F" w14:paraId="2E7AEFA0" w14:textId="77777777" w:rsidTr="00B2738A">
        <w:tc>
          <w:tcPr>
            <w:tcW w:w="3081" w:type="dxa"/>
          </w:tcPr>
          <w:p w14:paraId="1E1F2BA1" w14:textId="77777777" w:rsidR="00D60A34" w:rsidRPr="0047735F" w:rsidRDefault="00D60A34" w:rsidP="002934F9">
            <w:pPr>
              <w:pStyle w:val="seccion3"/>
            </w:pPr>
          </w:p>
        </w:tc>
        <w:tc>
          <w:tcPr>
            <w:tcW w:w="5604" w:type="dxa"/>
          </w:tcPr>
          <w:p w14:paraId="2CD97C1B" w14:textId="77777777" w:rsidR="00D60A34" w:rsidRPr="0047735F" w:rsidRDefault="00D60A34" w:rsidP="00E77FED">
            <w:pPr>
              <w:spacing w:after="200"/>
              <w:ind w:left="937" w:hanging="600"/>
              <w:jc w:val="both"/>
            </w:pPr>
            <w:r w:rsidRPr="0047735F">
              <w:t>(b)</w:t>
            </w:r>
            <w:r w:rsidRPr="0047735F">
              <w:tab/>
              <w:t>monto total facturado por los servicios realizados en los últimos cinco (5) años</w:t>
            </w:r>
            <w:r>
              <w:t xml:space="preserve"> o en período especificado en el 5.4 (a) de las IAO</w:t>
            </w:r>
            <w:r w:rsidRPr="0047735F">
              <w:t xml:space="preserve">; </w:t>
            </w:r>
          </w:p>
        </w:tc>
      </w:tr>
      <w:tr w:rsidR="00D60A34" w:rsidRPr="0047735F" w14:paraId="66232E5E" w14:textId="77777777" w:rsidTr="00B2738A">
        <w:tc>
          <w:tcPr>
            <w:tcW w:w="3081" w:type="dxa"/>
          </w:tcPr>
          <w:p w14:paraId="3D47A278" w14:textId="77777777" w:rsidR="00D60A34" w:rsidRPr="0047735F" w:rsidRDefault="00D60A34" w:rsidP="002934F9">
            <w:pPr>
              <w:pStyle w:val="seccion3"/>
            </w:pPr>
          </w:p>
        </w:tc>
        <w:tc>
          <w:tcPr>
            <w:tcW w:w="5604" w:type="dxa"/>
          </w:tcPr>
          <w:p w14:paraId="0030AB2B" w14:textId="77777777" w:rsidR="00D60A34" w:rsidRPr="0047735F" w:rsidRDefault="00D60A34" w:rsidP="00802CE7">
            <w:pPr>
              <w:spacing w:before="60" w:after="60"/>
              <w:ind w:left="937" w:hanging="600"/>
              <w:jc w:val="both"/>
              <w:rPr>
                <w:lang w:val="es-ES_tradnl"/>
              </w:rPr>
            </w:pPr>
            <w:r w:rsidRPr="0047735F">
              <w:t>(c)</w:t>
            </w:r>
            <w:r w:rsidRPr="0047735F">
              <w:tab/>
              <w:t>experiencia en servicios realizados de similar naturaleza y magnitud en cada uno de los últimos cinco (5) años, y detalles de los servicios en ejecución o bajo compromiso contractual, así como de los clientes que puedan ser contactados para obtener mayor información sobre dichos contratos</w:t>
            </w:r>
            <w:r>
              <w:t xml:space="preserve">; o en términos especificados en el 5.4 (b) de las IAO </w:t>
            </w:r>
            <w:r w:rsidRPr="0047735F">
              <w:t xml:space="preserve">;  </w:t>
            </w:r>
          </w:p>
        </w:tc>
      </w:tr>
      <w:tr w:rsidR="00D60A34" w:rsidRPr="0047735F" w14:paraId="74612487" w14:textId="77777777" w:rsidTr="00B2738A">
        <w:tc>
          <w:tcPr>
            <w:tcW w:w="3081" w:type="dxa"/>
          </w:tcPr>
          <w:p w14:paraId="6EB6AA42" w14:textId="77777777" w:rsidR="00D60A34" w:rsidRPr="0047735F" w:rsidRDefault="00D60A34" w:rsidP="002934F9">
            <w:pPr>
              <w:pStyle w:val="seccion3"/>
            </w:pPr>
          </w:p>
        </w:tc>
        <w:tc>
          <w:tcPr>
            <w:tcW w:w="5604" w:type="dxa"/>
          </w:tcPr>
          <w:p w14:paraId="70AE9398" w14:textId="77777777" w:rsidR="00D60A34" w:rsidRPr="0047735F" w:rsidRDefault="00D60A34" w:rsidP="00E77FED">
            <w:pPr>
              <w:spacing w:after="200"/>
              <w:ind w:left="937" w:hanging="600"/>
              <w:jc w:val="both"/>
            </w:pPr>
            <w:r w:rsidRPr="0047735F">
              <w:t>(d)</w:t>
            </w:r>
            <w:r w:rsidRPr="0047735F">
              <w:tab/>
              <w:t>principales  equipos, licencias, autorizaciones y/o instalaciones que el Oferente propone para cumplir con el contrato</w:t>
            </w:r>
            <w:r>
              <w:t>, en los términos especificados en el 5.4 (c) de las IAO</w:t>
            </w:r>
            <w:r w:rsidRPr="0047735F">
              <w:t>;</w:t>
            </w:r>
          </w:p>
        </w:tc>
      </w:tr>
      <w:tr w:rsidR="00D60A34" w:rsidRPr="0047735F" w14:paraId="164B72B5" w14:textId="77777777" w:rsidTr="00B2738A">
        <w:tc>
          <w:tcPr>
            <w:tcW w:w="3081" w:type="dxa"/>
          </w:tcPr>
          <w:p w14:paraId="4DC3480D" w14:textId="77777777" w:rsidR="00D60A34" w:rsidRPr="0047735F" w:rsidRDefault="00D60A34" w:rsidP="002934F9">
            <w:pPr>
              <w:pStyle w:val="seccion3"/>
            </w:pPr>
          </w:p>
        </w:tc>
        <w:tc>
          <w:tcPr>
            <w:tcW w:w="5604" w:type="dxa"/>
          </w:tcPr>
          <w:p w14:paraId="57B0020C" w14:textId="77777777" w:rsidR="00D60A34" w:rsidRPr="0047735F" w:rsidRDefault="00D60A34" w:rsidP="00E77FED">
            <w:pPr>
              <w:spacing w:after="200"/>
              <w:ind w:left="937" w:hanging="600"/>
              <w:jc w:val="both"/>
              <w:rPr>
                <w:spacing w:val="-3"/>
              </w:rPr>
            </w:pPr>
            <w:r w:rsidRPr="0047735F">
              <w:t>(e)</w:t>
            </w:r>
            <w:r w:rsidRPr="0047735F">
              <w:tab/>
              <w:t xml:space="preserve">calificaciones y experiencia </w:t>
            </w:r>
            <w:r w:rsidRPr="0047735F">
              <w:rPr>
                <w:lang w:val="es-ES_tradnl"/>
              </w:rPr>
              <w:t xml:space="preserve">del administrador del contrato propuesto </w:t>
            </w:r>
            <w:r w:rsidRPr="0047735F">
              <w:rPr>
                <w:spacing w:val="-3"/>
                <w:lang w:val="es-ES_tradnl"/>
              </w:rPr>
              <w:t>y/o del personal clave propuesto para el Contrato</w:t>
            </w:r>
            <w:r>
              <w:t xml:space="preserve"> en los términos especificados en el 5.4 (d) de las IAO</w:t>
            </w:r>
            <w:r w:rsidRPr="0047735F">
              <w:rPr>
                <w:spacing w:val="-3"/>
              </w:rPr>
              <w:t>;</w:t>
            </w:r>
          </w:p>
        </w:tc>
      </w:tr>
      <w:tr w:rsidR="00D60A34" w:rsidRPr="0047735F" w14:paraId="057856AF" w14:textId="77777777" w:rsidTr="00B2738A">
        <w:tc>
          <w:tcPr>
            <w:tcW w:w="3081" w:type="dxa"/>
          </w:tcPr>
          <w:p w14:paraId="677C5641" w14:textId="77777777" w:rsidR="00D60A34" w:rsidRPr="0047735F" w:rsidRDefault="00D60A34" w:rsidP="002934F9">
            <w:pPr>
              <w:pStyle w:val="seccion3"/>
            </w:pPr>
          </w:p>
        </w:tc>
        <w:tc>
          <w:tcPr>
            <w:tcW w:w="5604" w:type="dxa"/>
          </w:tcPr>
          <w:p w14:paraId="2805E6EA" w14:textId="77777777" w:rsidR="00D60A34" w:rsidRPr="0047735F" w:rsidRDefault="00D60A34" w:rsidP="004719D2">
            <w:pPr>
              <w:spacing w:after="200"/>
              <w:ind w:left="937" w:hanging="600"/>
              <w:jc w:val="both"/>
            </w:pPr>
            <w:r w:rsidRPr="0047735F">
              <w:t>(f)</w:t>
            </w:r>
            <w:r w:rsidRPr="0047735F">
              <w:tab/>
              <w:t>los informes sobre el estado financiero del Oferente, tales como estados financieros e informes de auditoría de los últimos cinco (5)</w:t>
            </w:r>
            <w:r>
              <w:t xml:space="preserve"> años o en términos especificados en el 5.4 (e) de las IAO</w:t>
            </w:r>
            <w:r w:rsidRPr="0047735F">
              <w:t>;</w:t>
            </w:r>
          </w:p>
        </w:tc>
      </w:tr>
      <w:tr w:rsidR="00D60A34" w:rsidRPr="004719D2" w14:paraId="76DD4373" w14:textId="77777777" w:rsidTr="00B2738A">
        <w:tc>
          <w:tcPr>
            <w:tcW w:w="3081" w:type="dxa"/>
          </w:tcPr>
          <w:p w14:paraId="74A22979" w14:textId="77777777" w:rsidR="00D60A34" w:rsidRPr="0047735F" w:rsidRDefault="00D60A34" w:rsidP="002934F9">
            <w:pPr>
              <w:pStyle w:val="seccion3"/>
            </w:pPr>
          </w:p>
        </w:tc>
        <w:tc>
          <w:tcPr>
            <w:tcW w:w="5604" w:type="dxa"/>
          </w:tcPr>
          <w:p w14:paraId="0C1E061D" w14:textId="77777777" w:rsidR="00D60A34" w:rsidRPr="004719D2" w:rsidRDefault="00D60A34" w:rsidP="00802CE7">
            <w:pPr>
              <w:spacing w:before="60" w:after="60"/>
              <w:ind w:left="937" w:hanging="600"/>
              <w:jc w:val="both"/>
              <w:rPr>
                <w:lang w:val="es-ES_tradnl"/>
              </w:rPr>
            </w:pPr>
            <w:r w:rsidRPr="004719D2">
              <w:t>(g)</w:t>
            </w:r>
            <w:r w:rsidRPr="004719D2">
              <w:tab/>
              <w:t xml:space="preserve">evidencia que certifique la existencia de suficiente capital de trabajo para este Contrato (acceso a línea(s) de crédito y </w:t>
            </w:r>
            <w:r w:rsidRPr="004719D2">
              <w:lastRenderedPageBreak/>
              <w:t>disponibilidad de otros recursos financieros);</w:t>
            </w:r>
          </w:p>
        </w:tc>
      </w:tr>
      <w:tr w:rsidR="00D60A34" w:rsidRPr="0047735F" w14:paraId="11DA2F36" w14:textId="77777777" w:rsidTr="00B2738A">
        <w:tc>
          <w:tcPr>
            <w:tcW w:w="3081" w:type="dxa"/>
          </w:tcPr>
          <w:p w14:paraId="21718678" w14:textId="77777777" w:rsidR="00D60A34" w:rsidRPr="0047735F" w:rsidRDefault="00D60A34" w:rsidP="002934F9">
            <w:pPr>
              <w:pStyle w:val="seccion3"/>
            </w:pPr>
          </w:p>
        </w:tc>
        <w:tc>
          <w:tcPr>
            <w:tcW w:w="5604" w:type="dxa"/>
          </w:tcPr>
          <w:p w14:paraId="1B406E75" w14:textId="77777777" w:rsidR="00D60A34" w:rsidRPr="0047735F" w:rsidRDefault="00D60A34" w:rsidP="00E77FED">
            <w:pPr>
              <w:spacing w:after="200"/>
              <w:ind w:left="937" w:hanging="600"/>
              <w:jc w:val="both"/>
            </w:pPr>
            <w:r w:rsidRPr="0047735F">
              <w:t>(h)</w:t>
            </w:r>
            <w:r w:rsidRPr="0047735F">
              <w:tab/>
              <w:t>autorización para solicitar referencias del Oferente a las instituciones bancarias;</w:t>
            </w:r>
          </w:p>
        </w:tc>
      </w:tr>
      <w:tr w:rsidR="00D60A34" w:rsidRPr="0047735F" w14:paraId="2255B601" w14:textId="77777777" w:rsidTr="00B2738A">
        <w:tc>
          <w:tcPr>
            <w:tcW w:w="3081" w:type="dxa"/>
          </w:tcPr>
          <w:p w14:paraId="7A51E0A3" w14:textId="77777777" w:rsidR="00D60A34" w:rsidRPr="0047735F" w:rsidRDefault="00D60A34" w:rsidP="002934F9">
            <w:pPr>
              <w:pStyle w:val="seccion3"/>
            </w:pPr>
          </w:p>
        </w:tc>
        <w:tc>
          <w:tcPr>
            <w:tcW w:w="5604" w:type="dxa"/>
          </w:tcPr>
          <w:p w14:paraId="3223CBFF" w14:textId="77777777" w:rsidR="00D60A34" w:rsidRPr="0047735F" w:rsidRDefault="00D60A34" w:rsidP="00E77FED">
            <w:pPr>
              <w:spacing w:after="200"/>
              <w:ind w:left="937" w:hanging="600"/>
              <w:jc w:val="both"/>
            </w:pPr>
            <w:r w:rsidRPr="0047735F">
              <w:t>(i)</w:t>
            </w:r>
            <w:r w:rsidRPr="0047735F">
              <w:tab/>
              <w:t xml:space="preserve">información relativa a la existencia o no de litigios presentes o habidos durante los últimos cinco (5) años o en el número de años determinados en los </w:t>
            </w:r>
            <w:r w:rsidRPr="004D7E90">
              <w:rPr>
                <w:b/>
              </w:rPr>
              <w:t>DDL</w:t>
            </w:r>
            <w:r w:rsidRPr="0047735F">
              <w:t>, en los cuales el Oferente estuvo o está involucrado, las partes afectadas, los montos en controversia, y los resultados; y</w:t>
            </w:r>
          </w:p>
        </w:tc>
      </w:tr>
      <w:tr w:rsidR="00D60A34" w:rsidRPr="0047735F" w14:paraId="6425140A" w14:textId="77777777" w:rsidTr="00B2738A">
        <w:tc>
          <w:tcPr>
            <w:tcW w:w="3081" w:type="dxa"/>
          </w:tcPr>
          <w:p w14:paraId="4D33F8F6" w14:textId="77777777" w:rsidR="00D60A34" w:rsidRPr="0047735F" w:rsidRDefault="00D60A34" w:rsidP="002934F9">
            <w:pPr>
              <w:pStyle w:val="seccion3"/>
            </w:pPr>
          </w:p>
        </w:tc>
        <w:tc>
          <w:tcPr>
            <w:tcW w:w="5604" w:type="dxa"/>
          </w:tcPr>
          <w:p w14:paraId="5DE2E2D6" w14:textId="77777777" w:rsidR="00D60A34" w:rsidRPr="0047735F" w:rsidRDefault="00D60A34" w:rsidP="00E77FED">
            <w:pPr>
              <w:spacing w:after="200"/>
              <w:ind w:left="937" w:hanging="600"/>
              <w:jc w:val="both"/>
              <w:rPr>
                <w:b/>
                <w:bCs/>
              </w:rPr>
            </w:pPr>
            <w:r w:rsidRPr="0047735F">
              <w:t>(j)</w:t>
            </w:r>
            <w:r w:rsidRPr="0047735F">
              <w:tab/>
            </w:r>
            <w:r w:rsidRPr="000C36DA">
              <w:t xml:space="preserve">en su caso las ofertas para subcontratar componentes de los Servicios contendrán el monto del porcentaje de subcontratistas, si así se permite en los </w:t>
            </w:r>
            <w:r w:rsidRPr="000C36DA">
              <w:rPr>
                <w:b/>
              </w:rPr>
              <w:t>DDL</w:t>
            </w:r>
            <w:r w:rsidRPr="000C36DA">
              <w:t xml:space="preserve"> de acuerdo al porcentaje máximo de participación de subcontratistas</w:t>
            </w:r>
            <w:r>
              <w:t xml:space="preserve"> por actividades o por todo el contrato</w:t>
            </w:r>
            <w:r w:rsidRPr="000C36DA">
              <w:t>.</w:t>
            </w:r>
          </w:p>
        </w:tc>
      </w:tr>
      <w:tr w:rsidR="00D60A34" w:rsidRPr="0047735F" w14:paraId="499A36CB" w14:textId="77777777" w:rsidTr="00B2738A">
        <w:tc>
          <w:tcPr>
            <w:tcW w:w="3081" w:type="dxa"/>
          </w:tcPr>
          <w:p w14:paraId="7D7EBDD6" w14:textId="77777777" w:rsidR="00D60A34" w:rsidRPr="0047735F" w:rsidRDefault="00D60A34" w:rsidP="002934F9">
            <w:pPr>
              <w:pStyle w:val="seccion3"/>
            </w:pPr>
          </w:p>
        </w:tc>
        <w:tc>
          <w:tcPr>
            <w:tcW w:w="5604" w:type="dxa"/>
          </w:tcPr>
          <w:p w14:paraId="0245C4C4" w14:textId="77777777" w:rsidR="00D60A34" w:rsidRPr="0047735F" w:rsidRDefault="00D60A34" w:rsidP="00E77FED">
            <w:pPr>
              <w:spacing w:after="200"/>
              <w:ind w:left="612" w:hanging="540"/>
              <w:jc w:val="both"/>
            </w:pPr>
            <w:r w:rsidRPr="0047735F">
              <w:t>5.3</w:t>
            </w:r>
            <w:r w:rsidRPr="0047735F">
              <w:tab/>
              <w:t xml:space="preserve">Las Ofertas presentadas por una Asociación en Participación, Consorcio o Asociación (APCA) constituida por dos o más firmas deberán cumplir con los siguientes requisitos, a menos que se indique otra cosa en los </w:t>
            </w:r>
            <w:r w:rsidRPr="004D7E90">
              <w:rPr>
                <w:b/>
              </w:rPr>
              <w:t>DDL</w:t>
            </w:r>
            <w:r w:rsidRPr="0047735F">
              <w:t>:</w:t>
            </w:r>
          </w:p>
        </w:tc>
      </w:tr>
      <w:tr w:rsidR="00D60A34" w:rsidRPr="0047735F" w14:paraId="7F129A4E" w14:textId="77777777" w:rsidTr="00B2738A">
        <w:tc>
          <w:tcPr>
            <w:tcW w:w="3081" w:type="dxa"/>
          </w:tcPr>
          <w:p w14:paraId="3C34EE4E" w14:textId="77777777" w:rsidR="00D60A34" w:rsidRPr="0047735F" w:rsidRDefault="00D60A34" w:rsidP="002934F9">
            <w:pPr>
              <w:pStyle w:val="seccion3"/>
            </w:pPr>
          </w:p>
        </w:tc>
        <w:tc>
          <w:tcPr>
            <w:tcW w:w="5604" w:type="dxa"/>
          </w:tcPr>
          <w:p w14:paraId="55A6E7AC" w14:textId="77777777" w:rsidR="00D60A34" w:rsidRPr="0047735F" w:rsidRDefault="00D60A34" w:rsidP="00E77FED">
            <w:pPr>
              <w:spacing w:after="200"/>
              <w:ind w:left="972" w:hanging="540"/>
              <w:jc w:val="both"/>
            </w:pPr>
            <w:r w:rsidRPr="0047735F">
              <w:t>(a)</w:t>
            </w:r>
            <w:r w:rsidRPr="0047735F">
              <w:tab/>
              <w:t>la Oferta deberá contener toda la información enumerada en la antes mencionada Cláusula 5.2 de las IAO;</w:t>
            </w:r>
          </w:p>
        </w:tc>
      </w:tr>
      <w:tr w:rsidR="00D60A34" w:rsidRPr="0047735F" w14:paraId="1B703485" w14:textId="77777777" w:rsidTr="00B2738A">
        <w:tc>
          <w:tcPr>
            <w:tcW w:w="3081" w:type="dxa"/>
          </w:tcPr>
          <w:p w14:paraId="07B6A6F6" w14:textId="77777777" w:rsidR="00D60A34" w:rsidRPr="0047735F" w:rsidRDefault="00D60A34" w:rsidP="002934F9">
            <w:pPr>
              <w:pStyle w:val="seccion3"/>
            </w:pPr>
          </w:p>
        </w:tc>
        <w:tc>
          <w:tcPr>
            <w:tcW w:w="5604" w:type="dxa"/>
          </w:tcPr>
          <w:p w14:paraId="052FF254" w14:textId="77777777" w:rsidR="00D60A34" w:rsidRPr="0047735F" w:rsidRDefault="00D60A34" w:rsidP="00E77FED">
            <w:pPr>
              <w:spacing w:after="200"/>
              <w:ind w:left="972" w:hanging="540"/>
              <w:jc w:val="both"/>
            </w:pPr>
            <w:r w:rsidRPr="0047735F">
              <w:t>(b)</w:t>
            </w:r>
            <w:r w:rsidRPr="0047735F">
              <w:tab/>
              <w:t>la Oferta deberá ser firmada de manera que constituya una obligación legal para todos los socios;</w:t>
            </w:r>
          </w:p>
        </w:tc>
      </w:tr>
      <w:tr w:rsidR="00D60A34" w:rsidRPr="0047735F" w14:paraId="616CE0FB" w14:textId="77777777" w:rsidTr="00B2738A">
        <w:tc>
          <w:tcPr>
            <w:tcW w:w="3081" w:type="dxa"/>
          </w:tcPr>
          <w:p w14:paraId="3A9B880A" w14:textId="77777777" w:rsidR="00D60A34" w:rsidRPr="0047735F" w:rsidRDefault="00D60A34" w:rsidP="002934F9">
            <w:pPr>
              <w:pStyle w:val="seccion3"/>
            </w:pPr>
          </w:p>
        </w:tc>
        <w:tc>
          <w:tcPr>
            <w:tcW w:w="5604" w:type="dxa"/>
          </w:tcPr>
          <w:p w14:paraId="7BBECA89" w14:textId="77777777" w:rsidR="00D60A34" w:rsidRPr="0047735F" w:rsidRDefault="00D60A34" w:rsidP="00E77FED">
            <w:pPr>
              <w:spacing w:after="200"/>
              <w:ind w:left="972" w:hanging="540"/>
              <w:jc w:val="both"/>
            </w:pPr>
            <w:r w:rsidRPr="0047735F">
              <w:t>(c)</w:t>
            </w:r>
            <w:r w:rsidRPr="0047735F">
              <w:tab/>
              <w:t>la oferta debe indicar que todos los socios serán responsables mancomunada y solidariamente por el cumplimiento del Contrato de acuerdo con las condiciones del mismo de lo contrario será motivo de rechazo;</w:t>
            </w:r>
          </w:p>
        </w:tc>
      </w:tr>
      <w:tr w:rsidR="00D60A34" w:rsidRPr="0047735F" w14:paraId="3AD42706" w14:textId="77777777" w:rsidTr="00B2738A">
        <w:tc>
          <w:tcPr>
            <w:tcW w:w="3081" w:type="dxa"/>
          </w:tcPr>
          <w:p w14:paraId="28FFD6BA" w14:textId="77777777" w:rsidR="00D60A34" w:rsidRPr="0047735F" w:rsidRDefault="00D60A34" w:rsidP="002934F9">
            <w:pPr>
              <w:pStyle w:val="seccion3"/>
            </w:pPr>
          </w:p>
        </w:tc>
        <w:tc>
          <w:tcPr>
            <w:tcW w:w="5604" w:type="dxa"/>
          </w:tcPr>
          <w:p w14:paraId="79DD535E" w14:textId="77777777" w:rsidR="00D60A34" w:rsidRPr="0047735F" w:rsidRDefault="00D60A34" w:rsidP="00E77FED">
            <w:pPr>
              <w:spacing w:after="200"/>
              <w:ind w:left="972" w:hanging="540"/>
              <w:jc w:val="both"/>
            </w:pPr>
            <w:r w:rsidRPr="0047735F">
              <w:t>(d)</w:t>
            </w:r>
            <w:r w:rsidRPr="0047735F">
              <w:tab/>
              <w:t xml:space="preserve">uno de los socios deberá ser designado como representante y autorizado para contraer responsabilidades y para recibir instrucciones por y en nombre de cualquier o todos los miembros de la APCA; </w:t>
            </w:r>
          </w:p>
        </w:tc>
      </w:tr>
      <w:tr w:rsidR="00D60A34" w:rsidRPr="0047735F" w14:paraId="2CDFCBD3" w14:textId="77777777" w:rsidTr="00B2738A">
        <w:tc>
          <w:tcPr>
            <w:tcW w:w="3081" w:type="dxa"/>
          </w:tcPr>
          <w:p w14:paraId="77E9DDFA" w14:textId="77777777" w:rsidR="00D60A34" w:rsidRPr="0047735F" w:rsidRDefault="00D60A34" w:rsidP="002934F9">
            <w:pPr>
              <w:pStyle w:val="seccion3"/>
            </w:pPr>
          </w:p>
        </w:tc>
        <w:tc>
          <w:tcPr>
            <w:tcW w:w="5604" w:type="dxa"/>
          </w:tcPr>
          <w:p w14:paraId="61F5C6FD" w14:textId="77777777" w:rsidR="00D60A34" w:rsidRPr="0047735F" w:rsidRDefault="00D60A34" w:rsidP="00E77FED">
            <w:pPr>
              <w:spacing w:after="200"/>
              <w:ind w:left="972" w:hanging="540"/>
              <w:jc w:val="both"/>
            </w:pPr>
            <w:r w:rsidRPr="0047735F">
              <w:t>(e)</w:t>
            </w:r>
            <w:r w:rsidRPr="0047735F">
              <w:tab/>
              <w:t xml:space="preserve"> los pagos, se harán exclusivamente al socio </w:t>
            </w:r>
            <w:r w:rsidRPr="0047735F">
              <w:lastRenderedPageBreak/>
              <w:t>designado.</w:t>
            </w:r>
          </w:p>
        </w:tc>
      </w:tr>
      <w:tr w:rsidR="00D60A34" w:rsidRPr="0047735F" w14:paraId="7666BAE9" w14:textId="77777777" w:rsidTr="00B2738A">
        <w:tc>
          <w:tcPr>
            <w:tcW w:w="3081" w:type="dxa"/>
          </w:tcPr>
          <w:p w14:paraId="209B376B" w14:textId="77777777" w:rsidR="00D60A34" w:rsidRPr="0047735F" w:rsidRDefault="00D60A34" w:rsidP="002934F9">
            <w:pPr>
              <w:pStyle w:val="seccion3"/>
            </w:pPr>
          </w:p>
        </w:tc>
        <w:tc>
          <w:tcPr>
            <w:tcW w:w="5604" w:type="dxa"/>
          </w:tcPr>
          <w:p w14:paraId="7DA9CE92" w14:textId="77777777" w:rsidR="00D60A34" w:rsidRPr="0047735F" w:rsidRDefault="00D60A34" w:rsidP="00E77FED">
            <w:pPr>
              <w:spacing w:after="200"/>
              <w:ind w:left="972" w:hanging="540"/>
              <w:jc w:val="both"/>
            </w:pPr>
            <w:r w:rsidRPr="0047735F">
              <w:t>(f)</w:t>
            </w:r>
            <w:r w:rsidRPr="0047735F">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tc>
      </w:tr>
      <w:tr w:rsidR="00D60A34" w:rsidRPr="0047735F" w14:paraId="770F799D" w14:textId="77777777" w:rsidTr="00B2738A">
        <w:tc>
          <w:tcPr>
            <w:tcW w:w="3081" w:type="dxa"/>
          </w:tcPr>
          <w:p w14:paraId="5E1D70DB" w14:textId="77777777" w:rsidR="00D60A34" w:rsidRPr="0047735F" w:rsidRDefault="00D60A34" w:rsidP="002934F9">
            <w:pPr>
              <w:pStyle w:val="seccion3"/>
            </w:pPr>
          </w:p>
        </w:tc>
        <w:tc>
          <w:tcPr>
            <w:tcW w:w="5604" w:type="dxa"/>
          </w:tcPr>
          <w:p w14:paraId="2A7F7746" w14:textId="77777777" w:rsidR="00D60A34" w:rsidRPr="0047735F" w:rsidRDefault="00D60A34" w:rsidP="00B16EDA">
            <w:pPr>
              <w:spacing w:before="60" w:after="60"/>
              <w:ind w:left="577" w:hanging="480"/>
              <w:jc w:val="both"/>
              <w:rPr>
                <w:lang w:val="es-ES_tradnl"/>
              </w:rPr>
            </w:pPr>
            <w:r w:rsidRPr="0047735F">
              <w:rPr>
                <w:lang w:val="es-ES_tradnl"/>
              </w:rPr>
              <w:t>5.4 Los Oferentes deberán cumplir con los siguientes criterios mínimos de calificación.</w:t>
            </w:r>
          </w:p>
        </w:tc>
      </w:tr>
      <w:tr w:rsidR="00D60A34" w:rsidRPr="0047735F" w14:paraId="618FCC1B" w14:textId="77777777" w:rsidTr="00B2738A">
        <w:trPr>
          <w:trHeight w:val="666"/>
        </w:trPr>
        <w:tc>
          <w:tcPr>
            <w:tcW w:w="3081" w:type="dxa"/>
          </w:tcPr>
          <w:p w14:paraId="27B97D4A" w14:textId="77777777" w:rsidR="00D60A34" w:rsidRPr="0047735F" w:rsidRDefault="00D60A34" w:rsidP="00E12C34">
            <w:pPr>
              <w:spacing w:before="60" w:after="60"/>
              <w:ind w:left="567" w:hanging="567"/>
              <w:rPr>
                <w:b/>
                <w:lang w:val="es-ES_tradnl"/>
              </w:rPr>
            </w:pPr>
          </w:p>
        </w:tc>
        <w:tc>
          <w:tcPr>
            <w:tcW w:w="5604" w:type="dxa"/>
          </w:tcPr>
          <w:p w14:paraId="12084019" w14:textId="77777777" w:rsidR="00D60A34" w:rsidRPr="0047735F" w:rsidRDefault="00D60A34" w:rsidP="007D17E9">
            <w:pPr>
              <w:spacing w:after="200"/>
              <w:ind w:left="972" w:hanging="540"/>
              <w:jc w:val="both"/>
              <w:rPr>
                <w:lang w:val="es-ES_tradnl"/>
              </w:rPr>
            </w:pPr>
            <w:r w:rsidRPr="007D17E9">
              <w:t>(a)</w:t>
            </w:r>
            <w:r w:rsidRPr="007D17E9">
              <w:tab/>
              <w:t xml:space="preserve">El número de años y monto total facturado de los servicios realizados, determinados en los </w:t>
            </w:r>
            <w:r w:rsidRPr="007D17E9">
              <w:rPr>
                <w:b/>
              </w:rPr>
              <w:t>DDL</w:t>
            </w:r>
            <w:r w:rsidRPr="007D17E9">
              <w:t>.</w:t>
            </w:r>
            <w:r w:rsidRPr="0047735F">
              <w:rPr>
                <w:lang w:val="es-ES_tradnl"/>
              </w:rPr>
              <w:t xml:space="preserve"> </w:t>
            </w:r>
          </w:p>
        </w:tc>
      </w:tr>
      <w:tr w:rsidR="00D60A34" w:rsidRPr="0047735F" w14:paraId="45FF4589" w14:textId="77777777" w:rsidTr="00B2738A">
        <w:tc>
          <w:tcPr>
            <w:tcW w:w="3081" w:type="dxa"/>
          </w:tcPr>
          <w:p w14:paraId="64961D85" w14:textId="77777777" w:rsidR="00D60A34" w:rsidRPr="0047735F" w:rsidRDefault="00D60A34" w:rsidP="00E12C34">
            <w:pPr>
              <w:spacing w:before="60" w:after="60"/>
              <w:ind w:left="567" w:hanging="567"/>
              <w:rPr>
                <w:b/>
                <w:lang w:val="es-ES_tradnl"/>
              </w:rPr>
            </w:pPr>
          </w:p>
        </w:tc>
        <w:tc>
          <w:tcPr>
            <w:tcW w:w="5604" w:type="dxa"/>
          </w:tcPr>
          <w:p w14:paraId="6DF75EDD" w14:textId="77777777" w:rsidR="00D60A34" w:rsidRPr="0047735F" w:rsidRDefault="00D60A34" w:rsidP="007D17E9">
            <w:pPr>
              <w:spacing w:after="200"/>
              <w:ind w:left="972" w:hanging="540"/>
              <w:jc w:val="both"/>
              <w:rPr>
                <w:lang w:val="es-ES_tradnl"/>
              </w:rPr>
            </w:pPr>
            <w:r w:rsidRPr="007D17E9">
              <w:t>(b)</w:t>
            </w:r>
            <w:r w:rsidRPr="007D17E9">
              <w:tab/>
              <w:t xml:space="preserve">experiencia como prestador de servicios  principal en al menos dos Contratos de servicios de la misma naturaleza y dimensiones similares en los últimos cinco (5) años (para cumplir con este requisito los contratos de servicio citados deben haberse completados por lo menos en un 70%, o  el porcentaje especificado en los </w:t>
            </w:r>
            <w:r w:rsidRPr="007D17E9">
              <w:rPr>
                <w:b/>
              </w:rPr>
              <w:t>DDL</w:t>
            </w:r>
            <w:r w:rsidRPr="007D17E9">
              <w:t xml:space="preserve">), o por el número de servicios y/o años que se especifiquen en los </w:t>
            </w:r>
            <w:r w:rsidRPr="007D17E9">
              <w:rPr>
                <w:b/>
              </w:rPr>
              <w:t>DDL</w:t>
            </w:r>
            <w:r w:rsidRPr="007D17E9">
              <w:t>.</w:t>
            </w:r>
            <w:r w:rsidRPr="0047735F">
              <w:rPr>
                <w:lang w:val="es-ES_tradnl"/>
              </w:rPr>
              <w:t xml:space="preserve"> </w:t>
            </w:r>
          </w:p>
        </w:tc>
      </w:tr>
      <w:tr w:rsidR="00D60A34" w:rsidRPr="0047735F" w14:paraId="0D2506C6" w14:textId="77777777" w:rsidTr="00B2738A">
        <w:tc>
          <w:tcPr>
            <w:tcW w:w="3081" w:type="dxa"/>
          </w:tcPr>
          <w:p w14:paraId="6D1B7F58" w14:textId="77777777" w:rsidR="00D60A34" w:rsidRPr="0047735F" w:rsidRDefault="00D60A34" w:rsidP="00E12C34">
            <w:pPr>
              <w:spacing w:before="60" w:after="60"/>
              <w:ind w:left="567" w:hanging="567"/>
              <w:rPr>
                <w:b/>
                <w:lang w:val="es-ES_tradnl"/>
              </w:rPr>
            </w:pPr>
          </w:p>
        </w:tc>
        <w:tc>
          <w:tcPr>
            <w:tcW w:w="5604" w:type="dxa"/>
          </w:tcPr>
          <w:p w14:paraId="52F1465C" w14:textId="77777777" w:rsidR="00D60A34" w:rsidRPr="0047735F" w:rsidRDefault="00D60A34" w:rsidP="007D17E9">
            <w:pPr>
              <w:spacing w:after="200"/>
              <w:ind w:left="972" w:hanging="540"/>
              <w:jc w:val="both"/>
              <w:rPr>
                <w:lang w:val="es-ES_tradnl"/>
              </w:rPr>
            </w:pPr>
            <w:r w:rsidRPr="007D17E9">
              <w:t>(c)</w:t>
            </w:r>
            <w:r w:rsidRPr="007D17E9">
              <w:tab/>
              <w:t xml:space="preserve">contar con los equipos, licencias, autorizaciones y/o  instalaciones necesarias para ejecutar el Contrato de conformidad con los </w:t>
            </w:r>
            <w:r w:rsidRPr="007D17E9">
              <w:rPr>
                <w:b/>
              </w:rPr>
              <w:t>DDL</w:t>
            </w:r>
            <w:r w:rsidRPr="007D17E9">
              <w:t>;</w:t>
            </w:r>
          </w:p>
        </w:tc>
      </w:tr>
      <w:tr w:rsidR="00D60A34" w:rsidRPr="0047735F" w14:paraId="1DE00D86" w14:textId="77777777" w:rsidTr="00B2738A">
        <w:tc>
          <w:tcPr>
            <w:tcW w:w="3081" w:type="dxa"/>
          </w:tcPr>
          <w:p w14:paraId="60819B1E" w14:textId="77777777" w:rsidR="00D60A34" w:rsidRPr="0047735F" w:rsidRDefault="00D60A34" w:rsidP="00E12C34">
            <w:pPr>
              <w:spacing w:before="60" w:after="60"/>
              <w:ind w:left="567" w:hanging="567"/>
              <w:rPr>
                <w:b/>
                <w:lang w:val="es-ES_tradnl"/>
              </w:rPr>
            </w:pPr>
          </w:p>
        </w:tc>
        <w:tc>
          <w:tcPr>
            <w:tcW w:w="5604" w:type="dxa"/>
          </w:tcPr>
          <w:p w14:paraId="6728A8C9" w14:textId="77777777" w:rsidR="00D60A34" w:rsidRPr="0047735F" w:rsidRDefault="00D60A34" w:rsidP="007D17E9">
            <w:pPr>
              <w:spacing w:after="200"/>
              <w:ind w:left="972" w:hanging="540"/>
              <w:jc w:val="both"/>
              <w:rPr>
                <w:lang w:val="es-ES_tradnl"/>
              </w:rPr>
            </w:pPr>
            <w:r w:rsidRPr="007D17E9">
              <w:t>(d)</w:t>
            </w:r>
            <w:r w:rsidRPr="007D17E9">
              <w:tab/>
              <w:t xml:space="preserve">calificaciones  y experiencia de un administrador de contrato con cinco (5) años de experiencia en servicios de naturaleza y volumen equivalente, incluyendo no menos de tres (3) años como gerente o líder de proyecto, o los años de experiencia o calificaciones especificados en los </w:t>
            </w:r>
            <w:r w:rsidRPr="007D17E9">
              <w:rPr>
                <w:b/>
              </w:rPr>
              <w:t>DDL</w:t>
            </w:r>
            <w:r w:rsidRPr="007D17E9">
              <w:t xml:space="preserve">. Las calificaciones y experiencia del personal clave se especificarán en los </w:t>
            </w:r>
            <w:r w:rsidRPr="007D17E9">
              <w:rPr>
                <w:b/>
              </w:rPr>
              <w:t>DDL</w:t>
            </w:r>
            <w:r w:rsidRPr="007D17E9">
              <w:t>.</w:t>
            </w:r>
          </w:p>
        </w:tc>
      </w:tr>
      <w:tr w:rsidR="00D60A34" w:rsidRPr="0047735F" w14:paraId="1EEE122B" w14:textId="77777777" w:rsidTr="00B2738A">
        <w:trPr>
          <w:trHeight w:val="405"/>
        </w:trPr>
        <w:tc>
          <w:tcPr>
            <w:tcW w:w="3081" w:type="dxa"/>
          </w:tcPr>
          <w:p w14:paraId="377393BD" w14:textId="77777777" w:rsidR="00D60A34" w:rsidRPr="0047735F" w:rsidRDefault="00D60A34" w:rsidP="00E12C34">
            <w:pPr>
              <w:spacing w:before="60" w:after="60"/>
              <w:ind w:left="742" w:hanging="742"/>
              <w:rPr>
                <w:lang w:val="es-ES_tradnl"/>
              </w:rPr>
            </w:pPr>
          </w:p>
        </w:tc>
        <w:tc>
          <w:tcPr>
            <w:tcW w:w="5604" w:type="dxa"/>
          </w:tcPr>
          <w:p w14:paraId="67F78D21" w14:textId="77777777" w:rsidR="00D60A34" w:rsidRPr="0047735F" w:rsidRDefault="00D60A34" w:rsidP="007D17E9">
            <w:pPr>
              <w:spacing w:after="200"/>
              <w:ind w:left="972" w:hanging="540"/>
              <w:jc w:val="both"/>
              <w:rPr>
                <w:lang w:val="es-ES_tradnl"/>
              </w:rPr>
            </w:pPr>
            <w:r>
              <w:rPr>
                <w:lang w:val="es-ES_tradnl"/>
              </w:rPr>
              <w:t xml:space="preserve">( e )  </w:t>
            </w:r>
            <w:r w:rsidRPr="007D17E9">
              <w:t xml:space="preserve">la información  sobre el Estado Financiero del Oferente, tales como informes de pérdidas y ganancias e informes de auditoría de los últimos cinco (5) años o por el número de </w:t>
            </w:r>
            <w:r w:rsidRPr="007D17E9">
              <w:lastRenderedPageBreak/>
              <w:t xml:space="preserve">años que se  especifique en los </w:t>
            </w:r>
            <w:r w:rsidRPr="007D17E9">
              <w:rPr>
                <w:b/>
              </w:rPr>
              <w:t>DDL</w:t>
            </w:r>
            <w:r>
              <w:t>.</w:t>
            </w:r>
          </w:p>
        </w:tc>
      </w:tr>
      <w:tr w:rsidR="00D60A34" w:rsidRPr="0047735F" w14:paraId="1A64B7D6" w14:textId="77777777" w:rsidTr="00B2738A">
        <w:trPr>
          <w:trHeight w:val="405"/>
        </w:trPr>
        <w:tc>
          <w:tcPr>
            <w:tcW w:w="3081" w:type="dxa"/>
          </w:tcPr>
          <w:p w14:paraId="2E3BB3AB" w14:textId="77777777" w:rsidR="00D60A34" w:rsidRPr="0047735F" w:rsidRDefault="00D60A34" w:rsidP="00E12C34">
            <w:pPr>
              <w:spacing w:before="60" w:after="60"/>
              <w:ind w:left="742" w:hanging="742"/>
              <w:rPr>
                <w:lang w:val="es-ES_tradnl"/>
              </w:rPr>
            </w:pPr>
          </w:p>
        </w:tc>
        <w:tc>
          <w:tcPr>
            <w:tcW w:w="5604" w:type="dxa"/>
          </w:tcPr>
          <w:p w14:paraId="43687BDD" w14:textId="77777777" w:rsidR="00D60A34" w:rsidRPr="0047735F" w:rsidRDefault="00D60A34" w:rsidP="007D17E9">
            <w:pPr>
              <w:spacing w:after="200"/>
              <w:ind w:left="972" w:hanging="540"/>
              <w:jc w:val="both"/>
              <w:rPr>
                <w:lang w:val="es-ES_tradnl"/>
              </w:rPr>
            </w:pPr>
            <w:r>
              <w:rPr>
                <w:lang w:val="es-ES_tradnl"/>
              </w:rPr>
              <w:t xml:space="preserve">(f) </w:t>
            </w:r>
            <w:r w:rsidRPr="004719D2">
              <w:rPr>
                <w:lang w:val="es-ES_tradnl"/>
              </w:rPr>
              <w:t>evidencia que certifique la existencia de suficiente capital de trabajo para este Contrato (acceso a línea (s) de crédito</w:t>
            </w:r>
            <w:r w:rsidRPr="0047735F">
              <w:rPr>
                <w:lang w:val="es-ES_tradnl"/>
              </w:rPr>
              <w:t xml:space="preserve"> y disponibilidad de otros recursos financieros). En el caso de Oferentes extranjeros deberán presentar documentación equivalente, expedida en su país de origen. </w:t>
            </w:r>
          </w:p>
        </w:tc>
      </w:tr>
      <w:tr w:rsidR="00D60A34" w:rsidRPr="0047735F" w14:paraId="1B8F5C72" w14:textId="77777777" w:rsidTr="00B2738A">
        <w:trPr>
          <w:trHeight w:val="405"/>
        </w:trPr>
        <w:tc>
          <w:tcPr>
            <w:tcW w:w="3081" w:type="dxa"/>
          </w:tcPr>
          <w:p w14:paraId="24ED4B76" w14:textId="77777777" w:rsidR="00D60A34" w:rsidRPr="0047735F" w:rsidRDefault="00D60A34" w:rsidP="00E12C34">
            <w:pPr>
              <w:spacing w:before="60" w:after="60"/>
              <w:ind w:left="742" w:hanging="742"/>
              <w:rPr>
                <w:lang w:val="es-ES_tradnl"/>
              </w:rPr>
            </w:pPr>
          </w:p>
        </w:tc>
        <w:tc>
          <w:tcPr>
            <w:tcW w:w="5604" w:type="dxa"/>
          </w:tcPr>
          <w:p w14:paraId="3E74A29E" w14:textId="77777777" w:rsidR="00D60A34" w:rsidRPr="0047735F" w:rsidRDefault="00D60A34" w:rsidP="007D17E9">
            <w:pPr>
              <w:spacing w:after="200"/>
              <w:ind w:left="972" w:hanging="540"/>
              <w:jc w:val="both"/>
              <w:rPr>
                <w:lang w:val="es-ES_tradnl"/>
              </w:rPr>
            </w:pPr>
            <w:r>
              <w:rPr>
                <w:lang w:val="es-ES_tradnl"/>
              </w:rPr>
              <w:t xml:space="preserve">( g ) </w:t>
            </w:r>
            <w:r w:rsidRPr="000E059F">
              <w:rPr>
                <w:lang w:val="es-ES_tradnl"/>
              </w:rPr>
              <w:t xml:space="preserve">Para determinar que el oferente cumple con los criterios de calificación no se tomarán en cuenta la experiencia ni los recursos de los subcontratistas, salvo que se indique otra cosa en los </w:t>
            </w:r>
            <w:r w:rsidRPr="000E059F">
              <w:rPr>
                <w:b/>
                <w:lang w:val="es-ES_tradnl"/>
              </w:rPr>
              <w:t>DDL</w:t>
            </w:r>
          </w:p>
        </w:tc>
      </w:tr>
      <w:tr w:rsidR="00D60A34" w:rsidRPr="0047735F" w14:paraId="1224BCD1" w14:textId="77777777" w:rsidTr="00B2738A">
        <w:trPr>
          <w:trHeight w:val="405"/>
        </w:trPr>
        <w:tc>
          <w:tcPr>
            <w:tcW w:w="3081" w:type="dxa"/>
          </w:tcPr>
          <w:p w14:paraId="65DA3B1B" w14:textId="77777777" w:rsidR="00D60A34" w:rsidRPr="0047735F" w:rsidRDefault="00D60A34" w:rsidP="00E12C34">
            <w:pPr>
              <w:spacing w:before="60" w:after="60"/>
              <w:ind w:left="742" w:hanging="742"/>
              <w:rPr>
                <w:lang w:val="es-ES_tradnl"/>
              </w:rPr>
            </w:pPr>
          </w:p>
        </w:tc>
        <w:tc>
          <w:tcPr>
            <w:tcW w:w="5604" w:type="dxa"/>
          </w:tcPr>
          <w:p w14:paraId="001A75C5" w14:textId="77777777" w:rsidR="00D60A34" w:rsidRPr="0047735F" w:rsidRDefault="00D60A34" w:rsidP="002758A4">
            <w:pPr>
              <w:spacing w:after="200"/>
              <w:ind w:left="972" w:hanging="540"/>
              <w:jc w:val="both"/>
              <w:rPr>
                <w:lang w:val="es-ES_tradnl"/>
              </w:rPr>
            </w:pPr>
            <w:proofErr w:type="gramStart"/>
            <w:r>
              <w:rPr>
                <w:lang w:val="es-ES_tradnl"/>
              </w:rPr>
              <w:t>( h</w:t>
            </w:r>
            <w:proofErr w:type="gramEnd"/>
            <w:r>
              <w:rPr>
                <w:lang w:val="es-ES_tradnl"/>
              </w:rPr>
              <w:t xml:space="preserve"> ) </w:t>
            </w:r>
            <w:r w:rsidRPr="0047735F">
              <w:rPr>
                <w:lang w:val="es-ES_tradnl"/>
              </w:rPr>
              <w:t>Un historial constante de litigios o arbitraje relevantes para el objeto del servicio que hayan sido entablados contra el Oferente, cualquiera de sus socios o APCA podría resultar en la descalificación</w:t>
            </w:r>
            <w:r>
              <w:rPr>
                <w:lang w:val="es-ES_tradnl"/>
              </w:rPr>
              <w:t xml:space="preserve">. </w:t>
            </w:r>
          </w:p>
        </w:tc>
      </w:tr>
      <w:tr w:rsidR="00D60A34" w:rsidRPr="0047735F" w14:paraId="397D3C8A" w14:textId="77777777" w:rsidTr="00B2738A">
        <w:trPr>
          <w:trHeight w:val="405"/>
        </w:trPr>
        <w:tc>
          <w:tcPr>
            <w:tcW w:w="3081" w:type="dxa"/>
          </w:tcPr>
          <w:p w14:paraId="266C64E3" w14:textId="77777777" w:rsidR="00D60A34" w:rsidRPr="0047735F" w:rsidRDefault="00D60A34" w:rsidP="00E12C34">
            <w:pPr>
              <w:spacing w:before="60" w:after="60"/>
              <w:ind w:left="742" w:hanging="742"/>
              <w:rPr>
                <w:lang w:val="es-ES_tradnl"/>
              </w:rPr>
            </w:pPr>
          </w:p>
        </w:tc>
        <w:tc>
          <w:tcPr>
            <w:tcW w:w="5604" w:type="dxa"/>
          </w:tcPr>
          <w:p w14:paraId="27671AD6" w14:textId="77777777" w:rsidR="00D60A34" w:rsidRPr="0047735F" w:rsidRDefault="00D60A34" w:rsidP="00B10EB2">
            <w:pPr>
              <w:spacing w:before="60" w:after="60"/>
              <w:ind w:left="554" w:hanging="425"/>
              <w:jc w:val="both"/>
              <w:rPr>
                <w:lang w:val="es-ES_tradnl"/>
              </w:rPr>
            </w:pPr>
            <w:r w:rsidRPr="0047735F">
              <w:t xml:space="preserve">5.5 La sumatoria de los integrantes individuales de un APCA deberá alcanzar el 100% de los requisitos mínimos exigidos a un oferente individual. No obstante, atendiendo a la naturaleza propia de la contratación, en los </w:t>
            </w:r>
            <w:r w:rsidRPr="00374C2E">
              <w:rPr>
                <w:b/>
              </w:rPr>
              <w:t>DDL</w:t>
            </w:r>
            <w:r w:rsidRPr="0047735F">
              <w:t xml:space="preserve"> se podrán establecer los porcentajes mínimos que deben cumplir cada uno de los integrantes del APCA, con referencia a los requisitos mínimos para los Oferentes individuales que se establecen en la </w:t>
            </w:r>
            <w:proofErr w:type="spellStart"/>
            <w:r w:rsidRPr="0047735F">
              <w:t>Subcláusula</w:t>
            </w:r>
            <w:proofErr w:type="spellEnd"/>
            <w:r w:rsidRPr="0047735F">
              <w:t xml:space="preserve"> 5.4 literales (a), (b) y (e), así como el que deberá cumplir al menos el socio designado como representante, por lo que de no satisfacerse este requisito, la Oferta presentada por la APCA será rechazada.</w:t>
            </w:r>
          </w:p>
        </w:tc>
      </w:tr>
      <w:tr w:rsidR="00D60A34" w:rsidRPr="0047735F" w14:paraId="56154E17" w14:textId="77777777" w:rsidTr="00B2738A">
        <w:trPr>
          <w:trHeight w:val="405"/>
        </w:trPr>
        <w:tc>
          <w:tcPr>
            <w:tcW w:w="3081" w:type="dxa"/>
          </w:tcPr>
          <w:p w14:paraId="148847D6" w14:textId="77777777" w:rsidR="00D60A34" w:rsidRPr="0047735F" w:rsidRDefault="00D60A34" w:rsidP="00E12C34">
            <w:pPr>
              <w:spacing w:before="60" w:after="60"/>
              <w:ind w:left="742" w:hanging="742"/>
              <w:rPr>
                <w:lang w:val="es-ES_tradnl"/>
              </w:rPr>
            </w:pPr>
          </w:p>
        </w:tc>
        <w:tc>
          <w:tcPr>
            <w:tcW w:w="5604" w:type="dxa"/>
          </w:tcPr>
          <w:p w14:paraId="4B389E14" w14:textId="77777777" w:rsidR="00D60A34" w:rsidRPr="0047735F" w:rsidRDefault="00D60A34" w:rsidP="00B10EB2">
            <w:pPr>
              <w:spacing w:before="60" w:after="60"/>
              <w:ind w:left="554" w:hanging="425"/>
              <w:jc w:val="both"/>
              <w:rPr>
                <w:lang w:val="es-ES_tradnl"/>
              </w:rPr>
            </w:pPr>
            <w:r w:rsidRPr="0047735F">
              <w:t>5.6 Para determinar la conformidad del Oferente con los criterios de calificación no se tomarán en cuenta la experiencia ni los recursos de los subcontratistas.</w:t>
            </w:r>
          </w:p>
        </w:tc>
      </w:tr>
      <w:tr w:rsidR="00D60A34" w:rsidRPr="0047735F" w14:paraId="78C437AD" w14:textId="77777777" w:rsidTr="00B2738A">
        <w:tc>
          <w:tcPr>
            <w:tcW w:w="3081" w:type="dxa"/>
          </w:tcPr>
          <w:p w14:paraId="0A61A69E" w14:textId="77777777" w:rsidR="00D60A34" w:rsidRPr="0047735F" w:rsidRDefault="00D60A34" w:rsidP="00E12C34">
            <w:pPr>
              <w:spacing w:before="60" w:after="60"/>
              <w:ind w:left="567" w:hanging="567"/>
              <w:rPr>
                <w:b/>
                <w:lang w:val="es-ES_tradnl"/>
              </w:rPr>
            </w:pPr>
          </w:p>
        </w:tc>
        <w:tc>
          <w:tcPr>
            <w:tcW w:w="5604" w:type="dxa"/>
          </w:tcPr>
          <w:p w14:paraId="5F41C234" w14:textId="77777777" w:rsidR="00D60A34" w:rsidRPr="0047735F" w:rsidRDefault="00D60A34" w:rsidP="002934F9">
            <w:pPr>
              <w:pStyle w:val="seccion2"/>
            </w:pPr>
            <w:bookmarkStart w:id="39" w:name="_Toc351961348"/>
            <w:r w:rsidRPr="0047735F">
              <w:t>B. Documentos de Licitación</w:t>
            </w:r>
            <w:bookmarkEnd w:id="39"/>
          </w:p>
        </w:tc>
      </w:tr>
      <w:tr w:rsidR="00D60A34" w:rsidRPr="0047735F" w14:paraId="6B2D3248" w14:textId="77777777" w:rsidTr="00B2738A">
        <w:trPr>
          <w:cantSplit/>
        </w:trPr>
        <w:tc>
          <w:tcPr>
            <w:tcW w:w="3081" w:type="dxa"/>
            <w:vMerge w:val="restart"/>
          </w:tcPr>
          <w:p w14:paraId="1A98F28B" w14:textId="77777777" w:rsidR="00D60A34" w:rsidRPr="0047735F" w:rsidRDefault="00D60A34" w:rsidP="00D04386">
            <w:pPr>
              <w:pStyle w:val="seccion3"/>
            </w:pPr>
            <w:bookmarkStart w:id="40" w:name="_Toc351961349"/>
            <w:r>
              <w:t>6</w:t>
            </w:r>
            <w:r w:rsidRPr="0047735F">
              <w:t>.</w:t>
            </w:r>
            <w:r w:rsidRPr="0047735F">
              <w:tab/>
              <w:t>Contenido de los Documentos de Licitación</w:t>
            </w:r>
            <w:bookmarkEnd w:id="40"/>
          </w:p>
        </w:tc>
        <w:tc>
          <w:tcPr>
            <w:tcW w:w="5604" w:type="dxa"/>
          </w:tcPr>
          <w:p w14:paraId="789D7A5C" w14:textId="77777777" w:rsidR="00D60A34" w:rsidRPr="0047735F" w:rsidRDefault="00D60A34" w:rsidP="00A456AA">
            <w:pPr>
              <w:spacing w:before="60" w:after="60"/>
              <w:ind w:left="742" w:hanging="742"/>
              <w:jc w:val="both"/>
              <w:rPr>
                <w:lang w:val="es-ES_tradnl"/>
              </w:rPr>
            </w:pPr>
            <w:r>
              <w:rPr>
                <w:lang w:val="es-ES_tradnl"/>
              </w:rPr>
              <w:t>6</w:t>
            </w:r>
            <w:r w:rsidRPr="0047735F">
              <w:rPr>
                <w:lang w:val="es-ES_tradnl"/>
              </w:rPr>
              <w:t>.1</w:t>
            </w:r>
            <w:r w:rsidRPr="0047735F">
              <w:rPr>
                <w:lang w:val="es-ES_tradnl"/>
              </w:rPr>
              <w:tab/>
              <w:t>Los documentos de licitación comprenden las siguientes secciones y las enmiendas que se realicen conforme a la Cláusula</w:t>
            </w:r>
            <w:r>
              <w:rPr>
                <w:lang w:val="es-ES_tradnl"/>
              </w:rPr>
              <w:t xml:space="preserve"> 8</w:t>
            </w:r>
            <w:r w:rsidRPr="0047735F">
              <w:rPr>
                <w:lang w:val="es-ES_tradnl"/>
              </w:rPr>
              <w:t xml:space="preserve"> de las IAO:</w:t>
            </w:r>
          </w:p>
          <w:p w14:paraId="4C6C20A5" w14:textId="77777777" w:rsidR="00D60A34" w:rsidRPr="0047735F" w:rsidRDefault="00D60A34" w:rsidP="00A456AA">
            <w:pPr>
              <w:spacing w:before="60" w:after="60"/>
              <w:ind w:left="742" w:hanging="742"/>
              <w:jc w:val="both"/>
              <w:rPr>
                <w:lang w:val="es-ES_tradnl"/>
              </w:rPr>
            </w:pPr>
          </w:p>
        </w:tc>
      </w:tr>
      <w:tr w:rsidR="00D60A34" w:rsidRPr="0047735F" w14:paraId="3733282A" w14:textId="77777777" w:rsidTr="00B2738A">
        <w:trPr>
          <w:cantSplit/>
        </w:trPr>
        <w:tc>
          <w:tcPr>
            <w:tcW w:w="3081" w:type="dxa"/>
            <w:vMerge/>
          </w:tcPr>
          <w:p w14:paraId="3FEED3EA" w14:textId="77777777" w:rsidR="00D60A34" w:rsidRPr="0047735F" w:rsidRDefault="00D60A34" w:rsidP="00E12C34">
            <w:pPr>
              <w:spacing w:before="60" w:after="60"/>
              <w:ind w:left="567" w:hanging="567"/>
              <w:rPr>
                <w:b/>
                <w:lang w:val="es-ES_tradnl"/>
              </w:rPr>
            </w:pPr>
          </w:p>
        </w:tc>
        <w:tc>
          <w:tcPr>
            <w:tcW w:w="5604" w:type="dxa"/>
          </w:tcPr>
          <w:p w14:paraId="4844973E" w14:textId="77777777" w:rsidR="00D60A34" w:rsidRPr="0047735F" w:rsidRDefault="00D60A34" w:rsidP="002F71E1">
            <w:pPr>
              <w:pStyle w:val="titulo"/>
              <w:spacing w:after="200"/>
              <w:ind w:left="432" w:hanging="432"/>
              <w:jc w:val="left"/>
              <w:rPr>
                <w:rFonts w:ascii="Times New Roman" w:hAnsi="Times New Roman"/>
                <w:bCs/>
                <w:szCs w:val="24"/>
                <w:lang w:val="es-CO"/>
              </w:rPr>
            </w:pPr>
            <w:r w:rsidRPr="0047735F">
              <w:rPr>
                <w:rFonts w:ascii="Times New Roman" w:hAnsi="Times New Roman"/>
                <w:bCs/>
                <w:szCs w:val="24"/>
                <w:lang w:val="es-CO"/>
              </w:rPr>
              <w:t>PARTE 1 – Procedimientos de Licitación</w:t>
            </w:r>
          </w:p>
          <w:p w14:paraId="0A6AFA32" w14:textId="77777777" w:rsidR="00D60A34" w:rsidRPr="0047735F" w:rsidRDefault="00D60A34" w:rsidP="00095C35">
            <w:pPr>
              <w:numPr>
                <w:ilvl w:val="0"/>
                <w:numId w:val="19"/>
              </w:numPr>
              <w:tabs>
                <w:tab w:val="clear" w:pos="576"/>
                <w:tab w:val="num" w:pos="972"/>
                <w:tab w:val="left" w:pos="2232"/>
              </w:tabs>
              <w:spacing w:after="120"/>
              <w:ind w:left="576" w:firstLine="0"/>
              <w:jc w:val="both"/>
              <w:rPr>
                <w:lang w:val="es-CO"/>
              </w:rPr>
            </w:pPr>
            <w:r w:rsidRPr="0047735F">
              <w:rPr>
                <w:lang w:val="es-CO"/>
              </w:rPr>
              <w:t>Sección I.</w:t>
            </w:r>
            <w:r w:rsidRPr="0047735F">
              <w:rPr>
                <w:lang w:val="es-CO"/>
              </w:rPr>
              <w:tab/>
              <w:t xml:space="preserve">  Instrucciones a los Oferentes (IAO)</w:t>
            </w:r>
          </w:p>
          <w:p w14:paraId="450D0D61" w14:textId="77777777" w:rsidR="00D60A34" w:rsidRPr="0047735F" w:rsidRDefault="00D60A34" w:rsidP="00095C35">
            <w:pPr>
              <w:numPr>
                <w:ilvl w:val="0"/>
                <w:numId w:val="19"/>
              </w:numPr>
              <w:tabs>
                <w:tab w:val="clear" w:pos="576"/>
                <w:tab w:val="num" w:pos="972"/>
                <w:tab w:val="left" w:pos="2347"/>
              </w:tabs>
              <w:spacing w:after="120"/>
              <w:ind w:left="576" w:firstLine="0"/>
              <w:jc w:val="both"/>
              <w:rPr>
                <w:lang w:val="es-CO"/>
              </w:rPr>
            </w:pPr>
            <w:r w:rsidRPr="0047735F">
              <w:rPr>
                <w:lang w:val="es-CO"/>
              </w:rPr>
              <w:t>Sección II.</w:t>
            </w:r>
            <w:r w:rsidRPr="0047735F">
              <w:rPr>
                <w:lang w:val="es-CO"/>
              </w:rPr>
              <w:tab/>
            </w:r>
            <w:r w:rsidRPr="0047735F">
              <w:rPr>
                <w:bCs/>
                <w:lang w:val="es-CO"/>
              </w:rPr>
              <w:t>Datos de la Licitación</w:t>
            </w:r>
            <w:r w:rsidRPr="0047735F">
              <w:rPr>
                <w:lang w:val="es-CO"/>
              </w:rPr>
              <w:t xml:space="preserve"> (DDL) </w:t>
            </w:r>
          </w:p>
          <w:p w14:paraId="20C72B71" w14:textId="77777777" w:rsidR="00D60A34" w:rsidRPr="0047735F" w:rsidRDefault="00D60A34" w:rsidP="00095C35">
            <w:pPr>
              <w:numPr>
                <w:ilvl w:val="0"/>
                <w:numId w:val="19"/>
              </w:numPr>
              <w:tabs>
                <w:tab w:val="clear" w:pos="576"/>
                <w:tab w:val="num" w:pos="972"/>
                <w:tab w:val="left" w:pos="2347"/>
              </w:tabs>
              <w:spacing w:after="120"/>
              <w:ind w:left="576" w:firstLine="0"/>
              <w:jc w:val="both"/>
              <w:rPr>
                <w:lang w:val="es-CO"/>
              </w:rPr>
            </w:pPr>
            <w:r w:rsidRPr="0047735F">
              <w:rPr>
                <w:lang w:val="es-CO"/>
              </w:rPr>
              <w:t>Sección I</w:t>
            </w:r>
            <w:r>
              <w:rPr>
                <w:lang w:val="es-CO"/>
              </w:rPr>
              <w:t>II</w:t>
            </w:r>
            <w:r w:rsidRPr="0047735F">
              <w:rPr>
                <w:lang w:val="es-CO"/>
              </w:rPr>
              <w:t>.</w:t>
            </w:r>
            <w:r w:rsidRPr="0047735F">
              <w:rPr>
                <w:lang w:val="es-CO"/>
              </w:rPr>
              <w:tab/>
              <w:t>Formularios de la Oferta</w:t>
            </w:r>
          </w:p>
          <w:p w14:paraId="13DA426E" w14:textId="77777777" w:rsidR="00D60A34" w:rsidRPr="0047735F" w:rsidRDefault="00D60A34" w:rsidP="00095C35">
            <w:pPr>
              <w:numPr>
                <w:ilvl w:val="0"/>
                <w:numId w:val="19"/>
              </w:numPr>
              <w:tabs>
                <w:tab w:val="clear" w:pos="576"/>
                <w:tab w:val="num" w:pos="972"/>
                <w:tab w:val="left" w:pos="2347"/>
              </w:tabs>
              <w:spacing w:after="200"/>
              <w:ind w:left="576" w:firstLine="0"/>
              <w:jc w:val="both"/>
              <w:rPr>
                <w:lang w:val="es-CO"/>
              </w:rPr>
            </w:pPr>
            <w:r w:rsidRPr="0047735F">
              <w:rPr>
                <w:lang w:val="es-CO"/>
              </w:rPr>
              <w:t xml:space="preserve">Sección </w:t>
            </w:r>
            <w:r>
              <w:rPr>
                <w:lang w:val="es-CO"/>
              </w:rPr>
              <w:t>I</w:t>
            </w:r>
            <w:r w:rsidRPr="0047735F">
              <w:rPr>
                <w:lang w:val="es-CO"/>
              </w:rPr>
              <w:t>V.</w:t>
            </w:r>
            <w:r w:rsidRPr="0047735F">
              <w:rPr>
                <w:lang w:val="es-CO"/>
              </w:rPr>
              <w:tab/>
              <w:t>Países Elegibles</w:t>
            </w:r>
          </w:p>
        </w:tc>
      </w:tr>
      <w:tr w:rsidR="00D60A34" w:rsidRPr="0047735F" w14:paraId="557D2048" w14:textId="77777777" w:rsidTr="00B2738A">
        <w:trPr>
          <w:cantSplit/>
        </w:trPr>
        <w:tc>
          <w:tcPr>
            <w:tcW w:w="3081" w:type="dxa"/>
          </w:tcPr>
          <w:p w14:paraId="4098A18F" w14:textId="77777777" w:rsidR="00D60A34" w:rsidRPr="0047735F" w:rsidRDefault="00D60A34" w:rsidP="00E12C34">
            <w:pPr>
              <w:spacing w:before="60" w:after="60"/>
              <w:ind w:left="567" w:hanging="567"/>
              <w:rPr>
                <w:b/>
                <w:lang w:val="es-ES_tradnl"/>
              </w:rPr>
            </w:pPr>
          </w:p>
        </w:tc>
        <w:tc>
          <w:tcPr>
            <w:tcW w:w="5604" w:type="dxa"/>
          </w:tcPr>
          <w:p w14:paraId="3A7ABDAC" w14:textId="77777777" w:rsidR="00D60A34" w:rsidRPr="0047735F" w:rsidRDefault="00D60A34" w:rsidP="002F71E1">
            <w:pPr>
              <w:pStyle w:val="titulo"/>
              <w:spacing w:after="200"/>
              <w:jc w:val="left"/>
              <w:rPr>
                <w:rFonts w:ascii="Times New Roman" w:hAnsi="Times New Roman"/>
                <w:bCs/>
                <w:szCs w:val="24"/>
                <w:lang w:val="es-CO"/>
              </w:rPr>
            </w:pPr>
            <w:r w:rsidRPr="0047735F">
              <w:rPr>
                <w:rFonts w:ascii="Times New Roman" w:hAnsi="Times New Roman"/>
                <w:bCs/>
                <w:szCs w:val="24"/>
                <w:lang w:val="es-CO"/>
              </w:rPr>
              <w:t>PARTE 2 –Descripción del Programa de Actividades y de los Requisitos de los Servicios</w:t>
            </w:r>
          </w:p>
          <w:p w14:paraId="11CB3758" w14:textId="77777777" w:rsidR="00D60A34" w:rsidRPr="0047735F" w:rsidRDefault="00D60A34" w:rsidP="00095C35">
            <w:pPr>
              <w:numPr>
                <w:ilvl w:val="0"/>
                <w:numId w:val="19"/>
              </w:numPr>
              <w:tabs>
                <w:tab w:val="clear" w:pos="576"/>
                <w:tab w:val="num" w:pos="972"/>
                <w:tab w:val="left" w:pos="2412"/>
              </w:tabs>
              <w:spacing w:after="200"/>
              <w:ind w:left="2412" w:hanging="1836"/>
              <w:jc w:val="both"/>
              <w:rPr>
                <w:b/>
                <w:bCs/>
                <w:lang w:val="es-CO"/>
              </w:rPr>
            </w:pPr>
            <w:r w:rsidRPr="0047735F">
              <w:rPr>
                <w:lang w:val="es-CO"/>
              </w:rPr>
              <w:t>Sección V.</w:t>
            </w:r>
            <w:r w:rsidRPr="0047735F">
              <w:rPr>
                <w:lang w:val="es-CO"/>
              </w:rPr>
              <w:tab/>
              <w:t>Programa de Actividades</w:t>
            </w:r>
          </w:p>
          <w:p w14:paraId="3C16E5DD" w14:textId="77777777" w:rsidR="00D60A34" w:rsidRPr="0047735F" w:rsidRDefault="00D60A34" w:rsidP="00095C35">
            <w:pPr>
              <w:numPr>
                <w:ilvl w:val="0"/>
                <w:numId w:val="19"/>
              </w:numPr>
              <w:tabs>
                <w:tab w:val="clear" w:pos="576"/>
                <w:tab w:val="num" w:pos="972"/>
                <w:tab w:val="left" w:pos="2347"/>
              </w:tabs>
              <w:spacing w:after="200"/>
              <w:ind w:left="2412" w:hanging="1836"/>
              <w:rPr>
                <w:b/>
                <w:bCs/>
                <w:lang w:val="es-CO"/>
              </w:rPr>
            </w:pPr>
            <w:r w:rsidRPr="0047735F">
              <w:rPr>
                <w:lang w:val="es-CO"/>
              </w:rPr>
              <w:t>Sección VI</w:t>
            </w:r>
            <w:r w:rsidRPr="0047735F">
              <w:rPr>
                <w:lang w:val="es-CO"/>
              </w:rPr>
              <w:tab/>
            </w:r>
            <w:r w:rsidRPr="0047735F">
              <w:rPr>
                <w:lang w:val="es-ES_tradnl"/>
              </w:rPr>
              <w:t>Especificaciones Técnicas, de Desempeño y Diseños</w:t>
            </w:r>
          </w:p>
        </w:tc>
      </w:tr>
      <w:tr w:rsidR="00D60A34" w:rsidRPr="0047735F" w14:paraId="13ABB81C" w14:textId="77777777" w:rsidTr="00B2738A">
        <w:trPr>
          <w:cantSplit/>
        </w:trPr>
        <w:tc>
          <w:tcPr>
            <w:tcW w:w="3081" w:type="dxa"/>
          </w:tcPr>
          <w:p w14:paraId="3C4C518F" w14:textId="77777777" w:rsidR="00D60A34" w:rsidRPr="0047735F" w:rsidRDefault="00D60A34" w:rsidP="00E12C34">
            <w:pPr>
              <w:spacing w:before="60" w:after="60"/>
              <w:ind w:left="567" w:hanging="567"/>
              <w:rPr>
                <w:b/>
                <w:lang w:val="es-ES_tradnl"/>
              </w:rPr>
            </w:pPr>
          </w:p>
        </w:tc>
        <w:tc>
          <w:tcPr>
            <w:tcW w:w="5604" w:type="dxa"/>
          </w:tcPr>
          <w:p w14:paraId="56E1A7E6" w14:textId="77777777" w:rsidR="00D60A34" w:rsidRPr="0047735F" w:rsidRDefault="00D60A34" w:rsidP="002F71E1">
            <w:pPr>
              <w:pStyle w:val="titulo"/>
              <w:spacing w:after="200"/>
              <w:jc w:val="left"/>
              <w:rPr>
                <w:rFonts w:ascii="Times New Roman" w:hAnsi="Times New Roman"/>
                <w:bCs/>
                <w:szCs w:val="24"/>
                <w:lang w:val="es-CO"/>
              </w:rPr>
            </w:pPr>
            <w:r w:rsidRPr="0047735F">
              <w:rPr>
                <w:rFonts w:ascii="Times New Roman" w:hAnsi="Times New Roman"/>
                <w:bCs/>
                <w:szCs w:val="24"/>
                <w:lang w:val="es-CO"/>
              </w:rPr>
              <w:t>PARTE 3 –Contrato</w:t>
            </w:r>
          </w:p>
          <w:p w14:paraId="29F3114D" w14:textId="77777777" w:rsidR="00D60A34" w:rsidRPr="0047735F" w:rsidRDefault="00D60A34" w:rsidP="00095C35">
            <w:pPr>
              <w:pStyle w:val="titulo"/>
              <w:numPr>
                <w:ilvl w:val="0"/>
                <w:numId w:val="20"/>
              </w:numPr>
              <w:tabs>
                <w:tab w:val="clear" w:pos="360"/>
                <w:tab w:val="num" w:pos="972"/>
                <w:tab w:val="left" w:pos="2412"/>
              </w:tabs>
              <w:spacing w:after="120"/>
              <w:ind w:left="2419" w:hanging="1843"/>
              <w:jc w:val="both"/>
              <w:rPr>
                <w:rFonts w:ascii="Times New Roman" w:hAnsi="Times New Roman"/>
                <w:b w:val="0"/>
                <w:lang w:val="es-CO"/>
              </w:rPr>
            </w:pPr>
            <w:r w:rsidRPr="0047735F">
              <w:rPr>
                <w:rFonts w:ascii="Times New Roman" w:hAnsi="Times New Roman"/>
                <w:b w:val="0"/>
                <w:lang w:val="es-CO"/>
              </w:rPr>
              <w:t>Sección VII.</w:t>
            </w:r>
            <w:r w:rsidRPr="0047735F">
              <w:rPr>
                <w:rFonts w:ascii="Times New Roman" w:hAnsi="Times New Roman"/>
                <w:b w:val="0"/>
                <w:lang w:val="es-CO"/>
              </w:rPr>
              <w:tab/>
              <w:t>Condiciones Generales del Contrato (CGC)</w:t>
            </w:r>
          </w:p>
          <w:p w14:paraId="6CEB7C47" w14:textId="77777777" w:rsidR="00D60A34" w:rsidRPr="0047735F" w:rsidRDefault="00D60A34" w:rsidP="00095C35">
            <w:pPr>
              <w:numPr>
                <w:ilvl w:val="0"/>
                <w:numId w:val="19"/>
              </w:numPr>
              <w:tabs>
                <w:tab w:val="clear" w:pos="576"/>
                <w:tab w:val="num" w:pos="972"/>
                <w:tab w:val="left" w:pos="2052"/>
                <w:tab w:val="left" w:pos="2412"/>
              </w:tabs>
              <w:spacing w:after="120"/>
              <w:ind w:left="2419" w:hanging="1843"/>
              <w:jc w:val="both"/>
              <w:rPr>
                <w:b/>
                <w:bCs/>
                <w:lang w:val="es-CO"/>
              </w:rPr>
            </w:pPr>
            <w:r>
              <w:rPr>
                <w:lang w:val="es-CO"/>
              </w:rPr>
              <w:t>Sección VIII</w:t>
            </w:r>
            <w:r w:rsidRPr="0047735F">
              <w:rPr>
                <w:lang w:val="es-CO"/>
              </w:rPr>
              <w:t>.</w:t>
            </w:r>
            <w:r w:rsidRPr="0047735F">
              <w:rPr>
                <w:lang w:val="es-CO"/>
              </w:rPr>
              <w:tab/>
              <w:t>Condiciones Especiales del Contrato (CEC)</w:t>
            </w:r>
          </w:p>
          <w:p w14:paraId="210BB0AC" w14:textId="77777777" w:rsidR="00D60A34" w:rsidRPr="0047735F" w:rsidRDefault="00D60A34" w:rsidP="00095C35">
            <w:pPr>
              <w:numPr>
                <w:ilvl w:val="0"/>
                <w:numId w:val="19"/>
              </w:numPr>
              <w:tabs>
                <w:tab w:val="clear" w:pos="576"/>
                <w:tab w:val="num" w:pos="972"/>
                <w:tab w:val="left" w:pos="2052"/>
                <w:tab w:val="left" w:pos="2412"/>
              </w:tabs>
              <w:spacing w:after="120"/>
              <w:ind w:left="2419" w:hanging="1843"/>
              <w:jc w:val="both"/>
              <w:rPr>
                <w:lang w:val="es-CO"/>
              </w:rPr>
            </w:pPr>
            <w:r w:rsidRPr="0047735F">
              <w:rPr>
                <w:lang w:val="es-CO"/>
              </w:rPr>
              <w:t xml:space="preserve">Sección </w:t>
            </w:r>
            <w:r>
              <w:rPr>
                <w:lang w:val="es-CO"/>
              </w:rPr>
              <w:t>I</w:t>
            </w:r>
            <w:r w:rsidRPr="0047735F">
              <w:rPr>
                <w:lang w:val="es-CO"/>
              </w:rPr>
              <w:t xml:space="preserve">X. </w:t>
            </w:r>
            <w:r w:rsidRPr="0047735F">
              <w:rPr>
                <w:lang w:val="es-CO"/>
              </w:rPr>
              <w:tab/>
              <w:t>Formularios de Contrato</w:t>
            </w:r>
          </w:p>
          <w:p w14:paraId="58857A25" w14:textId="77777777" w:rsidR="00D60A34" w:rsidRPr="0047735F" w:rsidRDefault="00D60A34" w:rsidP="006A2CF8">
            <w:pPr>
              <w:tabs>
                <w:tab w:val="left" w:pos="2052"/>
                <w:tab w:val="left" w:pos="2412"/>
              </w:tabs>
              <w:spacing w:after="120"/>
              <w:ind w:left="576"/>
              <w:jc w:val="both"/>
              <w:rPr>
                <w:b/>
                <w:bCs/>
                <w:lang w:val="es-CO"/>
              </w:rPr>
            </w:pPr>
          </w:p>
        </w:tc>
      </w:tr>
      <w:tr w:rsidR="00D60A34" w:rsidRPr="0047735F" w14:paraId="35A0D021" w14:textId="77777777" w:rsidTr="00B2738A">
        <w:tc>
          <w:tcPr>
            <w:tcW w:w="3081" w:type="dxa"/>
          </w:tcPr>
          <w:p w14:paraId="3DC2B568" w14:textId="77777777" w:rsidR="00D60A34" w:rsidRPr="0047735F" w:rsidRDefault="00D60A34" w:rsidP="00E12C34">
            <w:pPr>
              <w:spacing w:before="60" w:after="60"/>
              <w:ind w:left="567" w:hanging="567"/>
              <w:rPr>
                <w:b/>
                <w:lang w:val="es-ES_tradnl"/>
              </w:rPr>
            </w:pPr>
          </w:p>
        </w:tc>
        <w:tc>
          <w:tcPr>
            <w:tcW w:w="5604" w:type="dxa"/>
          </w:tcPr>
          <w:p w14:paraId="71B62933" w14:textId="77777777" w:rsidR="00D60A34" w:rsidRPr="00592077" w:rsidRDefault="00D60A34" w:rsidP="00592077">
            <w:pPr>
              <w:spacing w:before="120" w:after="120"/>
              <w:rPr>
                <w:vanish/>
              </w:rPr>
            </w:pPr>
          </w:p>
          <w:p w14:paraId="7457823C" w14:textId="77777777" w:rsidR="00D60A34" w:rsidRDefault="00D60A34" w:rsidP="00095C35">
            <w:pPr>
              <w:pStyle w:val="Prrafodelista"/>
              <w:numPr>
                <w:ilvl w:val="1"/>
                <w:numId w:val="53"/>
              </w:numPr>
              <w:spacing w:before="120" w:after="120"/>
              <w:ind w:left="393" w:hanging="393"/>
            </w:pPr>
            <w:r>
              <w:t>El Llamado a Licitación emitido por el contratante no forma parte de los Documentos de Licitación.</w:t>
            </w:r>
          </w:p>
          <w:p w14:paraId="5C2C299D" w14:textId="77777777" w:rsidR="00D60A34" w:rsidRDefault="00D60A34" w:rsidP="00E57F29">
            <w:pPr>
              <w:pStyle w:val="Prrafodelista"/>
              <w:spacing w:before="120" w:after="120"/>
              <w:ind w:left="393"/>
            </w:pPr>
          </w:p>
          <w:p w14:paraId="25454294" w14:textId="77777777" w:rsidR="00D60A34" w:rsidRDefault="00D60A34" w:rsidP="00095C35">
            <w:pPr>
              <w:pStyle w:val="Prrafodelista"/>
              <w:numPr>
                <w:ilvl w:val="1"/>
                <w:numId w:val="53"/>
              </w:numPr>
              <w:spacing w:before="120" w:after="120"/>
              <w:ind w:left="393" w:hanging="393"/>
            </w:pPr>
            <w:r>
              <w:t>El Contratante no se responsabiliza por la integridad de los Documentos de Licitación y sus enmiendas, de no haber sido obtenidos directamente del Contratante.</w:t>
            </w:r>
          </w:p>
          <w:p w14:paraId="6D17F9BC" w14:textId="77777777" w:rsidR="00D60A34" w:rsidRPr="00E57F29" w:rsidRDefault="00D60A34" w:rsidP="00E57F29">
            <w:pPr>
              <w:pStyle w:val="Prrafodelista"/>
            </w:pPr>
          </w:p>
          <w:p w14:paraId="4BD4968F" w14:textId="77777777" w:rsidR="00D60A34" w:rsidRPr="0047735F" w:rsidRDefault="00D60A34" w:rsidP="0043377A">
            <w:pPr>
              <w:pStyle w:val="Prrafodelista"/>
              <w:numPr>
                <w:ilvl w:val="1"/>
                <w:numId w:val="53"/>
              </w:numPr>
              <w:spacing w:before="120" w:after="120"/>
              <w:ind w:left="393" w:hanging="393"/>
              <w:rPr>
                <w:lang w:val="es-ES_tradnl"/>
              </w:rPr>
            </w:pPr>
            <w:r w:rsidRPr="00E57F29">
              <w:rPr>
                <w:lang w:val="es-ES_tradnl"/>
              </w:rPr>
              <w:t xml:space="preserve">El Oferente deberá examinar todas las instrucciones, formularios, condiciones y especificaciones de los documentos de licitación. </w:t>
            </w:r>
            <w:r>
              <w:t xml:space="preserve"> La presentación incompleta de la información o documentación requerida en los Documentos de Licitación puede constituir causal de rechazo de la </w:t>
            </w:r>
            <w:r w:rsidR="0043377A">
              <w:t>oferta</w:t>
            </w:r>
            <w:r w:rsidRPr="00E57F29">
              <w:rPr>
                <w:lang w:val="es-ES_tradnl"/>
              </w:rPr>
              <w:t>. Los documentos señalados en las Secciones I</w:t>
            </w:r>
            <w:r>
              <w:rPr>
                <w:lang w:val="es-ES_tradnl"/>
              </w:rPr>
              <w:t>II</w:t>
            </w:r>
            <w:r w:rsidRPr="00E57F29">
              <w:rPr>
                <w:lang w:val="es-ES_tradnl"/>
              </w:rPr>
              <w:t xml:space="preserve"> Formulario de la Oferta y V </w:t>
            </w:r>
            <w:r w:rsidRPr="002F579E">
              <w:rPr>
                <w:lang w:val="es-ES_tradnl"/>
              </w:rPr>
              <w:t>Programa de Actividades</w:t>
            </w:r>
            <w:r w:rsidRPr="00AA50A4">
              <w:rPr>
                <w:lang w:val="es-ES_tradnl"/>
              </w:rPr>
              <w:t xml:space="preserve"> deben estar compl</w:t>
            </w:r>
            <w:r w:rsidRPr="00E57F29">
              <w:rPr>
                <w:lang w:val="es-ES_tradnl"/>
              </w:rPr>
              <w:t>etos y ser presentados de acuerdo con lo estipulado en la cláusula 19 de las IAO.</w:t>
            </w:r>
            <w:r w:rsidRPr="00E57F29" w:rsidDel="007D6BE8">
              <w:rPr>
                <w:lang w:val="es-ES_tradnl"/>
              </w:rPr>
              <w:t xml:space="preserve"> </w:t>
            </w:r>
          </w:p>
        </w:tc>
      </w:tr>
      <w:tr w:rsidR="00D60A34" w:rsidRPr="0047735F" w14:paraId="4178249A" w14:textId="77777777" w:rsidTr="00B2738A">
        <w:tc>
          <w:tcPr>
            <w:tcW w:w="3081" w:type="dxa"/>
          </w:tcPr>
          <w:p w14:paraId="755D5634" w14:textId="77777777" w:rsidR="00D60A34" w:rsidRPr="0047735F" w:rsidRDefault="00D60A34" w:rsidP="002934F9">
            <w:pPr>
              <w:pStyle w:val="seccion3"/>
            </w:pPr>
            <w:bookmarkStart w:id="41" w:name="_Toc351961350"/>
            <w:r>
              <w:lastRenderedPageBreak/>
              <w:t>7</w:t>
            </w:r>
            <w:r w:rsidRPr="0047735F">
              <w:t>.</w:t>
            </w:r>
            <w:r w:rsidRPr="0047735F">
              <w:tab/>
              <w:t>Aclaración de los Documentos de Licitación</w:t>
            </w:r>
            <w:bookmarkEnd w:id="41"/>
          </w:p>
        </w:tc>
        <w:tc>
          <w:tcPr>
            <w:tcW w:w="5604" w:type="dxa"/>
          </w:tcPr>
          <w:p w14:paraId="18C10F64" w14:textId="77777777" w:rsidR="00D60A34" w:rsidRPr="0047735F" w:rsidRDefault="00D60A34" w:rsidP="001B0341">
            <w:pPr>
              <w:spacing w:after="200"/>
              <w:ind w:left="650" w:hanging="650"/>
              <w:jc w:val="both"/>
            </w:pPr>
            <w:r>
              <w:rPr>
                <w:lang w:val="es-ES_tradnl"/>
              </w:rPr>
              <w:t>7</w:t>
            </w:r>
            <w:r w:rsidRPr="0047735F">
              <w:rPr>
                <w:lang w:val="es-ES_tradnl"/>
              </w:rPr>
              <w:t>.1</w:t>
            </w:r>
            <w:r w:rsidRPr="0047735F">
              <w:rPr>
                <w:lang w:val="es-ES_tradnl"/>
              </w:rPr>
              <w:tab/>
            </w:r>
            <w:r w:rsidRPr="0047735F">
              <w:t xml:space="preserve">Todo Oferente que requiera alguna aclaración sobre los Documentos de Licitación, podrá solicitarla por escrito al Contratante a la dirección indicada en los </w:t>
            </w:r>
            <w:r w:rsidRPr="00374C2E">
              <w:rPr>
                <w:b/>
              </w:rPr>
              <w:t>DDL.</w:t>
            </w:r>
            <w:r w:rsidRPr="0047735F">
              <w:t xml:space="preserve">  El  Contratante responderá también por escrito a las solicitudes de aclaración que se reciban por lo menos </w:t>
            </w:r>
            <w:r>
              <w:t xml:space="preserve">catorce </w:t>
            </w:r>
            <w:r w:rsidRPr="0047735F">
              <w:t xml:space="preserve"> (</w:t>
            </w:r>
            <w:r>
              <w:t>14</w:t>
            </w:r>
            <w:r w:rsidRPr="0047735F">
              <w:t xml:space="preserve">) días antes de la fecha límite de presentación de ofertas. El Contratante enviará copia de las respuestas, incluyendo una descripción de las consultas realizadas, sin identificar su fuente, a todos los Oferentes que hubiesen adquirido los Documentos de Licitación directamente del Contratante. </w:t>
            </w:r>
          </w:p>
        </w:tc>
      </w:tr>
      <w:tr w:rsidR="00D60A34" w:rsidRPr="0047735F" w14:paraId="1FA85E7E" w14:textId="77777777" w:rsidTr="00B2738A">
        <w:tc>
          <w:tcPr>
            <w:tcW w:w="3081" w:type="dxa"/>
          </w:tcPr>
          <w:p w14:paraId="39210768" w14:textId="77777777" w:rsidR="00D60A34" w:rsidRPr="0047735F" w:rsidRDefault="00D60A34" w:rsidP="00E12C34">
            <w:pPr>
              <w:spacing w:before="60" w:after="60"/>
              <w:ind w:left="567" w:hanging="567"/>
              <w:rPr>
                <w:b/>
                <w:lang w:val="es-ES_tradnl"/>
              </w:rPr>
            </w:pPr>
          </w:p>
        </w:tc>
        <w:tc>
          <w:tcPr>
            <w:tcW w:w="5604" w:type="dxa"/>
          </w:tcPr>
          <w:p w14:paraId="4325E3FE" w14:textId="77777777" w:rsidR="00D60A34" w:rsidRPr="0047735F" w:rsidRDefault="00D60A34" w:rsidP="00D20F4D">
            <w:pPr>
              <w:spacing w:after="200"/>
              <w:ind w:left="650" w:hanging="650"/>
              <w:jc w:val="both"/>
            </w:pPr>
            <w:r>
              <w:rPr>
                <w:lang w:val="es-ES_tradnl"/>
              </w:rPr>
              <w:t>7</w:t>
            </w:r>
            <w:r w:rsidRPr="0047735F">
              <w:t>.2</w:t>
            </w:r>
            <w:r w:rsidRPr="0047735F">
              <w:tab/>
              <w:t xml:space="preserve">El Oferente también tendrá la oportunidad de solicitar alguna aclaración sobre los Documentos de Licitación en el caso de que se establezca en los </w:t>
            </w:r>
            <w:r w:rsidRPr="00374C2E">
              <w:rPr>
                <w:b/>
              </w:rPr>
              <w:t>DDL</w:t>
            </w:r>
            <w:r w:rsidRPr="0047735F">
              <w:t xml:space="preserve"> la realización de </w:t>
            </w:r>
            <w:r>
              <w:t>la audiencia de aclaraciones</w:t>
            </w:r>
            <w:r w:rsidRPr="0047735F">
              <w:t xml:space="preserve">, a ser efectuada en la fecha, hora y dirección indicada en los </w:t>
            </w:r>
            <w:r w:rsidRPr="00374C2E">
              <w:rPr>
                <w:b/>
              </w:rPr>
              <w:t>DDL</w:t>
            </w:r>
            <w:r w:rsidRPr="0047735F">
              <w:t xml:space="preserve">. La inasistencia a la </w:t>
            </w:r>
            <w:r>
              <w:t>audiencia</w:t>
            </w:r>
            <w:r w:rsidRPr="0047735F">
              <w:t xml:space="preserve"> de aclaraciones no será motivo de descalificación </w:t>
            </w:r>
            <w:r>
              <w:t>d</w:t>
            </w:r>
            <w:r w:rsidRPr="0047735F">
              <w:t xml:space="preserve">el Oferente. </w:t>
            </w:r>
          </w:p>
        </w:tc>
      </w:tr>
      <w:tr w:rsidR="00D60A34" w:rsidRPr="0047735F" w14:paraId="73CDD211" w14:textId="77777777" w:rsidTr="00B2738A">
        <w:tc>
          <w:tcPr>
            <w:tcW w:w="3081" w:type="dxa"/>
          </w:tcPr>
          <w:p w14:paraId="193DCBBC" w14:textId="77777777" w:rsidR="00D60A34" w:rsidRPr="0047735F" w:rsidRDefault="00D60A34" w:rsidP="00E12C34">
            <w:pPr>
              <w:spacing w:before="60" w:after="60"/>
              <w:ind w:left="567" w:hanging="567"/>
              <w:rPr>
                <w:b/>
                <w:lang w:val="es-ES_tradnl"/>
              </w:rPr>
            </w:pPr>
          </w:p>
        </w:tc>
        <w:tc>
          <w:tcPr>
            <w:tcW w:w="5604" w:type="dxa"/>
          </w:tcPr>
          <w:p w14:paraId="72BDBB78" w14:textId="77777777" w:rsidR="00D60A34" w:rsidRPr="0047735F" w:rsidRDefault="00D60A34" w:rsidP="00911FED">
            <w:pPr>
              <w:spacing w:after="200"/>
              <w:ind w:left="650" w:hanging="650"/>
              <w:jc w:val="both"/>
            </w:pPr>
            <w:r>
              <w:rPr>
                <w:lang w:val="es-ES_tradnl"/>
              </w:rPr>
              <w:t>7</w:t>
            </w:r>
            <w:r w:rsidRPr="0047735F">
              <w:t>.3</w:t>
            </w:r>
            <w:r w:rsidRPr="0047735F">
              <w:tab/>
              <w:t xml:space="preserve">Las modificaciones a los Documentos de Licitación que resulten necesarias en virtud de la </w:t>
            </w:r>
            <w:r>
              <w:t>audiencia de aclaraciones</w:t>
            </w:r>
            <w:r w:rsidRPr="0047735F">
              <w:t>, se notificarán mediante enmienda a los Documentos de Licitación, conforme a la cláusula</w:t>
            </w:r>
            <w:r>
              <w:t xml:space="preserve"> 8</w:t>
            </w:r>
            <w:r w:rsidRPr="0047735F">
              <w:t xml:space="preserve"> de las IAO.</w:t>
            </w:r>
          </w:p>
        </w:tc>
      </w:tr>
      <w:tr w:rsidR="00D60A34" w:rsidRPr="0047735F" w14:paraId="3CB0186F" w14:textId="77777777" w:rsidTr="00B2738A">
        <w:tc>
          <w:tcPr>
            <w:tcW w:w="3081" w:type="dxa"/>
          </w:tcPr>
          <w:p w14:paraId="3A00D089" w14:textId="77777777" w:rsidR="00D60A34" w:rsidRPr="0047735F" w:rsidRDefault="00D60A34" w:rsidP="002934F9">
            <w:pPr>
              <w:pStyle w:val="seccion3"/>
            </w:pPr>
            <w:bookmarkStart w:id="42" w:name="_Toc351961351"/>
            <w:r>
              <w:t>8</w:t>
            </w:r>
            <w:r w:rsidRPr="0047735F">
              <w:t>.</w:t>
            </w:r>
            <w:r w:rsidRPr="0047735F">
              <w:tab/>
              <w:t>Enmienda a los Documentos de Licitación</w:t>
            </w:r>
            <w:bookmarkEnd w:id="42"/>
          </w:p>
        </w:tc>
        <w:tc>
          <w:tcPr>
            <w:tcW w:w="5604" w:type="dxa"/>
          </w:tcPr>
          <w:p w14:paraId="4C4CE312" w14:textId="77777777" w:rsidR="00D60A34" w:rsidRPr="0047735F" w:rsidRDefault="00D60A34" w:rsidP="00802CE7">
            <w:pPr>
              <w:spacing w:after="200"/>
              <w:ind w:left="650" w:hanging="650"/>
              <w:jc w:val="both"/>
              <w:rPr>
                <w:lang w:val="es-ES_tradnl"/>
              </w:rPr>
            </w:pPr>
            <w:r>
              <w:rPr>
                <w:lang w:val="es-ES_tradnl"/>
              </w:rPr>
              <w:t>8</w:t>
            </w:r>
            <w:r w:rsidRPr="0047735F">
              <w:rPr>
                <w:lang w:val="es-ES_tradnl"/>
              </w:rPr>
              <w:t>.1</w:t>
            </w:r>
            <w:r w:rsidRPr="0047735F">
              <w:rPr>
                <w:lang w:val="es-ES_tradnl"/>
              </w:rPr>
              <w:tab/>
            </w:r>
            <w:r>
              <w:rPr>
                <w:lang w:val="es-ES_tradnl"/>
              </w:rPr>
              <w:t xml:space="preserve">El Contratante podrá, en cualquier momento antes del vencimiento del plazo para presentación de ofertas, enmendar los Documentos de Licitación mediante la emisión de enmienda(s). </w:t>
            </w:r>
          </w:p>
        </w:tc>
      </w:tr>
      <w:tr w:rsidR="00D60A34" w:rsidRPr="0047735F" w14:paraId="7BF81D78" w14:textId="77777777" w:rsidTr="00B2738A">
        <w:tc>
          <w:tcPr>
            <w:tcW w:w="3081" w:type="dxa"/>
          </w:tcPr>
          <w:p w14:paraId="4AA62D92" w14:textId="77777777" w:rsidR="00D60A34" w:rsidRPr="0047735F" w:rsidRDefault="00D60A34" w:rsidP="00E12C34">
            <w:pPr>
              <w:spacing w:before="60" w:after="60"/>
              <w:ind w:left="567" w:hanging="567"/>
              <w:rPr>
                <w:b/>
                <w:lang w:val="es-ES_tradnl"/>
              </w:rPr>
            </w:pPr>
          </w:p>
        </w:tc>
        <w:tc>
          <w:tcPr>
            <w:tcW w:w="5604" w:type="dxa"/>
          </w:tcPr>
          <w:p w14:paraId="642F0C4F" w14:textId="77777777" w:rsidR="00D60A34" w:rsidRPr="00751074" w:rsidRDefault="00D60A34" w:rsidP="00802CE7">
            <w:pPr>
              <w:spacing w:after="200"/>
              <w:ind w:left="650" w:hanging="650"/>
              <w:jc w:val="both"/>
            </w:pPr>
            <w:r>
              <w:rPr>
                <w:lang w:val="es-ES_tradnl"/>
              </w:rPr>
              <w:t>8</w:t>
            </w:r>
            <w:r w:rsidRPr="0047735F">
              <w:rPr>
                <w:lang w:val="es-ES_tradnl"/>
              </w:rPr>
              <w:t>.2</w:t>
            </w:r>
            <w:r w:rsidRPr="0047735F">
              <w:rPr>
                <w:lang w:val="es-ES_tradnl"/>
              </w:rPr>
              <w:tab/>
            </w:r>
            <w:r w:rsidRPr="0047735F">
              <w:t>Cualquier enmienda que se emita formará parte integral de los Documentos de Licitación</w:t>
            </w:r>
            <w:r>
              <w:t>.</w:t>
            </w:r>
            <w:r w:rsidRPr="0047735F">
              <w:t xml:space="preserve"> </w:t>
            </w:r>
            <w:r w:rsidRPr="0047735F">
              <w:rPr>
                <w:bCs/>
                <w:lang w:val="es-ES"/>
              </w:rPr>
              <w:t xml:space="preserve">Estas enmiendas deberán ser </w:t>
            </w:r>
            <w:r>
              <w:rPr>
                <w:bCs/>
                <w:lang w:val="es-ES"/>
              </w:rPr>
              <w:t xml:space="preserve">publicadas. También éstas serán </w:t>
            </w:r>
            <w:r w:rsidRPr="0047735F">
              <w:rPr>
                <w:bCs/>
                <w:lang w:val="es-ES"/>
              </w:rPr>
              <w:t xml:space="preserve">comunicadas por escrito a todos los que hayan obtenido los documentos de Licitación directamente del </w:t>
            </w:r>
            <w:r>
              <w:rPr>
                <w:bCs/>
                <w:lang w:val="es-ES"/>
              </w:rPr>
              <w:t>Contratante</w:t>
            </w:r>
            <w:r w:rsidRPr="0047735F">
              <w:t>.</w:t>
            </w:r>
            <w:r>
              <w:t xml:space="preserve"> Adicionalmente, podrá publicarse en el SECOP  (Sistema Electrónico para la Contratación Pública de Colombia).</w:t>
            </w:r>
          </w:p>
        </w:tc>
      </w:tr>
      <w:tr w:rsidR="00D60A34" w:rsidRPr="0047735F" w14:paraId="432312A0" w14:textId="77777777" w:rsidTr="00B2738A">
        <w:tc>
          <w:tcPr>
            <w:tcW w:w="3081" w:type="dxa"/>
          </w:tcPr>
          <w:p w14:paraId="788F7E93" w14:textId="77777777" w:rsidR="00D60A34" w:rsidRPr="0047735F" w:rsidRDefault="00D60A34" w:rsidP="00E12C34">
            <w:pPr>
              <w:spacing w:before="60" w:after="60"/>
              <w:ind w:left="567" w:hanging="567"/>
              <w:rPr>
                <w:b/>
                <w:lang w:val="es-ES_tradnl"/>
              </w:rPr>
            </w:pPr>
          </w:p>
        </w:tc>
        <w:tc>
          <w:tcPr>
            <w:tcW w:w="5604" w:type="dxa"/>
          </w:tcPr>
          <w:p w14:paraId="33F7C284" w14:textId="77777777" w:rsidR="00D60A34" w:rsidRPr="0047735F" w:rsidRDefault="00D60A34" w:rsidP="0015071D">
            <w:pPr>
              <w:spacing w:before="60" w:after="60"/>
              <w:ind w:left="742" w:hanging="742"/>
              <w:jc w:val="both"/>
              <w:rPr>
                <w:lang w:val="es-ES_tradnl"/>
              </w:rPr>
            </w:pPr>
            <w:r>
              <w:rPr>
                <w:lang w:val="es-ES_tradnl"/>
              </w:rPr>
              <w:t>8</w:t>
            </w:r>
            <w:r w:rsidRPr="0047735F">
              <w:rPr>
                <w:lang w:val="es-ES_tradnl"/>
              </w:rPr>
              <w:t>.</w:t>
            </w:r>
            <w:r>
              <w:rPr>
                <w:lang w:val="es-ES_tradnl"/>
              </w:rPr>
              <w:t>3</w:t>
            </w:r>
            <w:r w:rsidRPr="0047735F">
              <w:rPr>
                <w:lang w:val="es-ES_tradnl"/>
              </w:rPr>
              <w:tab/>
              <w:t>El Contratante podrá</w:t>
            </w:r>
            <w:r>
              <w:rPr>
                <w:lang w:val="es-ES_tradnl"/>
              </w:rPr>
              <w:t xml:space="preserve">, a su discreción, </w:t>
            </w:r>
            <w:r w:rsidRPr="0047735F">
              <w:rPr>
                <w:lang w:val="es-ES_tradnl"/>
              </w:rPr>
              <w:t xml:space="preserve"> prorrogar el plazo de presentación de ofertas a fin de dar a los posibles Oferentes un plazo razonable para </w:t>
            </w:r>
            <w:r w:rsidRPr="0047735F">
              <w:rPr>
                <w:lang w:val="es-ES_tradnl"/>
              </w:rPr>
              <w:lastRenderedPageBreak/>
              <w:t>que puedan tomar en cuenta la enmienda en la preparación de sus ofertas de conformidad con la Cláusula 21.2.</w:t>
            </w:r>
          </w:p>
          <w:p w14:paraId="42EE1832" w14:textId="77777777" w:rsidR="00D60A34" w:rsidRPr="0047735F" w:rsidRDefault="00D60A34" w:rsidP="0015071D">
            <w:pPr>
              <w:spacing w:before="60" w:after="60"/>
              <w:ind w:left="742" w:hanging="742"/>
              <w:jc w:val="both"/>
              <w:rPr>
                <w:lang w:val="es-ES_tradnl"/>
              </w:rPr>
            </w:pPr>
          </w:p>
        </w:tc>
      </w:tr>
      <w:tr w:rsidR="00D60A34" w:rsidRPr="0047735F" w14:paraId="3A9F4AB8" w14:textId="77777777" w:rsidTr="00B2738A">
        <w:tc>
          <w:tcPr>
            <w:tcW w:w="3081" w:type="dxa"/>
          </w:tcPr>
          <w:p w14:paraId="338E6383" w14:textId="77777777" w:rsidR="00D60A34" w:rsidRPr="0047735F" w:rsidRDefault="00D60A34" w:rsidP="00E12C34">
            <w:pPr>
              <w:spacing w:before="60" w:after="60"/>
              <w:ind w:left="567" w:hanging="567"/>
              <w:rPr>
                <w:b/>
                <w:lang w:val="es-ES_tradnl"/>
              </w:rPr>
            </w:pPr>
          </w:p>
        </w:tc>
        <w:tc>
          <w:tcPr>
            <w:tcW w:w="5604" w:type="dxa"/>
          </w:tcPr>
          <w:p w14:paraId="788C54D4" w14:textId="77777777" w:rsidR="00D60A34" w:rsidRPr="0047735F" w:rsidRDefault="00D60A34" w:rsidP="002934F9">
            <w:pPr>
              <w:pStyle w:val="seccion2"/>
            </w:pPr>
            <w:bookmarkStart w:id="43" w:name="_Toc351961352"/>
            <w:r w:rsidRPr="0047735F">
              <w:t>C. Preparación de las Ofertas</w:t>
            </w:r>
            <w:bookmarkEnd w:id="43"/>
          </w:p>
        </w:tc>
      </w:tr>
      <w:tr w:rsidR="00D60A34" w:rsidRPr="0047735F" w14:paraId="15E217A5" w14:textId="77777777" w:rsidTr="00B2738A">
        <w:tc>
          <w:tcPr>
            <w:tcW w:w="3081" w:type="dxa"/>
          </w:tcPr>
          <w:p w14:paraId="0C023882" w14:textId="77777777" w:rsidR="00D60A34" w:rsidRPr="00B60E5B" w:rsidRDefault="00D60A34" w:rsidP="002934F9">
            <w:pPr>
              <w:pStyle w:val="seccion3"/>
            </w:pPr>
            <w:bookmarkStart w:id="44" w:name="_Toc351961353"/>
            <w:r w:rsidRPr="00B60E5B">
              <w:t>9. Una Oferta por Oferente</w:t>
            </w:r>
            <w:bookmarkEnd w:id="44"/>
          </w:p>
        </w:tc>
        <w:tc>
          <w:tcPr>
            <w:tcW w:w="5604" w:type="dxa"/>
          </w:tcPr>
          <w:p w14:paraId="4C3E8787" w14:textId="77777777" w:rsidR="00D60A34" w:rsidRPr="0047735F" w:rsidRDefault="00D60A34" w:rsidP="00E86004">
            <w:pPr>
              <w:spacing w:before="60" w:after="60"/>
              <w:ind w:left="742" w:hanging="742"/>
              <w:jc w:val="both"/>
              <w:rPr>
                <w:lang w:val="es-ES_tradnl"/>
              </w:rPr>
            </w:pPr>
            <w:r>
              <w:rPr>
                <w:lang w:val="es-ES_tradnl"/>
              </w:rPr>
              <w:t xml:space="preserve">9.1       </w:t>
            </w:r>
            <w:r w:rsidRPr="0047735F">
              <w:rPr>
                <w:lang w:val="es-ES_tradnl"/>
              </w:rPr>
              <w:t>Cada Oferente presentará solamente una oferta, en forma individual o como</w:t>
            </w:r>
            <w:r>
              <w:rPr>
                <w:lang w:val="es-ES_tradnl"/>
              </w:rPr>
              <w:t xml:space="preserve"> APCA</w:t>
            </w:r>
            <w:r w:rsidRPr="0047735F">
              <w:rPr>
                <w:lang w:val="es-ES_tradnl"/>
              </w:rPr>
              <w:t>. Un Oferente que presenta o participa en más de una oferta (en forma diferente a la de subcontratista</w:t>
            </w:r>
            <w:r>
              <w:rPr>
                <w:lang w:val="es-ES_tradnl"/>
              </w:rPr>
              <w:t>)</w:t>
            </w:r>
            <w:r w:rsidRPr="0047735F">
              <w:rPr>
                <w:lang w:val="es-ES_tradnl"/>
              </w:rPr>
              <w:t xml:space="preserve"> ocasionará que todas sus  ofertas en las que el Oferente participe sean descalificadas.</w:t>
            </w:r>
            <w:r>
              <w:rPr>
                <w:lang w:val="es-ES_tradnl"/>
              </w:rPr>
              <w:t xml:space="preserve"> Un subcontratista puede participar como subcontratista en otras ofertas. Sin embargo, toda firma o individuo que   haya aceptado la designación como subcontratista  </w:t>
            </w:r>
            <w:r w:rsidRPr="0047735F">
              <w:rPr>
                <w:lang w:val="es-ES_tradnl"/>
              </w:rPr>
              <w:t>por algún oferente perderá automáticamente su capacidad de postularse como oferente o como socio de una APCA</w:t>
            </w:r>
            <w:r>
              <w:rPr>
                <w:lang w:val="es-ES_tradnl"/>
              </w:rPr>
              <w:t xml:space="preserve"> y será causal de rechazo.</w:t>
            </w:r>
          </w:p>
        </w:tc>
      </w:tr>
      <w:tr w:rsidR="00D60A34" w:rsidRPr="0047735F" w14:paraId="60FBF4B5" w14:textId="77777777" w:rsidTr="00B2738A">
        <w:tc>
          <w:tcPr>
            <w:tcW w:w="3081" w:type="dxa"/>
          </w:tcPr>
          <w:p w14:paraId="1DB1C100" w14:textId="77777777" w:rsidR="00D60A34" w:rsidRPr="0047735F" w:rsidRDefault="00D60A34" w:rsidP="002934F9">
            <w:pPr>
              <w:pStyle w:val="seccion3"/>
            </w:pPr>
            <w:bookmarkStart w:id="45" w:name="_Toc351961354"/>
            <w:r w:rsidRPr="00491BC2">
              <w:t>10. Costo de la Oferta</w:t>
            </w:r>
            <w:bookmarkEnd w:id="45"/>
          </w:p>
        </w:tc>
        <w:tc>
          <w:tcPr>
            <w:tcW w:w="5604" w:type="dxa"/>
          </w:tcPr>
          <w:p w14:paraId="4745EF59" w14:textId="77777777" w:rsidR="00D60A34" w:rsidRPr="0047735F" w:rsidRDefault="00D60A34" w:rsidP="00AC281D">
            <w:pPr>
              <w:spacing w:before="60" w:after="60"/>
              <w:ind w:left="742" w:hanging="742"/>
              <w:jc w:val="both"/>
              <w:rPr>
                <w:lang w:val="es-ES_tradnl"/>
              </w:rPr>
            </w:pPr>
            <w:r>
              <w:rPr>
                <w:lang w:val="es-ES_tradnl"/>
              </w:rPr>
              <w:t xml:space="preserve">10.1 </w:t>
            </w:r>
            <w:r w:rsidRPr="0047735F">
              <w:rPr>
                <w:lang w:val="es-ES_tradnl"/>
              </w:rPr>
              <w:t xml:space="preserve">El Oferente sufragará todos los costos relacionados con la preparación y presentación de su oferta, y el Contratante no </w:t>
            </w:r>
            <w:r>
              <w:rPr>
                <w:lang w:val="es-ES_tradnl"/>
              </w:rPr>
              <w:t xml:space="preserve">estará sujeto ni </w:t>
            </w:r>
            <w:r w:rsidRPr="0047735F">
              <w:rPr>
                <w:lang w:val="es-ES_tradnl"/>
              </w:rPr>
              <w:t>será responsable en ningún caso</w:t>
            </w:r>
            <w:r>
              <w:rPr>
                <w:lang w:val="es-ES_tradnl"/>
              </w:rPr>
              <w:t xml:space="preserve"> por</w:t>
            </w:r>
            <w:r w:rsidRPr="0047735F">
              <w:rPr>
                <w:lang w:val="es-ES_tradnl"/>
              </w:rPr>
              <w:t xml:space="preserve"> dichos costos</w:t>
            </w:r>
            <w:r>
              <w:rPr>
                <w:lang w:val="es-ES_tradnl"/>
              </w:rPr>
              <w:t>, independientemente de la modalidad o del resultado del proceso de licitación</w:t>
            </w:r>
            <w:r w:rsidRPr="0047735F">
              <w:rPr>
                <w:lang w:val="es-ES_tradnl"/>
              </w:rPr>
              <w:t>.</w:t>
            </w:r>
          </w:p>
        </w:tc>
      </w:tr>
      <w:tr w:rsidR="00D60A34" w:rsidRPr="0047735F" w14:paraId="4E4F3453" w14:textId="77777777" w:rsidTr="00B2738A">
        <w:tc>
          <w:tcPr>
            <w:tcW w:w="3081" w:type="dxa"/>
          </w:tcPr>
          <w:p w14:paraId="3CE7B99E" w14:textId="77777777" w:rsidR="00D60A34" w:rsidRPr="00491BC2" w:rsidRDefault="00D60A34" w:rsidP="002934F9">
            <w:pPr>
              <w:pStyle w:val="seccion3"/>
              <w:rPr>
                <w:lang w:val="es-MX"/>
              </w:rPr>
            </w:pPr>
            <w:bookmarkStart w:id="46" w:name="_Toc351961355"/>
            <w:r w:rsidRPr="00491BC2">
              <w:t>11.   Visita  al lugar  de los servicios</w:t>
            </w:r>
            <w:bookmarkEnd w:id="46"/>
          </w:p>
        </w:tc>
        <w:tc>
          <w:tcPr>
            <w:tcW w:w="5604" w:type="dxa"/>
          </w:tcPr>
          <w:p w14:paraId="20C8B186" w14:textId="77777777" w:rsidR="00D60A34" w:rsidRPr="0047735F" w:rsidRDefault="00D60A34" w:rsidP="00802CE7">
            <w:pPr>
              <w:spacing w:before="60" w:after="60"/>
              <w:ind w:left="742" w:hanging="742"/>
              <w:jc w:val="both"/>
              <w:rPr>
                <w:lang w:val="es-ES_tradnl"/>
              </w:rPr>
            </w:pPr>
            <w:r>
              <w:t xml:space="preserve">11.1   </w:t>
            </w:r>
            <w:r w:rsidRPr="0047735F">
              <w:rPr>
                <w:lang w:val="es-ES_tradnl"/>
              </w:rPr>
              <w:t xml:space="preserve">El Oferente bajo su propia responsabilidad y riesgo, podrá visitar y examinar el lugar </w:t>
            </w:r>
            <w:r>
              <w:rPr>
                <w:lang w:val="es-ES_tradnl"/>
              </w:rPr>
              <w:t xml:space="preserve">donde </w:t>
            </w:r>
            <w:r w:rsidRPr="0047735F">
              <w:rPr>
                <w:lang w:val="es-ES_tradnl"/>
              </w:rPr>
              <w:t xml:space="preserve"> los servicios </w:t>
            </w:r>
            <w:r>
              <w:rPr>
                <w:lang w:val="es-ES_tradnl"/>
              </w:rPr>
              <w:t xml:space="preserve">son </w:t>
            </w:r>
            <w:r w:rsidRPr="0047735F">
              <w:rPr>
                <w:lang w:val="es-ES_tradnl"/>
              </w:rPr>
              <w:t>requeridos y sus alrededores y obtener toda la información que sea necesaria para preparar la oferta y celebrar un contrato para los Servicios. Los costos de la visita al lugar de los Servicios correrán por cuenta del Oferente.</w:t>
            </w:r>
          </w:p>
        </w:tc>
      </w:tr>
      <w:tr w:rsidR="00D60A34" w:rsidRPr="0047735F" w14:paraId="523A39BB" w14:textId="77777777" w:rsidTr="00B2738A">
        <w:tc>
          <w:tcPr>
            <w:tcW w:w="3081" w:type="dxa"/>
          </w:tcPr>
          <w:p w14:paraId="4F973B67" w14:textId="77777777" w:rsidR="00D60A34" w:rsidRPr="0047735F" w:rsidRDefault="00D60A34" w:rsidP="002934F9">
            <w:pPr>
              <w:pStyle w:val="seccion3"/>
            </w:pPr>
            <w:bookmarkStart w:id="47" w:name="_Toc351961356"/>
            <w:r w:rsidRPr="0047735F">
              <w:t>12.</w:t>
            </w:r>
            <w:r w:rsidRPr="0047735F">
              <w:tab/>
              <w:t>Idioma de la  Oferta</w:t>
            </w:r>
            <w:bookmarkEnd w:id="47"/>
          </w:p>
        </w:tc>
        <w:tc>
          <w:tcPr>
            <w:tcW w:w="5604" w:type="dxa"/>
          </w:tcPr>
          <w:p w14:paraId="77CEC3CB" w14:textId="77777777" w:rsidR="00D60A34" w:rsidRPr="0047735F" w:rsidRDefault="00D60A34" w:rsidP="00633781">
            <w:pPr>
              <w:spacing w:before="60" w:after="60"/>
              <w:ind w:left="742" w:hanging="742"/>
              <w:jc w:val="both"/>
              <w:rPr>
                <w:lang w:val="es-ES_tradnl"/>
              </w:rPr>
            </w:pPr>
            <w:r w:rsidRPr="0047735F">
              <w:rPr>
                <w:lang w:val="es-ES_tradnl"/>
              </w:rPr>
              <w:t>12.1</w:t>
            </w:r>
            <w:r w:rsidRPr="0047735F">
              <w:rPr>
                <w:lang w:val="es-ES_tradnl"/>
              </w:rPr>
              <w:tab/>
              <w:t xml:space="preserve">La oferta que prepare el Oferente, así como toda la correspondencia y documentos relativos a ella que intercambien el Oferente y el Contratante, deberá redactarse en español. </w:t>
            </w:r>
            <w:r w:rsidRPr="0047735F">
              <w:t xml:space="preserve">Los documentos complementarios y textos impresos que formen parte de la oferta podrán estar escritos en otro idioma, con la condición de que las partes relevantes de dicho material vayan acompañadas de una traducción fidedigna al idioma español. Para efectos de la interpretación de la oferta, prevalecerá dicha traducción. </w:t>
            </w:r>
          </w:p>
        </w:tc>
      </w:tr>
      <w:tr w:rsidR="00D60A34" w:rsidRPr="0047735F" w14:paraId="236D41B3" w14:textId="77777777" w:rsidTr="00B2738A">
        <w:tc>
          <w:tcPr>
            <w:tcW w:w="3081" w:type="dxa"/>
          </w:tcPr>
          <w:p w14:paraId="1EC5A5DC" w14:textId="77777777" w:rsidR="00D60A34" w:rsidRPr="0047735F" w:rsidRDefault="00D60A34" w:rsidP="00C671EE">
            <w:pPr>
              <w:pStyle w:val="seccion3"/>
            </w:pPr>
            <w:bookmarkStart w:id="48" w:name="_Toc351961357"/>
            <w:r w:rsidRPr="0047735F">
              <w:lastRenderedPageBreak/>
              <w:t>13.</w:t>
            </w:r>
            <w:r w:rsidRPr="0047735F">
              <w:tab/>
              <w:t>Documentos que componen la Oferta.</w:t>
            </w:r>
            <w:bookmarkEnd w:id="48"/>
          </w:p>
        </w:tc>
        <w:tc>
          <w:tcPr>
            <w:tcW w:w="5604" w:type="dxa"/>
          </w:tcPr>
          <w:p w14:paraId="1F78A41E" w14:textId="77777777" w:rsidR="00D60A34" w:rsidRPr="0047735F" w:rsidRDefault="00D60A34">
            <w:pPr>
              <w:spacing w:before="60" w:after="60"/>
              <w:ind w:left="742" w:hanging="742"/>
              <w:jc w:val="both"/>
              <w:rPr>
                <w:lang w:val="es-ES_tradnl"/>
              </w:rPr>
            </w:pPr>
            <w:r w:rsidRPr="0047735F">
              <w:rPr>
                <w:lang w:val="es-ES_tradnl"/>
              </w:rPr>
              <w:t>13.1</w:t>
            </w:r>
            <w:r w:rsidRPr="0047735F">
              <w:rPr>
                <w:lang w:val="es-ES_tradnl"/>
              </w:rPr>
              <w:tab/>
              <w:t>La oferta que presente el Oferente deberá comprender los siguientes documentos:</w:t>
            </w:r>
          </w:p>
          <w:p w14:paraId="723CD967" w14:textId="77777777" w:rsidR="00D60A34" w:rsidRPr="0047735F" w:rsidRDefault="00D60A34" w:rsidP="000668AE">
            <w:pPr>
              <w:pStyle w:val="ListParagraph1"/>
              <w:spacing w:before="60" w:after="60"/>
              <w:ind w:left="360"/>
              <w:jc w:val="both"/>
              <w:rPr>
                <w:lang w:val="es-ES_tradnl"/>
              </w:rPr>
            </w:pPr>
          </w:p>
        </w:tc>
      </w:tr>
      <w:tr w:rsidR="00D60A34" w:rsidRPr="0047735F" w14:paraId="675892CC" w14:textId="77777777" w:rsidTr="00B2738A">
        <w:tc>
          <w:tcPr>
            <w:tcW w:w="3081" w:type="dxa"/>
          </w:tcPr>
          <w:p w14:paraId="317E3E7A" w14:textId="77777777" w:rsidR="00D60A34" w:rsidRPr="0047735F" w:rsidRDefault="00D60A34" w:rsidP="002934F9">
            <w:pPr>
              <w:pStyle w:val="seccion3"/>
            </w:pPr>
          </w:p>
        </w:tc>
        <w:tc>
          <w:tcPr>
            <w:tcW w:w="5604" w:type="dxa"/>
          </w:tcPr>
          <w:p w14:paraId="532FAEFA" w14:textId="77777777" w:rsidR="00D60A34" w:rsidRPr="0047735F" w:rsidRDefault="00D60A34" w:rsidP="00A904F3">
            <w:pPr>
              <w:pStyle w:val="ListParagraph1"/>
              <w:numPr>
                <w:ilvl w:val="0"/>
                <w:numId w:val="15"/>
              </w:numPr>
              <w:spacing w:before="60" w:after="60"/>
              <w:jc w:val="both"/>
              <w:rPr>
                <w:lang w:val="es-ES_tradnl"/>
              </w:rPr>
            </w:pPr>
            <w:r w:rsidRPr="0047735F">
              <w:rPr>
                <w:lang w:val="es-ES_tradnl"/>
              </w:rPr>
              <w:t>El Formulario de la Oferta en el formato que se indica en la Sección I</w:t>
            </w:r>
            <w:r>
              <w:rPr>
                <w:lang w:val="es-ES_tradnl"/>
              </w:rPr>
              <w:t>II</w:t>
            </w:r>
            <w:r w:rsidRPr="0047735F">
              <w:rPr>
                <w:lang w:val="es-ES_tradnl"/>
              </w:rPr>
              <w:t xml:space="preserve"> “Formularios de la Oferta”</w:t>
            </w:r>
            <w:r>
              <w:rPr>
                <w:lang w:val="es-ES_tradnl"/>
              </w:rPr>
              <w:t>, debe ser debidamente diligenciado, sin alterar su forma y no se aceptarán sustitutos. Todos los espacios en blanco deben ser diligenciados con la información solicitada</w:t>
            </w:r>
            <w:r w:rsidRPr="0047735F">
              <w:rPr>
                <w:lang w:val="es-ES_tradnl"/>
              </w:rPr>
              <w:t>;</w:t>
            </w:r>
          </w:p>
        </w:tc>
      </w:tr>
      <w:tr w:rsidR="00D60A34" w:rsidRPr="0047735F" w14:paraId="03B1A5C1" w14:textId="77777777" w:rsidTr="00B2738A">
        <w:tc>
          <w:tcPr>
            <w:tcW w:w="3081" w:type="dxa"/>
          </w:tcPr>
          <w:p w14:paraId="4C047E1D" w14:textId="77777777" w:rsidR="00D60A34" w:rsidRPr="0047735F" w:rsidRDefault="00D60A34" w:rsidP="002934F9">
            <w:pPr>
              <w:pStyle w:val="seccion3"/>
            </w:pPr>
          </w:p>
        </w:tc>
        <w:tc>
          <w:tcPr>
            <w:tcW w:w="5604" w:type="dxa"/>
          </w:tcPr>
          <w:p w14:paraId="63670EDA" w14:textId="77777777" w:rsidR="00D60A34" w:rsidRPr="0047735F" w:rsidRDefault="00D60A34" w:rsidP="000B434A">
            <w:pPr>
              <w:pStyle w:val="ListParagraph1"/>
              <w:numPr>
                <w:ilvl w:val="0"/>
                <w:numId w:val="15"/>
              </w:numPr>
              <w:spacing w:before="60" w:after="60"/>
              <w:jc w:val="both"/>
              <w:rPr>
                <w:lang w:val="es-ES_tradnl"/>
              </w:rPr>
            </w:pPr>
            <w:r>
              <w:rPr>
                <w:lang w:val="es-ES_tradnl"/>
              </w:rPr>
              <w:t>Garantía de Mantenimiento de la Oferta o Declaración de Mantenimiento de la Oferta, de conformidad con la Cláusula 17 de las IAO, si se requiere;</w:t>
            </w:r>
          </w:p>
        </w:tc>
      </w:tr>
      <w:tr w:rsidR="00D60A34" w:rsidRPr="0047735F" w14:paraId="35D017C6" w14:textId="77777777" w:rsidTr="00B2738A">
        <w:tc>
          <w:tcPr>
            <w:tcW w:w="3081" w:type="dxa"/>
          </w:tcPr>
          <w:p w14:paraId="51308772" w14:textId="77777777" w:rsidR="00D60A34" w:rsidRPr="0047735F" w:rsidRDefault="00D60A34" w:rsidP="002934F9">
            <w:pPr>
              <w:pStyle w:val="seccion3"/>
            </w:pPr>
          </w:p>
        </w:tc>
        <w:tc>
          <w:tcPr>
            <w:tcW w:w="5604" w:type="dxa"/>
            <w:shd w:val="clear" w:color="auto" w:fill="auto"/>
          </w:tcPr>
          <w:p w14:paraId="4DC9124E" w14:textId="77777777" w:rsidR="00D60A34" w:rsidRPr="0047735F" w:rsidRDefault="00D60A34" w:rsidP="00666F31">
            <w:pPr>
              <w:pStyle w:val="ListParagraph1"/>
              <w:numPr>
                <w:ilvl w:val="0"/>
                <w:numId w:val="15"/>
              </w:numPr>
              <w:spacing w:before="60" w:after="60"/>
              <w:jc w:val="both"/>
              <w:rPr>
                <w:lang w:val="es-ES_tradnl"/>
              </w:rPr>
            </w:pPr>
            <w:r w:rsidRPr="00666F31">
              <w:rPr>
                <w:lang w:val="es-ES_tradnl"/>
              </w:rPr>
              <w:t xml:space="preserve">El Programa de Actividades  según lo especificado en los </w:t>
            </w:r>
            <w:r w:rsidRPr="00666F31">
              <w:rPr>
                <w:b/>
                <w:lang w:val="es-ES_tradnl"/>
              </w:rPr>
              <w:t>DDL</w:t>
            </w:r>
            <w:r w:rsidR="000D3D82" w:rsidRPr="00666F31">
              <w:rPr>
                <w:b/>
                <w:lang w:val="es-ES_tradnl"/>
              </w:rPr>
              <w:t>;</w:t>
            </w:r>
            <w:r w:rsidRPr="00666F31">
              <w:rPr>
                <w:b/>
                <w:lang w:val="es-ES_tradnl"/>
              </w:rPr>
              <w:t xml:space="preserve"> </w:t>
            </w:r>
            <w:r w:rsidRPr="00666F31">
              <w:rPr>
                <w:lang w:val="es-ES_tradnl"/>
              </w:rPr>
              <w:t>de  acuerdo con la Secc</w:t>
            </w:r>
            <w:r w:rsidR="000D3D82" w:rsidRPr="00666F31">
              <w:rPr>
                <w:lang w:val="es-ES_tradnl"/>
              </w:rPr>
              <w:t>ión V “Programa de Actividades”</w:t>
            </w:r>
            <w:r w:rsidRPr="00666F31">
              <w:rPr>
                <w:lang w:val="es-ES_tradnl"/>
              </w:rPr>
              <w:t xml:space="preserve"> y Especificaciones Técnicas, de Desempeño y Diseños de acuerdo con la Sección VI</w:t>
            </w:r>
            <w:r w:rsidRPr="00666F31">
              <w:t xml:space="preserve">, </w:t>
            </w:r>
            <w:r w:rsidR="000D3D82" w:rsidRPr="00666F31">
              <w:t xml:space="preserve">y </w:t>
            </w:r>
            <w:r w:rsidRPr="00666F31">
              <w:t>de conformidad con las Cláusulas 6.4 y 27 de las IAO, que establezca que los Servicios que prestará el Oferente se ajustan sustancialmente a los Documentos de Licitación;</w:t>
            </w:r>
          </w:p>
        </w:tc>
      </w:tr>
      <w:tr w:rsidR="00D60A34" w:rsidRPr="0047735F" w14:paraId="4E66D236" w14:textId="77777777" w:rsidTr="00B2738A">
        <w:tc>
          <w:tcPr>
            <w:tcW w:w="3081" w:type="dxa"/>
          </w:tcPr>
          <w:p w14:paraId="0B2CCDD1" w14:textId="77777777" w:rsidR="00D60A34" w:rsidRPr="0047735F" w:rsidRDefault="00D60A34" w:rsidP="002934F9">
            <w:pPr>
              <w:pStyle w:val="seccion3"/>
            </w:pPr>
          </w:p>
        </w:tc>
        <w:tc>
          <w:tcPr>
            <w:tcW w:w="5604" w:type="dxa"/>
          </w:tcPr>
          <w:p w14:paraId="50E077F5" w14:textId="77777777" w:rsidR="00D60A34" w:rsidRPr="0047735F" w:rsidRDefault="00D60A34" w:rsidP="00A904F3">
            <w:pPr>
              <w:pStyle w:val="ListParagraph1"/>
              <w:numPr>
                <w:ilvl w:val="0"/>
                <w:numId w:val="15"/>
              </w:numPr>
              <w:spacing w:before="60" w:after="60"/>
              <w:jc w:val="both"/>
              <w:rPr>
                <w:lang w:val="es-ES_tradnl"/>
              </w:rPr>
            </w:pPr>
            <w:r w:rsidRPr="0047735F">
              <w:rPr>
                <w:lang w:val="es-ES_tradnl"/>
              </w:rPr>
              <w:t>Formulario de Calificación Sobre el Oferente (de acuerdo a la Sección I</w:t>
            </w:r>
            <w:r>
              <w:rPr>
                <w:lang w:val="es-ES_tradnl"/>
              </w:rPr>
              <w:t>II</w:t>
            </w:r>
            <w:r w:rsidRPr="0047735F">
              <w:rPr>
                <w:lang w:val="es-ES_tradnl"/>
              </w:rPr>
              <w:t xml:space="preserve"> “Formularios de la Oferta”), incluyendo documentos para acreditar los datos correspondientes;</w:t>
            </w:r>
          </w:p>
        </w:tc>
      </w:tr>
      <w:tr w:rsidR="00D60A34" w:rsidRPr="0047735F" w14:paraId="68CE980D" w14:textId="77777777" w:rsidTr="00B2738A">
        <w:tc>
          <w:tcPr>
            <w:tcW w:w="3081" w:type="dxa"/>
          </w:tcPr>
          <w:p w14:paraId="599B4426" w14:textId="77777777" w:rsidR="00D60A34" w:rsidRPr="0047735F" w:rsidRDefault="00D60A34" w:rsidP="002934F9">
            <w:pPr>
              <w:pStyle w:val="seccion3"/>
            </w:pPr>
          </w:p>
        </w:tc>
        <w:tc>
          <w:tcPr>
            <w:tcW w:w="5604" w:type="dxa"/>
          </w:tcPr>
          <w:p w14:paraId="34923A2D" w14:textId="77777777" w:rsidR="00D60A34" w:rsidRDefault="00D60A34" w:rsidP="00C17AFA">
            <w:pPr>
              <w:pStyle w:val="ListParagraph1"/>
              <w:numPr>
                <w:ilvl w:val="0"/>
                <w:numId w:val="15"/>
              </w:numPr>
              <w:spacing w:before="60" w:after="60"/>
              <w:jc w:val="both"/>
              <w:rPr>
                <w:lang w:val="es-ES_tradnl"/>
              </w:rPr>
            </w:pPr>
            <w:r>
              <w:rPr>
                <w:lang w:val="es-ES_tradnl"/>
              </w:rPr>
              <w:t>Confirmación escrita que autorice al signatario de la oferta a comprometer al Oferente, de conformidad con la Cláusula 19 de las IAO;</w:t>
            </w:r>
          </w:p>
        </w:tc>
      </w:tr>
      <w:tr w:rsidR="00D60A34" w:rsidRPr="0047735F" w14:paraId="3E983D78" w14:textId="77777777" w:rsidTr="00B2738A">
        <w:tc>
          <w:tcPr>
            <w:tcW w:w="3081" w:type="dxa"/>
          </w:tcPr>
          <w:p w14:paraId="58AC2468" w14:textId="77777777" w:rsidR="00D60A34" w:rsidRPr="0047735F" w:rsidRDefault="00D60A34" w:rsidP="002934F9">
            <w:pPr>
              <w:pStyle w:val="seccion3"/>
            </w:pPr>
          </w:p>
        </w:tc>
        <w:tc>
          <w:tcPr>
            <w:tcW w:w="5604" w:type="dxa"/>
          </w:tcPr>
          <w:p w14:paraId="5EFD8305" w14:textId="77777777" w:rsidR="00D60A34" w:rsidRPr="0047735F" w:rsidRDefault="00D60A34" w:rsidP="00A904F3">
            <w:pPr>
              <w:pStyle w:val="ListParagraph1"/>
              <w:numPr>
                <w:ilvl w:val="0"/>
                <w:numId w:val="15"/>
              </w:numPr>
              <w:spacing w:before="60" w:after="60"/>
              <w:jc w:val="both"/>
              <w:rPr>
                <w:lang w:val="es-ES_tradnl"/>
              </w:rPr>
            </w:pPr>
            <w:r>
              <w:rPr>
                <w:lang w:val="es-ES_tradnl"/>
              </w:rPr>
              <w:t>Evidencia documentada, de conformidad con la Cláusula 4 de las IAO, que establezca que el Oferente es elegible para presentar una oferta.</w:t>
            </w:r>
            <w:r>
              <w:t xml:space="preserve"> Los Oferentes deberán completar el Formulario de Oferta, incluido en la Sección III, Formularios de la Oferta</w:t>
            </w:r>
            <w:r w:rsidR="000D3D82">
              <w:t>;</w:t>
            </w:r>
          </w:p>
        </w:tc>
      </w:tr>
      <w:tr w:rsidR="00D60A34" w:rsidRPr="0047735F" w14:paraId="239B018E" w14:textId="77777777" w:rsidTr="00B2738A">
        <w:tc>
          <w:tcPr>
            <w:tcW w:w="3081" w:type="dxa"/>
          </w:tcPr>
          <w:p w14:paraId="717AF896" w14:textId="77777777" w:rsidR="00D60A34" w:rsidRPr="0047735F" w:rsidRDefault="00D60A34" w:rsidP="002934F9">
            <w:pPr>
              <w:pStyle w:val="seccion3"/>
            </w:pPr>
          </w:p>
        </w:tc>
        <w:tc>
          <w:tcPr>
            <w:tcW w:w="5604" w:type="dxa"/>
          </w:tcPr>
          <w:p w14:paraId="159F8416" w14:textId="77777777" w:rsidR="00D60A34" w:rsidRPr="0047735F" w:rsidRDefault="00D60A34" w:rsidP="00CE3628">
            <w:pPr>
              <w:pStyle w:val="ListParagraph1"/>
              <w:numPr>
                <w:ilvl w:val="0"/>
                <w:numId w:val="15"/>
              </w:numPr>
              <w:spacing w:before="60" w:after="60"/>
              <w:jc w:val="both"/>
              <w:rPr>
                <w:lang w:val="es-ES_tradnl"/>
              </w:rPr>
            </w:pPr>
            <w:r>
              <w:rPr>
                <w:lang w:val="es-ES_tradnl"/>
              </w:rPr>
              <w:t>En el caso de una Oferta presentada por una Asociación en Participación, Consorcio o Asociación (APCA), copia del convenio de ésta, o carta de intenciones para celebrar un convenio que establezca una APCA, con inclu</w:t>
            </w:r>
            <w:r w:rsidR="000D3D82">
              <w:rPr>
                <w:lang w:val="es-ES_tradnl"/>
              </w:rPr>
              <w:t>sión de un borrador de convenio;</w:t>
            </w:r>
            <w:r>
              <w:rPr>
                <w:lang w:val="es-ES_tradnl"/>
              </w:rPr>
              <w:t xml:space="preserve"> </w:t>
            </w:r>
          </w:p>
        </w:tc>
      </w:tr>
      <w:tr w:rsidR="00D60A34" w:rsidRPr="0047735F" w14:paraId="4E5CA310" w14:textId="77777777" w:rsidTr="00B2738A">
        <w:tc>
          <w:tcPr>
            <w:tcW w:w="3081" w:type="dxa"/>
          </w:tcPr>
          <w:p w14:paraId="0C977BF5" w14:textId="77777777" w:rsidR="00D60A34" w:rsidRPr="0047735F" w:rsidRDefault="00D60A34" w:rsidP="002934F9">
            <w:pPr>
              <w:pStyle w:val="seccion3"/>
            </w:pPr>
          </w:p>
        </w:tc>
        <w:tc>
          <w:tcPr>
            <w:tcW w:w="5604" w:type="dxa"/>
          </w:tcPr>
          <w:p w14:paraId="2A7B118A" w14:textId="77777777" w:rsidR="00D60A34" w:rsidRPr="0047735F" w:rsidRDefault="00D60A34" w:rsidP="00CE3628">
            <w:pPr>
              <w:pStyle w:val="ListParagraph1"/>
              <w:numPr>
                <w:ilvl w:val="0"/>
                <w:numId w:val="15"/>
              </w:numPr>
              <w:spacing w:before="60" w:after="60"/>
              <w:jc w:val="both"/>
              <w:rPr>
                <w:lang w:val="es-ES_tradnl"/>
              </w:rPr>
            </w:pPr>
            <w:r w:rsidRPr="0047735F">
              <w:rPr>
                <w:lang w:val="es-ES_tradnl"/>
              </w:rPr>
              <w:t xml:space="preserve">Cualquier otro documento relevante para el objeto de servicio que sea requerido a los </w:t>
            </w:r>
            <w:r w:rsidRPr="0047735F">
              <w:rPr>
                <w:lang w:val="es-ES_tradnl"/>
              </w:rPr>
              <w:lastRenderedPageBreak/>
              <w:t xml:space="preserve">Oferentes, según lo especificado en los </w:t>
            </w:r>
            <w:r w:rsidRPr="005923B7">
              <w:rPr>
                <w:b/>
                <w:lang w:val="es-ES_tradnl"/>
              </w:rPr>
              <w:t>DDL</w:t>
            </w:r>
            <w:r w:rsidRPr="00E31CD6">
              <w:rPr>
                <w:lang w:val="es-ES_tradnl"/>
              </w:rPr>
              <w:t>.</w:t>
            </w:r>
          </w:p>
        </w:tc>
      </w:tr>
      <w:tr w:rsidR="00D60A34" w:rsidRPr="0047735F" w14:paraId="0C5B6C01" w14:textId="77777777" w:rsidTr="00B2738A">
        <w:tc>
          <w:tcPr>
            <w:tcW w:w="3081" w:type="dxa"/>
          </w:tcPr>
          <w:p w14:paraId="52E88509" w14:textId="77777777" w:rsidR="00D60A34" w:rsidRPr="0047735F" w:rsidRDefault="00D60A34" w:rsidP="002934F9">
            <w:pPr>
              <w:pStyle w:val="seccion3"/>
            </w:pPr>
            <w:bookmarkStart w:id="49" w:name="_Toc351961358"/>
            <w:r w:rsidRPr="0047735F">
              <w:lastRenderedPageBreak/>
              <w:t>14.</w:t>
            </w:r>
            <w:r w:rsidRPr="0047735F">
              <w:tab/>
              <w:t>Precios de la  Oferta</w:t>
            </w:r>
            <w:bookmarkEnd w:id="49"/>
            <w:r w:rsidRPr="0047735F">
              <w:t xml:space="preserve"> </w:t>
            </w:r>
          </w:p>
        </w:tc>
        <w:tc>
          <w:tcPr>
            <w:tcW w:w="5604" w:type="dxa"/>
          </w:tcPr>
          <w:p w14:paraId="3D449D82" w14:textId="77777777" w:rsidR="00D60A34" w:rsidRPr="0047735F" w:rsidRDefault="00D60A34" w:rsidP="00491E81">
            <w:pPr>
              <w:spacing w:before="60" w:after="60"/>
              <w:ind w:left="742" w:hanging="742"/>
              <w:jc w:val="both"/>
              <w:rPr>
                <w:lang w:val="es-ES_tradnl"/>
              </w:rPr>
            </w:pPr>
            <w:r w:rsidRPr="0047735F">
              <w:rPr>
                <w:lang w:val="es-ES_tradnl"/>
              </w:rPr>
              <w:t>14.1</w:t>
            </w:r>
            <w:r w:rsidRPr="0047735F">
              <w:rPr>
                <w:lang w:val="es-ES_tradnl"/>
              </w:rPr>
              <w:tab/>
              <w:t>El contrato será para los servicios según se describe en  las Especificaciones Técnicas de Dese</w:t>
            </w:r>
            <w:r>
              <w:rPr>
                <w:lang w:val="es-ES_tradnl"/>
              </w:rPr>
              <w:t>mpeño y Diseños de la Sección V</w:t>
            </w:r>
            <w:r w:rsidRPr="0047735F">
              <w:rPr>
                <w:lang w:val="es-ES_tradnl"/>
              </w:rPr>
              <w:t>I, con base en el Programa</w:t>
            </w:r>
            <w:r>
              <w:rPr>
                <w:lang w:val="es-ES_tradnl"/>
              </w:rPr>
              <w:t xml:space="preserve"> de Actividades de la Sección V</w:t>
            </w:r>
            <w:r w:rsidRPr="0047735F">
              <w:rPr>
                <w:lang w:val="es-ES_tradnl"/>
              </w:rPr>
              <w:t xml:space="preserve">. </w:t>
            </w:r>
          </w:p>
        </w:tc>
      </w:tr>
      <w:tr w:rsidR="00D60A34" w:rsidRPr="0047735F" w14:paraId="2EE89FA6" w14:textId="77777777" w:rsidTr="00B2738A">
        <w:tc>
          <w:tcPr>
            <w:tcW w:w="3081" w:type="dxa"/>
          </w:tcPr>
          <w:p w14:paraId="2A4B2BCB" w14:textId="77777777" w:rsidR="00D60A34" w:rsidRPr="0047735F" w:rsidRDefault="00D60A34" w:rsidP="00E12C34">
            <w:pPr>
              <w:spacing w:before="60" w:after="60"/>
              <w:ind w:left="567" w:hanging="567"/>
              <w:rPr>
                <w:b/>
                <w:lang w:val="es-ES_tradnl"/>
              </w:rPr>
            </w:pPr>
          </w:p>
        </w:tc>
        <w:tc>
          <w:tcPr>
            <w:tcW w:w="5604" w:type="dxa"/>
          </w:tcPr>
          <w:p w14:paraId="20DBE4E3" w14:textId="77777777" w:rsidR="00D60A34" w:rsidRPr="0047735F" w:rsidRDefault="00D60A34" w:rsidP="000601A0">
            <w:pPr>
              <w:spacing w:before="60" w:after="60"/>
              <w:ind w:left="742" w:hanging="742"/>
              <w:jc w:val="both"/>
              <w:rPr>
                <w:lang w:val="es-ES_tradnl"/>
              </w:rPr>
            </w:pPr>
            <w:r w:rsidRPr="0047735F">
              <w:rPr>
                <w:lang w:val="es-ES_tradnl"/>
              </w:rPr>
              <w:t>14.2</w:t>
            </w:r>
            <w:r w:rsidRPr="0047735F">
              <w:rPr>
                <w:lang w:val="es-ES_tradnl"/>
              </w:rPr>
              <w:tab/>
              <w:t>El Oferente deberá cotizar las tarifas, precios y descuentos de todas las actividades que comprenden los Servicios descritos en las Especificaciones Técnicas, de  Desem</w:t>
            </w:r>
            <w:r>
              <w:rPr>
                <w:lang w:val="es-ES_tradnl"/>
              </w:rPr>
              <w:t>peño y Diseños de la Sección VI</w:t>
            </w:r>
            <w:r w:rsidRPr="0047735F">
              <w:rPr>
                <w:lang w:val="es-ES_tradnl"/>
              </w:rPr>
              <w:t xml:space="preserve"> y listados en el Pro</w:t>
            </w:r>
            <w:r>
              <w:rPr>
                <w:lang w:val="es-ES_tradnl"/>
              </w:rPr>
              <w:t>grama de Actividades, Sección V</w:t>
            </w:r>
            <w:r w:rsidRPr="0047735F">
              <w:rPr>
                <w:lang w:val="es-ES_tradnl"/>
              </w:rPr>
              <w:t xml:space="preserve">. Las actividades en las que el Oferente no </w:t>
            </w:r>
            <w:r>
              <w:rPr>
                <w:lang w:val="es-ES_tradnl"/>
              </w:rPr>
              <w:t>cotice</w:t>
            </w:r>
            <w:r w:rsidRPr="0047735F">
              <w:rPr>
                <w:lang w:val="es-ES_tradnl"/>
              </w:rPr>
              <w:t xml:space="preserve"> tarifas o precios, se asumirá que están incluidas en el precio total de la oferta, sin que proceda pago adicional alguno. </w:t>
            </w:r>
          </w:p>
        </w:tc>
      </w:tr>
      <w:tr w:rsidR="00D60A34" w:rsidRPr="0047735F" w14:paraId="7515A4A2" w14:textId="77777777" w:rsidTr="00B2738A">
        <w:tc>
          <w:tcPr>
            <w:tcW w:w="3081" w:type="dxa"/>
          </w:tcPr>
          <w:p w14:paraId="2D416C36" w14:textId="77777777" w:rsidR="00D60A34" w:rsidRPr="0047735F" w:rsidRDefault="00D60A34" w:rsidP="00E12C34">
            <w:pPr>
              <w:spacing w:before="60" w:after="60"/>
              <w:ind w:left="567" w:hanging="567"/>
              <w:rPr>
                <w:b/>
                <w:lang w:val="es-ES_tradnl"/>
              </w:rPr>
            </w:pPr>
          </w:p>
        </w:tc>
        <w:tc>
          <w:tcPr>
            <w:tcW w:w="5604" w:type="dxa"/>
          </w:tcPr>
          <w:p w14:paraId="41E12357" w14:textId="77777777" w:rsidR="00D60A34" w:rsidRPr="0047735F" w:rsidRDefault="00D60A34" w:rsidP="008A5F58">
            <w:pPr>
              <w:spacing w:before="60" w:after="60"/>
              <w:ind w:left="742" w:hanging="742"/>
              <w:jc w:val="both"/>
              <w:rPr>
                <w:lang w:val="es-ES_tradnl"/>
              </w:rPr>
            </w:pPr>
            <w:r w:rsidRPr="0047735F">
              <w:rPr>
                <w:lang w:val="es-ES_tradnl"/>
              </w:rPr>
              <w:t>14.3</w:t>
            </w:r>
            <w:r w:rsidRPr="0047735F">
              <w:rPr>
                <w:lang w:val="es-ES_tradnl"/>
              </w:rPr>
              <w:tab/>
              <w:t>Todos los derechos, impuestos y demás gravámenes que deba pagar el Prestador de Servicios conforme al Contrato, o por cualquier otra causa, hasta veintiocho (28) días antes de la fecha del plazo para presentación de ofertas, deberán ser incluidos en el precio total de la oferta presentada.</w:t>
            </w:r>
          </w:p>
        </w:tc>
      </w:tr>
      <w:tr w:rsidR="00D60A34" w:rsidRPr="0047735F" w14:paraId="64C8AB24" w14:textId="77777777" w:rsidTr="00B2738A">
        <w:tc>
          <w:tcPr>
            <w:tcW w:w="3081" w:type="dxa"/>
          </w:tcPr>
          <w:p w14:paraId="5A59C77F" w14:textId="77777777" w:rsidR="00D60A34" w:rsidRPr="0047735F" w:rsidRDefault="00D60A34" w:rsidP="00E12C34">
            <w:pPr>
              <w:spacing w:before="60" w:after="60"/>
              <w:ind w:left="567" w:hanging="567"/>
              <w:rPr>
                <w:b/>
                <w:lang w:val="es-ES_tradnl"/>
              </w:rPr>
            </w:pPr>
          </w:p>
        </w:tc>
        <w:tc>
          <w:tcPr>
            <w:tcW w:w="5604" w:type="dxa"/>
          </w:tcPr>
          <w:p w14:paraId="41473BA9" w14:textId="77777777" w:rsidR="00D60A34" w:rsidRPr="0047735F" w:rsidRDefault="00D60A34" w:rsidP="00095C35">
            <w:pPr>
              <w:numPr>
                <w:ilvl w:val="1"/>
                <w:numId w:val="31"/>
              </w:numPr>
              <w:tabs>
                <w:tab w:val="clear" w:pos="360"/>
              </w:tabs>
              <w:spacing w:before="60" w:after="60"/>
              <w:ind w:left="697" w:hanging="697"/>
              <w:jc w:val="both"/>
              <w:rPr>
                <w:lang w:val="es-ES_tradnl"/>
              </w:rPr>
            </w:pPr>
            <w:r w:rsidRPr="0047735F">
              <w:t xml:space="preserve">Los precios cotizados por el Oferente serán fijos durante la ejecución del Contrato y no estarán sujetos a ninguna variación por ningún motivo, salvo indicación contraria en los </w:t>
            </w:r>
            <w:r w:rsidRPr="00C76822">
              <w:rPr>
                <w:b/>
              </w:rPr>
              <w:t xml:space="preserve">DDL. </w:t>
            </w:r>
            <w:r w:rsidRPr="0047735F">
              <w:t>En el caso de que en los</w:t>
            </w:r>
            <w:r w:rsidRPr="00C76822">
              <w:rPr>
                <w:b/>
              </w:rPr>
              <w:t xml:space="preserve"> DDL</w:t>
            </w:r>
            <w:r w:rsidRPr="0047735F">
              <w:t xml:space="preserve"> se considere ajuste de precios durante la ejecución del Contrato, este se realizará de conformidad con las disposiciones de la Cláusula 6.6 de las Condiciones Generales del Contrato</w:t>
            </w:r>
            <w:r>
              <w:t>.</w:t>
            </w:r>
          </w:p>
        </w:tc>
      </w:tr>
      <w:tr w:rsidR="00D60A34" w:rsidRPr="0047735F" w14:paraId="2DED8120" w14:textId="77777777" w:rsidTr="00B2738A">
        <w:tc>
          <w:tcPr>
            <w:tcW w:w="3081" w:type="dxa"/>
          </w:tcPr>
          <w:p w14:paraId="015A81BD" w14:textId="77777777" w:rsidR="00D60A34" w:rsidRPr="0047735F" w:rsidRDefault="00D60A34" w:rsidP="00E12C34">
            <w:pPr>
              <w:spacing w:before="60" w:after="60"/>
              <w:ind w:left="567" w:hanging="567"/>
              <w:rPr>
                <w:b/>
                <w:lang w:val="es-ES_tradnl"/>
              </w:rPr>
            </w:pPr>
          </w:p>
        </w:tc>
        <w:tc>
          <w:tcPr>
            <w:tcW w:w="5604" w:type="dxa"/>
          </w:tcPr>
          <w:p w14:paraId="082FD43B" w14:textId="77777777" w:rsidR="00D60A34" w:rsidRPr="0047735F" w:rsidRDefault="00D60A34" w:rsidP="00F91267">
            <w:pPr>
              <w:spacing w:before="60" w:after="60"/>
              <w:ind w:left="742" w:hanging="742"/>
              <w:jc w:val="both"/>
              <w:rPr>
                <w:lang w:val="es-ES_tradnl"/>
              </w:rPr>
            </w:pPr>
            <w:r w:rsidRPr="0047735F">
              <w:rPr>
                <w:lang w:val="es-ES_tradnl"/>
              </w:rPr>
              <w:t>14.5</w:t>
            </w:r>
            <w:r w:rsidRPr="0047735F">
              <w:rPr>
                <w:lang w:val="es-ES_tradnl"/>
              </w:rPr>
              <w:tab/>
              <w:t xml:space="preserve">A fin de determinar la remuneración por servicios adicionales, un desglose del precio a suma alzada será proporcionado por </w:t>
            </w:r>
            <w:r w:rsidRPr="00D20F4D">
              <w:rPr>
                <w:lang w:val="es-ES_tradnl"/>
              </w:rPr>
              <w:t>el Oferente en la forma de los Apéndices C y D</w:t>
            </w:r>
            <w:r w:rsidRPr="0047735F">
              <w:rPr>
                <w:lang w:val="es-ES_tradnl"/>
              </w:rPr>
              <w:t xml:space="preserve"> del Contrato.</w:t>
            </w:r>
          </w:p>
        </w:tc>
      </w:tr>
      <w:tr w:rsidR="00D60A34" w:rsidRPr="0047735F" w14:paraId="49E0E70F" w14:textId="77777777" w:rsidTr="00B2738A">
        <w:trPr>
          <w:cantSplit/>
        </w:trPr>
        <w:tc>
          <w:tcPr>
            <w:tcW w:w="3081" w:type="dxa"/>
          </w:tcPr>
          <w:p w14:paraId="0B7F759E" w14:textId="77777777" w:rsidR="00D60A34" w:rsidRPr="0047735F" w:rsidRDefault="00D60A34" w:rsidP="002934F9">
            <w:pPr>
              <w:pStyle w:val="seccion3"/>
            </w:pPr>
            <w:bookmarkStart w:id="50" w:name="_Toc351961359"/>
            <w:r w:rsidRPr="0047735F">
              <w:t>15.</w:t>
            </w:r>
            <w:r w:rsidRPr="0047735F">
              <w:tab/>
              <w:t>Monedas de la Oferta y Pago</w:t>
            </w:r>
            <w:bookmarkEnd w:id="50"/>
          </w:p>
        </w:tc>
        <w:tc>
          <w:tcPr>
            <w:tcW w:w="5604" w:type="dxa"/>
          </w:tcPr>
          <w:p w14:paraId="33CFE715" w14:textId="77777777" w:rsidR="00D60A34" w:rsidRPr="0047735F" w:rsidRDefault="00D60A34" w:rsidP="00A2190F">
            <w:pPr>
              <w:spacing w:before="60" w:after="60"/>
              <w:ind w:left="742" w:hanging="742"/>
              <w:jc w:val="both"/>
              <w:rPr>
                <w:lang w:val="es-ES_tradnl"/>
              </w:rPr>
            </w:pPr>
            <w:r w:rsidRPr="0047735F">
              <w:rPr>
                <w:lang w:val="es-ES_tradnl"/>
              </w:rPr>
              <w:t>15.1</w:t>
            </w:r>
            <w:r w:rsidRPr="0047735F">
              <w:rPr>
                <w:lang w:val="es-ES_tradnl"/>
              </w:rPr>
              <w:tab/>
              <w:t>El Oferente cotizará en pesos</w:t>
            </w:r>
            <w:r>
              <w:rPr>
                <w:lang w:val="es-ES_tradnl"/>
              </w:rPr>
              <w:t xml:space="preserve"> colombianos</w:t>
            </w:r>
            <w:r w:rsidRPr="0047735F">
              <w:rPr>
                <w:lang w:val="es-ES_tradnl"/>
              </w:rPr>
              <w:t xml:space="preserve"> la porción de la oferta correspondiente a gastos realizados  en </w:t>
            </w:r>
            <w:r>
              <w:rPr>
                <w:lang w:val="es-ES_tradnl"/>
              </w:rPr>
              <w:t>Colombia</w:t>
            </w:r>
            <w:r w:rsidRPr="0047735F">
              <w:rPr>
                <w:lang w:val="es-ES_tradnl"/>
              </w:rPr>
              <w:t xml:space="preserve">, a menos que se indique lo contrario en los </w:t>
            </w:r>
            <w:r w:rsidRPr="00A2190F">
              <w:rPr>
                <w:b/>
                <w:lang w:val="es-ES_tradnl"/>
              </w:rPr>
              <w:t>DDL.</w:t>
            </w:r>
            <w:r w:rsidRPr="0047735F">
              <w:rPr>
                <w:lang w:val="es-ES_tradnl"/>
              </w:rPr>
              <w:t xml:space="preserve"> </w:t>
            </w:r>
          </w:p>
        </w:tc>
      </w:tr>
      <w:tr w:rsidR="00D60A34" w:rsidRPr="0047735F" w14:paraId="0998BEA8" w14:textId="77777777" w:rsidTr="00B2738A">
        <w:trPr>
          <w:cantSplit/>
        </w:trPr>
        <w:tc>
          <w:tcPr>
            <w:tcW w:w="3081" w:type="dxa"/>
          </w:tcPr>
          <w:p w14:paraId="540D0526" w14:textId="77777777" w:rsidR="00D60A34" w:rsidRPr="0047735F" w:rsidRDefault="00D60A34" w:rsidP="002934F9">
            <w:pPr>
              <w:pStyle w:val="seccion3"/>
            </w:pPr>
          </w:p>
        </w:tc>
        <w:tc>
          <w:tcPr>
            <w:tcW w:w="5604" w:type="dxa"/>
          </w:tcPr>
          <w:p w14:paraId="128B6B1C" w14:textId="77777777" w:rsidR="00D60A34" w:rsidRPr="0047735F" w:rsidRDefault="00D60A34" w:rsidP="00A2190F">
            <w:pPr>
              <w:spacing w:before="60" w:after="60"/>
              <w:ind w:left="742" w:hanging="742"/>
              <w:jc w:val="both"/>
              <w:rPr>
                <w:lang w:val="es-ES_tradnl"/>
              </w:rPr>
            </w:pPr>
            <w:r w:rsidRPr="0047735F">
              <w:rPr>
                <w:lang w:val="es-ES_tradnl"/>
              </w:rPr>
              <w:t>15.2</w:t>
            </w:r>
            <w:r w:rsidRPr="0047735F">
              <w:rPr>
                <w:lang w:val="es-ES_tradnl"/>
              </w:rPr>
              <w:tab/>
              <w:t xml:space="preserve">Los Oferentes podrán expresar el precio de su oferta en cualquier moneda plenamente convertible. Los Oferentes que deseen que se les pague en varias monedas, deberán cotizar su oferta en esas monedas pero no podrán emplear más de tres monedas además del peso </w:t>
            </w:r>
            <w:r>
              <w:rPr>
                <w:lang w:val="es-ES_tradnl"/>
              </w:rPr>
              <w:t>colombiano</w:t>
            </w:r>
            <w:r w:rsidRPr="0047735F">
              <w:rPr>
                <w:lang w:val="es-ES_tradnl"/>
              </w:rPr>
              <w:t>.</w:t>
            </w:r>
          </w:p>
        </w:tc>
      </w:tr>
      <w:tr w:rsidR="00D60A34" w:rsidRPr="0047735F" w14:paraId="34C3B29F" w14:textId="77777777" w:rsidTr="00B2738A">
        <w:trPr>
          <w:cantSplit/>
          <w:trHeight w:val="1900"/>
        </w:trPr>
        <w:tc>
          <w:tcPr>
            <w:tcW w:w="3081" w:type="dxa"/>
          </w:tcPr>
          <w:p w14:paraId="43D6F053" w14:textId="77777777" w:rsidR="00D60A34" w:rsidRPr="0047735F" w:rsidRDefault="00D60A34" w:rsidP="002934F9">
            <w:pPr>
              <w:pStyle w:val="seccion3"/>
            </w:pPr>
            <w:bookmarkStart w:id="51" w:name="_Toc351961360"/>
            <w:r w:rsidRPr="0047735F">
              <w:t>16.</w:t>
            </w:r>
            <w:r w:rsidRPr="0047735F">
              <w:tab/>
              <w:t>Período de Validez de la Oferta</w:t>
            </w:r>
            <w:bookmarkEnd w:id="51"/>
          </w:p>
        </w:tc>
        <w:tc>
          <w:tcPr>
            <w:tcW w:w="5604" w:type="dxa"/>
          </w:tcPr>
          <w:p w14:paraId="27CE69F5" w14:textId="77777777" w:rsidR="00D60A34" w:rsidRPr="0047735F" w:rsidRDefault="00D60A34" w:rsidP="008F0CE7">
            <w:pPr>
              <w:spacing w:before="60" w:after="60"/>
              <w:ind w:left="742" w:hanging="742"/>
              <w:jc w:val="both"/>
              <w:rPr>
                <w:lang w:val="es-ES_tradnl"/>
              </w:rPr>
            </w:pPr>
            <w:r w:rsidRPr="0047735F">
              <w:rPr>
                <w:lang w:val="es-ES_tradnl"/>
              </w:rPr>
              <w:t>16.1</w:t>
            </w:r>
            <w:r w:rsidRPr="0047735F">
              <w:rPr>
                <w:lang w:val="es-ES_tradnl"/>
              </w:rPr>
              <w:tab/>
              <w:t xml:space="preserve">Las ofertas </w:t>
            </w:r>
            <w:r>
              <w:rPr>
                <w:lang w:val="es-ES_tradnl"/>
              </w:rPr>
              <w:t xml:space="preserve">se deberán mantener </w:t>
            </w:r>
            <w:r w:rsidRPr="0047735F">
              <w:rPr>
                <w:lang w:val="es-ES_tradnl"/>
              </w:rPr>
              <w:t xml:space="preserve"> válidas por el período indicado en los </w:t>
            </w:r>
            <w:r w:rsidRPr="008F0CE7">
              <w:rPr>
                <w:b/>
                <w:lang w:val="es-ES_tradnl"/>
              </w:rPr>
              <w:t>DDL</w:t>
            </w:r>
            <w:r w:rsidRPr="0047735F">
              <w:rPr>
                <w:lang w:val="es-ES_tradnl"/>
              </w:rPr>
              <w:t xml:space="preserve">, </w:t>
            </w:r>
            <w:r w:rsidRPr="0047735F">
              <w:t>a partir de la fecha límite para la presentación de ofertas establecida por el Contratante. Toda oferta con un período de validez menor será rechazada por el Contratante por incumplimiento.</w:t>
            </w:r>
          </w:p>
        </w:tc>
      </w:tr>
      <w:tr w:rsidR="00D60A34" w:rsidRPr="0047735F" w14:paraId="3747101A" w14:textId="77777777" w:rsidTr="00B2738A">
        <w:tc>
          <w:tcPr>
            <w:tcW w:w="3081" w:type="dxa"/>
          </w:tcPr>
          <w:p w14:paraId="52A856B3" w14:textId="77777777" w:rsidR="00D60A34" w:rsidRPr="0047735F" w:rsidRDefault="00D60A34" w:rsidP="00E12C34">
            <w:pPr>
              <w:spacing w:before="60" w:after="60"/>
              <w:ind w:left="567" w:hanging="567"/>
              <w:rPr>
                <w:b/>
                <w:lang w:val="es-ES_tradnl"/>
              </w:rPr>
            </w:pPr>
          </w:p>
        </w:tc>
        <w:tc>
          <w:tcPr>
            <w:tcW w:w="5604" w:type="dxa"/>
          </w:tcPr>
          <w:p w14:paraId="1F13022C" w14:textId="77777777" w:rsidR="00D60A34" w:rsidRPr="0047735F" w:rsidRDefault="00D60A34" w:rsidP="00976D41">
            <w:pPr>
              <w:spacing w:before="60" w:after="60"/>
              <w:ind w:left="742" w:hanging="742"/>
              <w:jc w:val="both"/>
              <w:rPr>
                <w:lang w:val="es-ES_tradnl"/>
              </w:rPr>
            </w:pPr>
            <w:r w:rsidRPr="0047735F">
              <w:rPr>
                <w:lang w:val="es-ES_tradnl"/>
              </w:rPr>
              <w:t>16.2</w:t>
            </w:r>
            <w:r w:rsidRPr="0047735F">
              <w:rPr>
                <w:lang w:val="es-ES_tradnl"/>
              </w:rPr>
              <w:tab/>
              <w:t>En circunstancias excepcionales y antes de que expire el periodo de validez de la oferta, el Contratante podrá solicitar</w:t>
            </w:r>
            <w:r>
              <w:rPr>
                <w:lang w:val="es-ES_tradnl"/>
              </w:rPr>
              <w:t xml:space="preserve">le a los </w:t>
            </w:r>
            <w:r w:rsidRPr="0047735F">
              <w:rPr>
                <w:lang w:val="es-ES_tradnl"/>
              </w:rPr>
              <w:t xml:space="preserve"> Oferentes</w:t>
            </w:r>
            <w:r>
              <w:rPr>
                <w:lang w:val="es-ES_tradnl"/>
              </w:rPr>
              <w:t xml:space="preserve"> que extiendan </w:t>
            </w:r>
            <w:r w:rsidRPr="0047735F">
              <w:rPr>
                <w:lang w:val="es-ES_tradnl"/>
              </w:rPr>
              <w:t xml:space="preserve">el periodo de validez de sus ofertas. La solicitud y las respuestas de los Oferentes se harán por escrito. </w:t>
            </w:r>
            <w:r>
              <w:rPr>
                <w:lang w:val="es-ES_tradnl"/>
              </w:rPr>
              <w:t xml:space="preserve">Si se hubiere solicitado una Garantía de Mantenimiento o una declaración de mantenimiento  de Oferta, de acuerdo con la cláusula 17 de las IAO, también éstas deberán prorrogarse por el periodo correspondiente. </w:t>
            </w:r>
            <w:r w:rsidRPr="0047735F">
              <w:rPr>
                <w:lang w:val="es-ES_tradnl"/>
              </w:rPr>
              <w:t xml:space="preserve">Un Oferente puede rechazar esta solicitud sin que se le </w:t>
            </w:r>
            <w:r>
              <w:rPr>
                <w:lang w:val="es-ES_tradnl"/>
              </w:rPr>
              <w:t xml:space="preserve">haga efectiva su Garantía de Mantenimiento de la Oferta o su declaración de mantenimiento de oferta. </w:t>
            </w:r>
            <w:r w:rsidRPr="0047735F">
              <w:rPr>
                <w:lang w:val="es-ES_tradnl"/>
              </w:rPr>
              <w:t>A los Oferentes que acepten la solicitud de prórroga no se les pedirá</w:t>
            </w:r>
            <w:r>
              <w:rPr>
                <w:lang w:val="es-ES_tradnl"/>
              </w:rPr>
              <w:t>,</w:t>
            </w:r>
            <w:r w:rsidRPr="0047735F">
              <w:rPr>
                <w:lang w:val="es-ES_tradnl"/>
              </w:rPr>
              <w:t xml:space="preserve"> ni permitirá que modifiquen sus ofertas, con excepción de lo dispuesto en la cláusula 16.3 de las IAO.</w:t>
            </w:r>
          </w:p>
        </w:tc>
      </w:tr>
      <w:tr w:rsidR="00D60A34" w:rsidRPr="0047735F" w14:paraId="436B03B3" w14:textId="77777777" w:rsidTr="00B2738A">
        <w:tc>
          <w:tcPr>
            <w:tcW w:w="3081" w:type="dxa"/>
          </w:tcPr>
          <w:p w14:paraId="3C417F2D" w14:textId="77777777" w:rsidR="00D60A34" w:rsidRPr="0047735F" w:rsidRDefault="00D60A34" w:rsidP="00E12C34">
            <w:pPr>
              <w:spacing w:before="60" w:after="60"/>
              <w:ind w:left="567" w:hanging="567"/>
              <w:rPr>
                <w:b/>
                <w:lang w:val="es-ES_tradnl"/>
              </w:rPr>
            </w:pPr>
          </w:p>
        </w:tc>
        <w:tc>
          <w:tcPr>
            <w:tcW w:w="5604" w:type="dxa"/>
          </w:tcPr>
          <w:p w14:paraId="37B8B0FF" w14:textId="77777777" w:rsidR="00D60A34" w:rsidRPr="0047735F" w:rsidRDefault="00D60A34" w:rsidP="008F0CE7">
            <w:pPr>
              <w:spacing w:before="60" w:after="60"/>
              <w:ind w:left="742" w:hanging="742"/>
              <w:jc w:val="both"/>
              <w:rPr>
                <w:strike/>
                <w:lang w:val="es-ES_tradnl"/>
              </w:rPr>
            </w:pPr>
            <w:r w:rsidRPr="0047735F">
              <w:rPr>
                <w:lang w:val="es-ES_tradnl"/>
              </w:rPr>
              <w:t>16.3</w:t>
            </w:r>
            <w:r w:rsidRPr="0047735F">
              <w:rPr>
                <w:lang w:val="es-ES_tradnl"/>
              </w:rPr>
              <w:tab/>
            </w:r>
            <w:r w:rsidRPr="0047735F">
              <w:t xml:space="preserve">En el caso de contratos con precio fijo, cuyo periodo de validez de la oferta se hubiera prorrogado y la adjudicación se retrasase por un período mayor a </w:t>
            </w:r>
            <w:r>
              <w:t xml:space="preserve">cincuenta y seis (56) días </w:t>
            </w:r>
            <w:r w:rsidRPr="0047735F">
              <w:t>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D60A34" w:rsidRPr="0047735F" w14:paraId="0464A84E" w14:textId="77777777" w:rsidTr="00B2738A">
        <w:tc>
          <w:tcPr>
            <w:tcW w:w="3081" w:type="dxa"/>
          </w:tcPr>
          <w:p w14:paraId="7B79B46E" w14:textId="77777777" w:rsidR="00D60A34" w:rsidRPr="0047735F" w:rsidRDefault="00D60A34" w:rsidP="002934F9">
            <w:pPr>
              <w:pStyle w:val="seccion3"/>
            </w:pPr>
            <w:bookmarkStart w:id="52" w:name="_Toc351961361"/>
            <w:r w:rsidRPr="0047735F">
              <w:t>17.</w:t>
            </w:r>
            <w:r w:rsidRPr="0047735F">
              <w:tab/>
              <w:t xml:space="preserve">Garantía de Mantenimiento de la </w:t>
            </w:r>
            <w:r w:rsidRPr="0047735F">
              <w:lastRenderedPageBreak/>
              <w:t>Oferta</w:t>
            </w:r>
            <w:bookmarkEnd w:id="52"/>
            <w:r w:rsidRPr="0047735F">
              <w:t xml:space="preserve"> </w:t>
            </w:r>
          </w:p>
        </w:tc>
        <w:tc>
          <w:tcPr>
            <w:tcW w:w="5604" w:type="dxa"/>
          </w:tcPr>
          <w:p w14:paraId="070BC7F7" w14:textId="77777777" w:rsidR="00D60A34" w:rsidRPr="00984FBC" w:rsidRDefault="00D60A34" w:rsidP="008F0CE7">
            <w:pPr>
              <w:spacing w:before="60" w:after="60"/>
              <w:ind w:left="742" w:hanging="742"/>
              <w:jc w:val="both"/>
              <w:rPr>
                <w:lang w:val="es-ES_tradnl"/>
              </w:rPr>
            </w:pPr>
            <w:r w:rsidRPr="0047735F">
              <w:rPr>
                <w:lang w:val="es-ES_tradnl"/>
              </w:rPr>
              <w:lastRenderedPageBreak/>
              <w:t>17.1</w:t>
            </w:r>
            <w:r w:rsidRPr="0047735F">
              <w:rPr>
                <w:lang w:val="es-ES_tradnl"/>
              </w:rPr>
              <w:tab/>
            </w:r>
            <w:r w:rsidRPr="00EE3208">
              <w:rPr>
                <w:b/>
                <w:lang w:val="es-ES_tradnl"/>
              </w:rPr>
              <w:t xml:space="preserve">Si se solicita </w:t>
            </w:r>
            <w:r w:rsidRPr="00E62918">
              <w:rPr>
                <w:lang w:val="es-ES_tradnl"/>
              </w:rPr>
              <w:t>en los</w:t>
            </w:r>
            <w:bookmarkStart w:id="53" w:name="IAO_21_1_Presentación_garantia_mantenimi"/>
            <w:r>
              <w:rPr>
                <w:lang w:val="es-ES_tradnl"/>
              </w:rPr>
              <w:t xml:space="preserve"> </w:t>
            </w:r>
            <w:bookmarkEnd w:id="53"/>
            <w:r w:rsidRPr="00393813">
              <w:rPr>
                <w:b/>
                <w:lang w:val="es-ES_tradnl"/>
              </w:rPr>
              <w:t>DDL</w:t>
            </w:r>
            <w:r w:rsidRPr="00EE3208">
              <w:rPr>
                <w:lang w:val="es-ES_tradnl"/>
              </w:rPr>
              <w:t xml:space="preserve"> el Oferente deberá presentar como parte de su Oferta, una Garantía </w:t>
            </w:r>
            <w:r w:rsidRPr="00EE3208">
              <w:rPr>
                <w:lang w:val="es-ES_tradnl"/>
              </w:rPr>
              <w:lastRenderedPageBreak/>
              <w:t xml:space="preserve">de Mantenimiento de la Oferta o una Declaración de Mantenimiento de la Oferta, en el formulario original </w:t>
            </w:r>
            <w:r w:rsidRPr="00EE3208">
              <w:rPr>
                <w:b/>
                <w:lang w:val="es-ES_tradnl"/>
              </w:rPr>
              <w:t>especificado en los DDL</w:t>
            </w:r>
            <w:r w:rsidRPr="00EE3208">
              <w:rPr>
                <w:lang w:val="es-ES_tradnl"/>
              </w:rPr>
              <w:t>.</w:t>
            </w:r>
          </w:p>
          <w:p w14:paraId="6A0306B3" w14:textId="77777777" w:rsidR="00D60A34" w:rsidRDefault="00D60A34">
            <w:pPr>
              <w:spacing w:before="60" w:after="60"/>
              <w:ind w:left="742" w:hanging="742"/>
              <w:jc w:val="both"/>
              <w:rPr>
                <w:lang w:val="es-ES_tradnl"/>
              </w:rPr>
            </w:pPr>
          </w:p>
          <w:p w14:paraId="1124F52B" w14:textId="77777777" w:rsidR="00D60A34" w:rsidRDefault="00D60A34" w:rsidP="006C06DE">
            <w:pPr>
              <w:pStyle w:val="Outline"/>
              <w:spacing w:before="0" w:after="120"/>
              <w:ind w:left="696" w:hanging="696"/>
              <w:jc w:val="both"/>
              <w:rPr>
                <w:lang w:val="es-ES_tradnl"/>
              </w:rPr>
            </w:pPr>
            <w:r>
              <w:rPr>
                <w:lang w:val="es-ES_tradnl"/>
              </w:rPr>
              <w:t xml:space="preserve">17.2  </w:t>
            </w:r>
            <w:r w:rsidRPr="00EE3208">
              <w:rPr>
                <w:lang w:val="es-ES_tradnl"/>
              </w:rPr>
              <w:t>La Garantía de Mantenimiento de la Oferta</w:t>
            </w:r>
            <w:r>
              <w:rPr>
                <w:lang w:val="es-ES_tradnl"/>
              </w:rPr>
              <w:t>, incondicional, pagadera a la vista y a primer requerimiento,</w:t>
            </w:r>
            <w:r w:rsidRPr="00EE3208">
              <w:rPr>
                <w:lang w:val="es-ES_tradnl"/>
              </w:rPr>
              <w:t xml:space="preserve"> será por la suma </w:t>
            </w:r>
            <w:r>
              <w:rPr>
                <w:lang w:val="es-ES_tradnl"/>
              </w:rPr>
              <w:t xml:space="preserve">y condiciones </w:t>
            </w:r>
            <w:r w:rsidRPr="00EE3208">
              <w:rPr>
                <w:b/>
                <w:lang w:val="es-ES_tradnl"/>
              </w:rPr>
              <w:t>estipulada</w:t>
            </w:r>
            <w:r>
              <w:rPr>
                <w:b/>
                <w:lang w:val="es-ES_tradnl"/>
              </w:rPr>
              <w:t>s en</w:t>
            </w:r>
            <w:bookmarkStart w:id="54" w:name="IAO_21_2_valor_garatía_mantenimiento_ofe"/>
            <w:r w:rsidRPr="00EE3208">
              <w:rPr>
                <w:b/>
                <w:lang w:val="es-ES_tradnl"/>
              </w:rPr>
              <w:t xml:space="preserve"> los DDL</w:t>
            </w:r>
            <w:bookmarkEnd w:id="54"/>
            <w:r>
              <w:rPr>
                <w:b/>
                <w:lang w:val="es-ES_tradnl"/>
              </w:rPr>
              <w:t xml:space="preserve"> </w:t>
            </w:r>
            <w:r w:rsidRPr="00EE3208">
              <w:rPr>
                <w:lang w:val="es-ES_tradnl"/>
              </w:rPr>
              <w:t>y denominada en la</w:t>
            </w:r>
            <w:r>
              <w:rPr>
                <w:lang w:val="es-ES_tradnl"/>
              </w:rPr>
              <w:t xml:space="preserve"> (s)</w:t>
            </w:r>
            <w:r w:rsidRPr="00EE3208">
              <w:rPr>
                <w:lang w:val="es-ES_tradnl"/>
              </w:rPr>
              <w:t xml:space="preserve"> moneda</w:t>
            </w:r>
            <w:r>
              <w:rPr>
                <w:lang w:val="es-ES_tradnl"/>
              </w:rPr>
              <w:t xml:space="preserve"> (s)</w:t>
            </w:r>
            <w:r w:rsidRPr="00EE3208">
              <w:rPr>
                <w:lang w:val="es-ES_tradnl"/>
              </w:rPr>
              <w:t xml:space="preserve"> de la Oferta, y deberá:</w:t>
            </w:r>
          </w:p>
          <w:p w14:paraId="51DE3AED" w14:textId="77777777" w:rsidR="00D60A34" w:rsidRDefault="00D60A34" w:rsidP="006C06DE">
            <w:pPr>
              <w:spacing w:after="120"/>
              <w:ind w:left="1020" w:hanging="510"/>
              <w:jc w:val="both"/>
            </w:pPr>
            <w:r>
              <w:rPr>
                <w:lang w:val="es-ES"/>
              </w:rPr>
              <w:t xml:space="preserve">(a)   A opción del Oferente, consistirá, </w:t>
            </w:r>
            <w:r w:rsidRPr="00923AFB">
              <w:t>en una garantía, a través de una carta de crédito, o en una garantía bancaria emitida por una institución bancaria; u otro</w:t>
            </w:r>
            <w:r>
              <w:t>s</w:t>
            </w:r>
            <w:r w:rsidRPr="00923AFB">
              <w:t xml:space="preserve"> instrumentos</w:t>
            </w:r>
            <w:r>
              <w:t xml:space="preserve"> de carácter</w:t>
            </w:r>
            <w:r w:rsidRPr="00923AFB">
              <w:t xml:space="preserve"> incondicional, pagadero</w:t>
            </w:r>
            <w:r>
              <w:t>s</w:t>
            </w:r>
            <w:r w:rsidRPr="00923AFB">
              <w:t xml:space="preserve"> a la vista y a primer requerimiento. </w:t>
            </w:r>
          </w:p>
          <w:p w14:paraId="55877ACD" w14:textId="77777777" w:rsidR="00D60A34" w:rsidRPr="00984FBC" w:rsidRDefault="00D60A34" w:rsidP="006C06DE">
            <w:pPr>
              <w:spacing w:after="120"/>
              <w:ind w:left="1020" w:hanging="510"/>
              <w:jc w:val="both"/>
            </w:pPr>
            <w:r>
              <w:rPr>
                <w:lang w:val="es-ES"/>
              </w:rPr>
              <w:t>(b)</w:t>
            </w:r>
            <w:r>
              <w:rPr>
                <w:lang w:val="es-ES"/>
              </w:rPr>
              <w:tab/>
              <w:t xml:space="preserve">ser emitida por una institución de prestigio seleccionada </w:t>
            </w:r>
            <w:r w:rsidRPr="002F20BF">
              <w:rPr>
                <w:lang w:val="es-ES"/>
              </w:rPr>
              <w:t xml:space="preserve">por el Oferente y ubicada en un país elegible. </w:t>
            </w:r>
            <w:r w:rsidRPr="002F20BF">
              <w:t>Si la institución que emite la garantía está localizada fuera de Colombia, ésta deberá tener una institución financiera corresponsal en Colombia que permita hacer efectiva la garantía;</w:t>
            </w:r>
          </w:p>
          <w:p w14:paraId="497EE91B" w14:textId="77777777" w:rsidR="00D60A34" w:rsidRDefault="00D60A34" w:rsidP="006C06DE">
            <w:pPr>
              <w:spacing w:after="120"/>
              <w:ind w:left="1020" w:hanging="510"/>
              <w:jc w:val="both"/>
              <w:rPr>
                <w:lang w:val="es-ES"/>
              </w:rPr>
            </w:pPr>
            <w:r>
              <w:rPr>
                <w:lang w:val="es-ES"/>
              </w:rPr>
              <w:t>(c)</w:t>
            </w:r>
            <w:r>
              <w:rPr>
                <w:lang w:val="es-ES"/>
              </w:rPr>
              <w:tab/>
              <w:t xml:space="preserve">estar substancialmente de acuerdo con los formularios de la Garantía de Mantenimiento de Oferta incluidos en la Sección III, Formularios de la Oferta u otro formulario aprobado por el Contratante con anterioridad a la presentación de la oferta; </w:t>
            </w:r>
          </w:p>
          <w:p w14:paraId="24C19A76" w14:textId="77777777" w:rsidR="00D60A34" w:rsidRDefault="00D60A34" w:rsidP="006C06DE">
            <w:pPr>
              <w:spacing w:after="120"/>
              <w:ind w:left="1020" w:hanging="510"/>
              <w:jc w:val="both"/>
              <w:rPr>
                <w:lang w:val="es-ES"/>
              </w:rPr>
            </w:pPr>
            <w:r>
              <w:rPr>
                <w:lang w:val="es-ES"/>
              </w:rPr>
              <w:t>(d)</w:t>
            </w:r>
            <w:r>
              <w:rPr>
                <w:lang w:val="es-ES"/>
              </w:rPr>
              <w:tab/>
              <w:t xml:space="preserve">ser pagadera a la vista ante solicitud escrita del Contratante en caso de tener que invocar las condiciones detalladas en la Cláusula </w:t>
            </w:r>
            <w:r w:rsidRPr="00AA0A87">
              <w:rPr>
                <w:lang w:val="es-ES"/>
              </w:rPr>
              <w:t>17.</w:t>
            </w:r>
            <w:r>
              <w:rPr>
                <w:lang w:val="es-ES"/>
              </w:rPr>
              <w:t>6</w:t>
            </w:r>
            <w:r w:rsidRPr="00AA0A87">
              <w:rPr>
                <w:lang w:val="es-ES"/>
              </w:rPr>
              <w:t xml:space="preserve"> </w:t>
            </w:r>
            <w:r>
              <w:rPr>
                <w:lang w:val="es-ES"/>
              </w:rPr>
              <w:t xml:space="preserve">de las IAO. </w:t>
            </w:r>
          </w:p>
          <w:p w14:paraId="324F58B1" w14:textId="77777777" w:rsidR="00D60A34" w:rsidRDefault="00D60A34" w:rsidP="006C06DE">
            <w:pPr>
              <w:spacing w:after="120"/>
              <w:ind w:left="1020" w:hanging="510"/>
              <w:jc w:val="both"/>
              <w:rPr>
                <w:lang w:val="es-ES"/>
              </w:rPr>
            </w:pPr>
            <w:r>
              <w:rPr>
                <w:lang w:val="es-ES"/>
              </w:rPr>
              <w:t>(e)</w:t>
            </w:r>
            <w:r>
              <w:rPr>
                <w:lang w:val="es-ES"/>
              </w:rPr>
              <w:tab/>
              <w:t>ser presentada en original; no se aceptarán copias;</w:t>
            </w:r>
          </w:p>
          <w:p w14:paraId="290A3E24" w14:textId="77777777" w:rsidR="00D60A34" w:rsidRDefault="00D60A34" w:rsidP="006C06DE">
            <w:pPr>
              <w:spacing w:after="120"/>
              <w:ind w:left="1020" w:hanging="510"/>
              <w:jc w:val="both"/>
              <w:rPr>
                <w:lang w:val="es-ES"/>
              </w:rPr>
            </w:pPr>
            <w:r>
              <w:rPr>
                <w:lang w:val="es-ES"/>
              </w:rPr>
              <w:t>(f)</w:t>
            </w:r>
            <w:r>
              <w:rPr>
                <w:lang w:val="es-ES"/>
              </w:rPr>
              <w:tab/>
              <w:t xml:space="preserve">permanecer válida por un período de 28 días posteriores a la fecha límite de la validez de las ofertas, o del período prorrogado, si corresponde, de conformidad con la Cláusula 16.2 de las IAO; </w:t>
            </w:r>
          </w:p>
          <w:p w14:paraId="08FEBBA1" w14:textId="77777777" w:rsidR="00D60A34" w:rsidRDefault="00D60A34" w:rsidP="00F13666">
            <w:pPr>
              <w:pStyle w:val="Outline"/>
              <w:spacing w:before="0" w:after="120"/>
              <w:ind w:left="471" w:hanging="471"/>
              <w:jc w:val="both"/>
              <w:rPr>
                <w:lang w:val="es-ES_tradnl"/>
              </w:rPr>
            </w:pPr>
            <w:r>
              <w:rPr>
                <w:lang w:val="es-ES"/>
              </w:rPr>
              <w:t>17.3</w:t>
            </w:r>
            <w:r>
              <w:rPr>
                <w:lang w:val="es-ES"/>
              </w:rPr>
              <w:tab/>
            </w:r>
            <w:r>
              <w:rPr>
                <w:lang w:val="es-ES_tradnl"/>
              </w:rPr>
              <w:t xml:space="preserve">La Declaración de Mantenimiento de la Oferta deberá:   </w:t>
            </w:r>
          </w:p>
          <w:p w14:paraId="2F70CD15" w14:textId="77777777" w:rsidR="00D60A34" w:rsidRDefault="00D60A34" w:rsidP="00F13666">
            <w:pPr>
              <w:spacing w:after="120"/>
              <w:ind w:left="951" w:hanging="441"/>
              <w:jc w:val="both"/>
              <w:rPr>
                <w:lang w:val="es-ES"/>
              </w:rPr>
            </w:pPr>
            <w:r w:rsidDel="00243AC9">
              <w:rPr>
                <w:lang w:val="es-ES"/>
              </w:rPr>
              <w:t xml:space="preserve"> </w:t>
            </w:r>
            <w:r>
              <w:rPr>
                <w:lang w:val="es-ES"/>
              </w:rPr>
              <w:t xml:space="preserve">(a) ser presentada en original: no se aceptarán </w:t>
            </w:r>
            <w:r>
              <w:rPr>
                <w:lang w:val="es-ES"/>
              </w:rPr>
              <w:lastRenderedPageBreak/>
              <w:t>copias;</w:t>
            </w:r>
          </w:p>
          <w:p w14:paraId="15785DF2" w14:textId="77777777" w:rsidR="00D60A34" w:rsidRDefault="00D60A34" w:rsidP="00F13666">
            <w:pPr>
              <w:spacing w:after="120"/>
              <w:ind w:left="1071" w:hanging="441"/>
              <w:jc w:val="both"/>
              <w:rPr>
                <w:lang w:val="es-ES"/>
              </w:rPr>
            </w:pPr>
            <w:r>
              <w:rPr>
                <w:lang w:val="es-ES"/>
              </w:rPr>
              <w:t>(b)  permanecer válida por un período de 28 días posteriores a la fecha límite de la validez de las ofertas, o del periodo prorrogado, si corresponde de conformidad con la Cláusula 16.2 de las IAO;</w:t>
            </w:r>
          </w:p>
          <w:p w14:paraId="45B8D30C" w14:textId="77777777" w:rsidR="00D60A34" w:rsidRDefault="00D60A34" w:rsidP="00F13666">
            <w:pPr>
              <w:spacing w:after="120"/>
              <w:ind w:left="1071" w:hanging="561"/>
              <w:jc w:val="both"/>
              <w:rPr>
                <w:lang w:val="es-ES"/>
              </w:rPr>
            </w:pPr>
            <w:r>
              <w:rPr>
                <w:lang w:val="es-ES"/>
              </w:rPr>
              <w:t>(c)</w:t>
            </w:r>
            <w:r>
              <w:rPr>
                <w:lang w:val="es-ES"/>
              </w:rPr>
              <w:tab/>
              <w:t xml:space="preserve">estar substancialmente de acuerdo con el formulario de la </w:t>
            </w:r>
            <w:r w:rsidRPr="00305E68">
              <w:rPr>
                <w:lang w:val="es-ES"/>
              </w:rPr>
              <w:t>Declaración de Mantenimiento de la Oferta</w:t>
            </w:r>
            <w:r>
              <w:rPr>
                <w:lang w:val="es-ES"/>
              </w:rPr>
              <w:t xml:space="preserve"> incluido en la Sección III, Formularios de la Oferta u otro formulario aprobado por el Contratante con anterioridad a la presentación de la oferta.</w:t>
            </w:r>
          </w:p>
          <w:p w14:paraId="5E854DCC" w14:textId="77777777" w:rsidR="00D60A34" w:rsidRDefault="00D60A34" w:rsidP="00E31CD6">
            <w:pPr>
              <w:spacing w:after="120"/>
              <w:jc w:val="both"/>
              <w:rPr>
                <w:lang w:val="es-ES"/>
              </w:rPr>
            </w:pPr>
          </w:p>
          <w:p w14:paraId="3B066E2A" w14:textId="77777777" w:rsidR="00D60A34" w:rsidRDefault="00D60A34" w:rsidP="006C06DE">
            <w:pPr>
              <w:spacing w:after="120"/>
              <w:ind w:left="567" w:hanging="567"/>
              <w:jc w:val="both"/>
              <w:rPr>
                <w:lang w:val="es-ES"/>
              </w:rPr>
            </w:pPr>
            <w:r>
              <w:rPr>
                <w:lang w:val="es-ES"/>
              </w:rPr>
              <w:t xml:space="preserve">17.4 Si la </w:t>
            </w:r>
            <w:proofErr w:type="spellStart"/>
            <w:r>
              <w:rPr>
                <w:lang w:val="es-ES"/>
              </w:rPr>
              <w:t>Subcláusula</w:t>
            </w:r>
            <w:proofErr w:type="spellEnd"/>
            <w:r>
              <w:rPr>
                <w:lang w:val="es-ES"/>
              </w:rPr>
              <w:t xml:space="preserve"> 17.1 de las IAO exige una Garantía de Mantenimiento de la Oferta o una </w:t>
            </w:r>
            <w:r>
              <w:rPr>
                <w:bCs/>
                <w:lang w:val="es-ES"/>
              </w:rPr>
              <w:t>Declaración</w:t>
            </w:r>
            <w:r>
              <w:rPr>
                <w:lang w:val="es-ES"/>
              </w:rPr>
              <w:t xml:space="preserve"> de Mantenimiento de la Oferta, todas las ofertas que no estén acompañadas por una Garantía que sustancialmente responda a lo requerido en la cláusula mencionada, serán rechazadas por el Contratante por incumplimiento. </w:t>
            </w:r>
          </w:p>
          <w:p w14:paraId="00BD200C" w14:textId="77777777" w:rsidR="00D60A34" w:rsidRDefault="00D60A34" w:rsidP="006C06DE">
            <w:pPr>
              <w:spacing w:after="120"/>
              <w:ind w:left="567" w:hanging="567"/>
              <w:jc w:val="both"/>
              <w:rPr>
                <w:lang w:val="es-ES"/>
              </w:rPr>
            </w:pPr>
            <w:r>
              <w:rPr>
                <w:lang w:val="es-ES"/>
              </w:rPr>
              <w:t>17.5</w:t>
            </w:r>
            <w:r>
              <w:rPr>
                <w:lang w:val="es-ES"/>
              </w:rPr>
              <w:tab/>
              <w:t xml:space="preserve">La Garantía de Mantenimiento de la Oferta de los Oferentes cuyas ofertas no fueron seleccionadas serán devueltas tan pronto como sea posible después que el Oferente adjudicado suministre su Garantía de Cumplimiento, de conformidad con la </w:t>
            </w:r>
            <w:r w:rsidRPr="00835471">
              <w:rPr>
                <w:lang w:val="es-ES"/>
              </w:rPr>
              <w:t>Cláusula 36 de</w:t>
            </w:r>
            <w:r>
              <w:rPr>
                <w:lang w:val="es-ES"/>
              </w:rPr>
              <w:t xml:space="preserve"> las IAO. </w:t>
            </w:r>
          </w:p>
          <w:p w14:paraId="72831737" w14:textId="77777777" w:rsidR="00D60A34" w:rsidRDefault="00D60A34" w:rsidP="006C06DE">
            <w:pPr>
              <w:spacing w:after="120"/>
              <w:ind w:left="567" w:hanging="567"/>
              <w:jc w:val="both"/>
              <w:rPr>
                <w:lang w:val="es-ES"/>
              </w:rPr>
            </w:pPr>
            <w:r>
              <w:rPr>
                <w:lang w:val="es-ES"/>
              </w:rPr>
              <w:t>17.6</w:t>
            </w:r>
            <w:r>
              <w:rPr>
                <w:lang w:val="es-ES"/>
              </w:rPr>
              <w:tab/>
              <w:t xml:space="preserve">La Garantía de Mantenimiento de la Oferta se podrá hacer efectiva o la </w:t>
            </w:r>
            <w:r>
              <w:rPr>
                <w:bCs/>
                <w:lang w:val="es-ES"/>
              </w:rPr>
              <w:t>Declaración</w:t>
            </w:r>
            <w:r>
              <w:rPr>
                <w:lang w:val="es-ES"/>
              </w:rPr>
              <w:t xml:space="preserve"> de Mantenimiento de la Oferta se podrá ejecutar si:</w:t>
            </w:r>
          </w:p>
          <w:p w14:paraId="2A1E954A" w14:textId="77777777" w:rsidR="00D60A34" w:rsidRDefault="00D60A34" w:rsidP="006C06DE">
            <w:pPr>
              <w:spacing w:after="120"/>
              <w:ind w:left="1020" w:hanging="510"/>
              <w:jc w:val="both"/>
              <w:rPr>
                <w:lang w:val="es-ES"/>
              </w:rPr>
            </w:pPr>
            <w:r>
              <w:rPr>
                <w:lang w:val="es-ES"/>
              </w:rPr>
              <w:t>(a)</w:t>
            </w:r>
            <w:r>
              <w:rPr>
                <w:lang w:val="es-ES"/>
              </w:rPr>
              <w:tab/>
              <w:t xml:space="preserve">un Oferente retira su oferta durante el período de validez de la oferta especificado por el Oferente en el Formulario de Oferta, salvo a lo estipulado en la </w:t>
            </w:r>
            <w:proofErr w:type="spellStart"/>
            <w:r>
              <w:rPr>
                <w:lang w:val="es-ES"/>
              </w:rPr>
              <w:t>Subcláusula</w:t>
            </w:r>
            <w:proofErr w:type="spellEnd"/>
            <w:r>
              <w:rPr>
                <w:lang w:val="es-ES"/>
              </w:rPr>
              <w:t xml:space="preserve"> 16.2 de las IAO; o</w:t>
            </w:r>
          </w:p>
          <w:p w14:paraId="72520415" w14:textId="77777777" w:rsidR="00D60A34" w:rsidRDefault="00D60A34" w:rsidP="006C06DE">
            <w:pPr>
              <w:spacing w:after="120"/>
              <w:ind w:left="1020" w:hanging="510"/>
              <w:jc w:val="both"/>
              <w:rPr>
                <w:lang w:val="es-ES"/>
              </w:rPr>
            </w:pPr>
            <w:r>
              <w:rPr>
                <w:lang w:val="es-ES"/>
              </w:rPr>
              <w:t>(b)  Si no acepta la corrección de los errores aritméticos de su oferta de conformidad con la cláusula 28.4 de las IAO; o</w:t>
            </w:r>
          </w:p>
          <w:p w14:paraId="4F738F6A" w14:textId="77777777" w:rsidR="00D60A34" w:rsidRDefault="00D60A34" w:rsidP="006C06DE">
            <w:pPr>
              <w:spacing w:after="120"/>
              <w:ind w:left="1020" w:hanging="510"/>
              <w:jc w:val="both"/>
              <w:rPr>
                <w:lang w:val="es-ES"/>
              </w:rPr>
            </w:pPr>
            <w:r>
              <w:rPr>
                <w:lang w:val="es-ES"/>
              </w:rPr>
              <w:t>(c)</w:t>
            </w:r>
            <w:r>
              <w:rPr>
                <w:lang w:val="es-ES"/>
              </w:rPr>
              <w:tab/>
              <w:t>si el Oferente seleccionado:</w:t>
            </w:r>
          </w:p>
          <w:p w14:paraId="1F51C408" w14:textId="77777777" w:rsidR="00D60A34" w:rsidRDefault="00D60A34" w:rsidP="00FB7148">
            <w:pPr>
              <w:spacing w:after="120"/>
              <w:ind w:left="1671" w:hanging="600"/>
              <w:jc w:val="both"/>
              <w:rPr>
                <w:lang w:val="es-ES"/>
              </w:rPr>
            </w:pPr>
            <w:r>
              <w:rPr>
                <w:lang w:val="es-ES"/>
              </w:rPr>
              <w:t xml:space="preserve">   (i)</w:t>
            </w:r>
            <w:r>
              <w:rPr>
                <w:lang w:val="es-ES"/>
              </w:rPr>
              <w:tab/>
              <w:t xml:space="preserve">no firma el contrato de conformidad con la Cláusula </w:t>
            </w:r>
            <w:r w:rsidRPr="00835471">
              <w:rPr>
                <w:lang w:val="es-ES"/>
              </w:rPr>
              <w:t>35</w:t>
            </w:r>
            <w:r>
              <w:rPr>
                <w:lang w:val="es-ES"/>
              </w:rPr>
              <w:t xml:space="preserve"> de las IAO;</w:t>
            </w:r>
          </w:p>
          <w:p w14:paraId="1EDA1750" w14:textId="77777777" w:rsidR="00D60A34" w:rsidRDefault="00D60A34" w:rsidP="00FB7148">
            <w:pPr>
              <w:spacing w:after="120"/>
              <w:ind w:left="1671" w:hanging="600"/>
              <w:jc w:val="both"/>
              <w:rPr>
                <w:lang w:val="es-ES"/>
              </w:rPr>
            </w:pPr>
            <w:r>
              <w:rPr>
                <w:lang w:val="es-ES"/>
              </w:rPr>
              <w:t xml:space="preserve">  (ii)</w:t>
            </w:r>
            <w:r>
              <w:rPr>
                <w:lang w:val="es-ES"/>
              </w:rPr>
              <w:tab/>
              <w:t xml:space="preserve">no suministra la Garantía de </w:t>
            </w:r>
            <w:r>
              <w:rPr>
                <w:lang w:val="es-ES"/>
              </w:rPr>
              <w:lastRenderedPageBreak/>
              <w:t>Cumplimiento de conformidad con la Cláusula 36 de las IAO;</w:t>
            </w:r>
          </w:p>
          <w:p w14:paraId="2FBD1894" w14:textId="77777777" w:rsidR="00D60A34" w:rsidRPr="0047735F" w:rsidRDefault="00D60A34" w:rsidP="00393813">
            <w:pPr>
              <w:pStyle w:val="Outline"/>
              <w:spacing w:before="0" w:after="120"/>
              <w:ind w:left="696" w:hanging="696"/>
              <w:jc w:val="both"/>
              <w:rPr>
                <w:lang w:val="es-ES_tradnl"/>
              </w:rPr>
            </w:pPr>
            <w:r>
              <w:rPr>
                <w:lang w:val="es-ES"/>
              </w:rPr>
              <w:t>17.7</w:t>
            </w:r>
            <w:r>
              <w:rPr>
                <w:lang w:val="es-ES"/>
              </w:rPr>
              <w:tab/>
              <w:t xml:space="preserve">La Garantía de Mantenimiento de la Oferta o la Declaración de Mantenimiento de la Oferta de una Asociación en Participación, Consorcio o Asociación (APCA) deberá ser emitida en nombre de la APCA que presenta la oferta. Si dicha APCA no ha sido legalmente constituida en el momento de presentar la oferta, la Garantía de Mantenimiento de la Oferta o la Declaración de Mantenimiento de la Oferta deberá estar en nombre de todos los futuros miembros de la APCA tal como se denominan en la carta de intención mencionada en el Formulario de Información sobre el Oferente, incluido en la Sección III, Formularios de la Oferta. La Declaración de Mantenimiento de oferta deberá estar firmada por todos los futuros miembros de la APCA </w:t>
            </w:r>
            <w:r w:rsidRPr="000308B5">
              <w:rPr>
                <w:lang w:val="es-ES"/>
              </w:rPr>
              <w:t>tal como se denominan en la carta de intención</w:t>
            </w:r>
            <w:r>
              <w:rPr>
                <w:lang w:val="es-ES"/>
              </w:rPr>
              <w:t>.</w:t>
            </w:r>
          </w:p>
        </w:tc>
      </w:tr>
      <w:tr w:rsidR="00D60A34" w:rsidRPr="0047735F" w14:paraId="50E1A291" w14:textId="77777777" w:rsidTr="00B2738A">
        <w:tc>
          <w:tcPr>
            <w:tcW w:w="3081" w:type="dxa"/>
          </w:tcPr>
          <w:p w14:paraId="24997734" w14:textId="77777777" w:rsidR="00D60A34" w:rsidRPr="0047735F" w:rsidRDefault="00D60A34" w:rsidP="002934F9">
            <w:pPr>
              <w:pStyle w:val="seccion3"/>
            </w:pPr>
            <w:bookmarkStart w:id="55" w:name="_Toc351961362"/>
            <w:r w:rsidRPr="0047735F">
              <w:lastRenderedPageBreak/>
              <w:t>18.</w:t>
            </w:r>
            <w:r w:rsidRPr="0047735F">
              <w:tab/>
              <w:t>Ofertas alternativas</w:t>
            </w:r>
            <w:bookmarkEnd w:id="55"/>
          </w:p>
        </w:tc>
        <w:tc>
          <w:tcPr>
            <w:tcW w:w="5604" w:type="dxa"/>
          </w:tcPr>
          <w:p w14:paraId="2E7EC894" w14:textId="77777777" w:rsidR="00D60A34" w:rsidRPr="0047735F" w:rsidRDefault="00D60A34" w:rsidP="00515B18">
            <w:pPr>
              <w:spacing w:before="60" w:after="60"/>
              <w:ind w:left="742" w:hanging="742"/>
              <w:jc w:val="both"/>
              <w:rPr>
                <w:lang w:val="es-ES_tradnl"/>
              </w:rPr>
            </w:pPr>
            <w:r w:rsidRPr="0047735F">
              <w:rPr>
                <w:lang w:val="es-ES_tradnl"/>
              </w:rPr>
              <w:t>18.1</w:t>
            </w:r>
            <w:r w:rsidRPr="0047735F">
              <w:rPr>
                <w:lang w:val="es-ES_tradnl"/>
              </w:rPr>
              <w:tab/>
            </w:r>
            <w:r>
              <w:rPr>
                <w:lang w:val="es-ES_tradnl"/>
              </w:rPr>
              <w:t xml:space="preserve">A menos que se indique lo contrario en los </w:t>
            </w:r>
            <w:r w:rsidRPr="00515B18">
              <w:rPr>
                <w:b/>
                <w:lang w:val="es-ES_tradnl"/>
              </w:rPr>
              <w:t>DDL</w:t>
            </w:r>
            <w:r w:rsidRPr="00515B18">
              <w:rPr>
                <w:lang w:val="es-ES_tradnl"/>
              </w:rPr>
              <w:t>, no se</w:t>
            </w:r>
            <w:r>
              <w:rPr>
                <w:lang w:val="es-ES_tradnl"/>
              </w:rPr>
              <w:t xml:space="preserve"> considerarán ofertas alternativas.</w:t>
            </w:r>
          </w:p>
        </w:tc>
      </w:tr>
      <w:tr w:rsidR="00D60A34" w:rsidRPr="0047735F" w14:paraId="7EA93E6B" w14:textId="77777777" w:rsidTr="00B2738A">
        <w:tc>
          <w:tcPr>
            <w:tcW w:w="3081" w:type="dxa"/>
          </w:tcPr>
          <w:p w14:paraId="7B26757B" w14:textId="77777777" w:rsidR="00D60A34" w:rsidRPr="0047735F" w:rsidRDefault="00D60A34" w:rsidP="002934F9">
            <w:pPr>
              <w:pStyle w:val="seccion3"/>
            </w:pPr>
            <w:bookmarkStart w:id="56" w:name="_Toc351961363"/>
            <w:r w:rsidRPr="0047735F">
              <w:t>19.</w:t>
            </w:r>
            <w:r w:rsidRPr="0047735F">
              <w:tab/>
              <w:t>Formato y Firma de la Oferta</w:t>
            </w:r>
            <w:bookmarkEnd w:id="56"/>
          </w:p>
        </w:tc>
        <w:tc>
          <w:tcPr>
            <w:tcW w:w="5604" w:type="dxa"/>
          </w:tcPr>
          <w:p w14:paraId="0D75E39A" w14:textId="77777777" w:rsidR="00D60A34" w:rsidRPr="0047735F" w:rsidRDefault="00D60A34" w:rsidP="00C002F8">
            <w:pPr>
              <w:spacing w:before="60" w:after="60"/>
              <w:ind w:left="742" w:hanging="742"/>
              <w:jc w:val="both"/>
              <w:rPr>
                <w:lang w:eastAsia="en-US"/>
              </w:rPr>
            </w:pPr>
            <w:r w:rsidRPr="0047735F">
              <w:rPr>
                <w:lang w:val="es-ES_tradnl"/>
              </w:rPr>
              <w:t>19.1</w:t>
            </w:r>
            <w:r w:rsidRPr="0047735F">
              <w:rPr>
                <w:lang w:val="es-ES_tradnl"/>
              </w:rPr>
              <w:tab/>
            </w:r>
            <w:r w:rsidRPr="0047735F">
              <w:rPr>
                <w:lang w:eastAsia="en-US"/>
              </w:rPr>
              <w:t xml:space="preserve">El Oferente preparará un original de los documentos que comprenden la oferta según se describe en la Cláusula 13 de las IAO y lo marcará claramente como “ORIGINAL”. Además el Oferente deberá presentar </w:t>
            </w:r>
            <w:r>
              <w:rPr>
                <w:lang w:eastAsia="en-US"/>
              </w:rPr>
              <w:t xml:space="preserve">una </w:t>
            </w:r>
            <w:r w:rsidRPr="0047735F">
              <w:rPr>
                <w:lang w:eastAsia="en-US"/>
              </w:rPr>
              <w:t xml:space="preserve"> copia</w:t>
            </w:r>
            <w:r>
              <w:rPr>
                <w:lang w:eastAsia="en-US"/>
              </w:rPr>
              <w:t xml:space="preserve"> de</w:t>
            </w:r>
            <w:r w:rsidRPr="0047735F">
              <w:rPr>
                <w:lang w:eastAsia="en-US"/>
              </w:rPr>
              <w:t xml:space="preserve"> la oferta y marcar claramente </w:t>
            </w:r>
            <w:r>
              <w:rPr>
                <w:lang w:eastAsia="en-US"/>
              </w:rPr>
              <w:t>el</w:t>
            </w:r>
            <w:r w:rsidRPr="0047735F">
              <w:rPr>
                <w:lang w:eastAsia="en-US"/>
              </w:rPr>
              <w:t xml:space="preserve"> ejemplar como “COPIA”</w:t>
            </w:r>
            <w:r>
              <w:rPr>
                <w:lang w:eastAsia="en-US"/>
              </w:rPr>
              <w:t>. En caso de discrepancia, el texto del original prevalecerá sobre la copia.</w:t>
            </w:r>
          </w:p>
        </w:tc>
      </w:tr>
      <w:tr w:rsidR="00D60A34" w:rsidRPr="0047735F" w14:paraId="0B499374" w14:textId="77777777" w:rsidTr="00B2738A">
        <w:tc>
          <w:tcPr>
            <w:tcW w:w="3081" w:type="dxa"/>
          </w:tcPr>
          <w:p w14:paraId="3DCC86E8" w14:textId="77777777" w:rsidR="00D60A34" w:rsidRPr="0047735F" w:rsidRDefault="00D60A34" w:rsidP="00E12C34">
            <w:pPr>
              <w:spacing w:before="60" w:after="60"/>
              <w:ind w:left="567" w:hanging="567"/>
              <w:rPr>
                <w:b/>
                <w:lang w:val="es-ES_tradnl"/>
              </w:rPr>
            </w:pPr>
          </w:p>
        </w:tc>
        <w:tc>
          <w:tcPr>
            <w:tcW w:w="5604" w:type="dxa"/>
          </w:tcPr>
          <w:p w14:paraId="6A604BD1" w14:textId="77777777" w:rsidR="00D60A34" w:rsidRPr="0047735F" w:rsidRDefault="00D60A34" w:rsidP="009A4712">
            <w:pPr>
              <w:spacing w:before="60" w:after="60"/>
              <w:ind w:left="742" w:hanging="742"/>
              <w:jc w:val="both"/>
              <w:rPr>
                <w:lang w:val="es-ES_tradnl"/>
              </w:rPr>
            </w:pPr>
            <w:r w:rsidRPr="0047735F">
              <w:rPr>
                <w:lang w:val="es-ES_tradnl"/>
              </w:rPr>
              <w:t>19.2</w:t>
            </w:r>
            <w:r w:rsidRPr="0047735F">
              <w:rPr>
                <w:lang w:val="es-ES_tradnl"/>
              </w:rPr>
              <w:tab/>
              <w:t>El original</w:t>
            </w:r>
            <w:r>
              <w:rPr>
                <w:lang w:val="es-ES_tradnl"/>
              </w:rPr>
              <w:t xml:space="preserve"> y la copia </w:t>
            </w:r>
            <w:r w:rsidRPr="0047735F">
              <w:rPr>
                <w:lang w:val="es-ES_tradnl"/>
              </w:rPr>
              <w:t xml:space="preserve">de la oferta </w:t>
            </w:r>
            <w:r>
              <w:rPr>
                <w:lang w:val="es-ES_tradnl"/>
              </w:rPr>
              <w:t xml:space="preserve">deberán ser </w:t>
            </w:r>
            <w:proofErr w:type="gramStart"/>
            <w:r w:rsidRPr="0047735F">
              <w:rPr>
                <w:lang w:val="es-ES_tradnl"/>
              </w:rPr>
              <w:t>mecanografiad</w:t>
            </w:r>
            <w:r>
              <w:rPr>
                <w:lang w:val="es-ES_tradnl"/>
              </w:rPr>
              <w:t>as</w:t>
            </w:r>
            <w:proofErr w:type="gramEnd"/>
            <w:r w:rsidRPr="0047735F">
              <w:rPr>
                <w:lang w:val="es-ES_tradnl"/>
              </w:rPr>
              <w:t xml:space="preserve"> o escrit</w:t>
            </w:r>
            <w:r>
              <w:rPr>
                <w:lang w:val="es-ES_tradnl"/>
              </w:rPr>
              <w:t>as</w:t>
            </w:r>
            <w:r w:rsidRPr="0047735F">
              <w:rPr>
                <w:lang w:val="es-ES_tradnl"/>
              </w:rPr>
              <w:t xml:space="preserve"> con tinta indeleble y </w:t>
            </w:r>
            <w:r>
              <w:rPr>
                <w:lang w:val="es-ES_tradnl"/>
              </w:rPr>
              <w:t xml:space="preserve">deberán estar </w:t>
            </w:r>
            <w:r w:rsidRPr="0047735F">
              <w:rPr>
                <w:lang w:val="es-ES_tradnl"/>
              </w:rPr>
              <w:t>firmada</w:t>
            </w:r>
            <w:r>
              <w:rPr>
                <w:lang w:val="es-ES_tradnl"/>
              </w:rPr>
              <w:t>s</w:t>
            </w:r>
            <w:r w:rsidRPr="0047735F">
              <w:rPr>
                <w:lang w:val="es-ES_tradnl"/>
              </w:rPr>
              <w:t xml:space="preserve"> por </w:t>
            </w:r>
            <w:r>
              <w:rPr>
                <w:lang w:val="es-ES_tradnl"/>
              </w:rPr>
              <w:t xml:space="preserve">la </w:t>
            </w:r>
            <w:r w:rsidRPr="0047735F">
              <w:rPr>
                <w:lang w:val="es-ES_tradnl"/>
              </w:rPr>
              <w:t xml:space="preserve">persona debidamente autorizada para firmar en nombre del Oferente, conforme a la Cláusulas 5.2 (a) o 5.3 (b) de las IAO. </w:t>
            </w:r>
          </w:p>
        </w:tc>
      </w:tr>
      <w:tr w:rsidR="00D60A34" w:rsidRPr="0047735F" w14:paraId="186F8F88" w14:textId="77777777" w:rsidTr="00B2738A">
        <w:tc>
          <w:tcPr>
            <w:tcW w:w="3081" w:type="dxa"/>
          </w:tcPr>
          <w:p w14:paraId="20AA8CA7" w14:textId="77777777" w:rsidR="00D60A34" w:rsidRPr="0047735F" w:rsidRDefault="00D60A34" w:rsidP="00E12C34">
            <w:pPr>
              <w:spacing w:before="60" w:after="60"/>
              <w:ind w:left="567" w:hanging="567"/>
              <w:rPr>
                <w:b/>
                <w:lang w:val="es-ES_tradnl"/>
              </w:rPr>
            </w:pPr>
          </w:p>
        </w:tc>
        <w:tc>
          <w:tcPr>
            <w:tcW w:w="5604" w:type="dxa"/>
          </w:tcPr>
          <w:p w14:paraId="49E2AF65" w14:textId="77777777" w:rsidR="00D60A34" w:rsidRPr="0047735F" w:rsidRDefault="00D60A34" w:rsidP="003E1881">
            <w:pPr>
              <w:spacing w:before="60" w:after="60"/>
              <w:ind w:left="742" w:hanging="742"/>
              <w:jc w:val="both"/>
              <w:rPr>
                <w:lang w:val="es-ES_tradnl"/>
              </w:rPr>
            </w:pPr>
            <w:r w:rsidRPr="0047735F">
              <w:rPr>
                <w:lang w:val="es-ES_tradnl"/>
              </w:rPr>
              <w:t>19.3</w:t>
            </w:r>
            <w:r w:rsidRPr="0047735F">
              <w:rPr>
                <w:lang w:val="es-ES_tradnl"/>
              </w:rPr>
              <w:tab/>
              <w:t>Los textos entre líneas, tachaduras o palabras superpuestas serán válidos solamente si llevan la firma o la rúbrica  de la persona que firma la Oferta.</w:t>
            </w:r>
          </w:p>
        </w:tc>
      </w:tr>
      <w:tr w:rsidR="00D60A34" w:rsidRPr="0047735F" w14:paraId="25954942" w14:textId="77777777" w:rsidTr="00B2738A">
        <w:tc>
          <w:tcPr>
            <w:tcW w:w="3081" w:type="dxa"/>
          </w:tcPr>
          <w:p w14:paraId="0AE22615" w14:textId="77777777" w:rsidR="00D60A34" w:rsidRPr="0047735F" w:rsidRDefault="00D60A34" w:rsidP="00E12C34">
            <w:pPr>
              <w:spacing w:before="60" w:after="60"/>
              <w:ind w:left="567" w:hanging="567"/>
              <w:rPr>
                <w:b/>
                <w:lang w:val="es-ES_tradnl"/>
              </w:rPr>
            </w:pPr>
          </w:p>
        </w:tc>
        <w:tc>
          <w:tcPr>
            <w:tcW w:w="5604" w:type="dxa"/>
          </w:tcPr>
          <w:p w14:paraId="20DBA6A8" w14:textId="77777777" w:rsidR="00D60A34" w:rsidRPr="0047735F" w:rsidRDefault="00D60A34" w:rsidP="002934F9">
            <w:pPr>
              <w:pStyle w:val="seccion2"/>
            </w:pPr>
            <w:bookmarkStart w:id="57" w:name="_Toc351961364"/>
            <w:r w:rsidRPr="0047735F">
              <w:t>D. Presentación de las Ofertas</w:t>
            </w:r>
            <w:bookmarkEnd w:id="57"/>
            <w:r w:rsidRPr="0047735F">
              <w:t xml:space="preserve"> </w:t>
            </w:r>
          </w:p>
        </w:tc>
      </w:tr>
      <w:tr w:rsidR="00D60A34" w:rsidRPr="0047735F" w14:paraId="24FE8CAE" w14:textId="77777777" w:rsidTr="00B2738A">
        <w:tc>
          <w:tcPr>
            <w:tcW w:w="3081" w:type="dxa"/>
          </w:tcPr>
          <w:p w14:paraId="6B2834BA" w14:textId="77777777" w:rsidR="00D60A34" w:rsidRPr="0047735F" w:rsidRDefault="00D60A34" w:rsidP="002934F9">
            <w:pPr>
              <w:pStyle w:val="seccion3"/>
            </w:pPr>
            <w:bookmarkStart w:id="58" w:name="_Toc351961365"/>
            <w:r w:rsidRPr="0047735F">
              <w:t>20.</w:t>
            </w:r>
            <w:r w:rsidRPr="0047735F">
              <w:tab/>
              <w:t xml:space="preserve">Presentación e Identificación de las </w:t>
            </w:r>
            <w:r w:rsidRPr="0047735F">
              <w:lastRenderedPageBreak/>
              <w:t>Ofertas</w:t>
            </w:r>
            <w:bookmarkEnd w:id="58"/>
            <w:r w:rsidRPr="0047735F">
              <w:t xml:space="preserve"> </w:t>
            </w:r>
          </w:p>
        </w:tc>
        <w:tc>
          <w:tcPr>
            <w:tcW w:w="5604" w:type="dxa"/>
          </w:tcPr>
          <w:p w14:paraId="007BB5EA" w14:textId="77777777" w:rsidR="00D60A34" w:rsidRPr="0047735F" w:rsidRDefault="00D60A34" w:rsidP="00393813">
            <w:pPr>
              <w:spacing w:before="60" w:after="60"/>
              <w:ind w:left="742" w:hanging="742"/>
              <w:jc w:val="both"/>
              <w:rPr>
                <w:strike/>
                <w:lang w:val="es-ES_tradnl"/>
              </w:rPr>
            </w:pPr>
            <w:r w:rsidRPr="0047735F">
              <w:rPr>
                <w:lang w:val="es-ES_tradnl"/>
              </w:rPr>
              <w:lastRenderedPageBreak/>
              <w:t>20.1</w:t>
            </w:r>
            <w:r w:rsidRPr="0047735F">
              <w:rPr>
                <w:lang w:val="es-ES_tradnl"/>
              </w:rPr>
              <w:tab/>
            </w:r>
            <w:r w:rsidRPr="0047735F">
              <w:t xml:space="preserve">Los Oferentes podrán enviar sus ofertas por correo o entregarlas personalmente. </w:t>
            </w:r>
            <w:r>
              <w:t xml:space="preserve">Los </w:t>
            </w:r>
            <w:r>
              <w:lastRenderedPageBreak/>
              <w:t xml:space="preserve">Oferentes tendrán la opción de presentar sus ofertas electrónicamente cuando así se indique en los </w:t>
            </w:r>
            <w:r w:rsidRPr="004540A0">
              <w:rPr>
                <w:b/>
              </w:rPr>
              <w:t>DDL</w:t>
            </w:r>
            <w:r>
              <w:rPr>
                <w:b/>
              </w:rPr>
              <w:t>.</w:t>
            </w:r>
          </w:p>
        </w:tc>
      </w:tr>
      <w:tr w:rsidR="00D60A34" w:rsidRPr="0047735F" w14:paraId="7AFA06AC" w14:textId="77777777" w:rsidTr="00B2738A">
        <w:tc>
          <w:tcPr>
            <w:tcW w:w="3081" w:type="dxa"/>
          </w:tcPr>
          <w:p w14:paraId="5467AB4E" w14:textId="77777777" w:rsidR="00D60A34" w:rsidRPr="0047735F" w:rsidRDefault="00D60A34" w:rsidP="00E12C34">
            <w:pPr>
              <w:spacing w:before="60" w:after="60"/>
              <w:ind w:left="567" w:hanging="567"/>
              <w:rPr>
                <w:b/>
                <w:lang w:val="es-ES_tradnl"/>
              </w:rPr>
            </w:pPr>
          </w:p>
        </w:tc>
        <w:tc>
          <w:tcPr>
            <w:tcW w:w="5604" w:type="dxa"/>
          </w:tcPr>
          <w:p w14:paraId="2823A83D" w14:textId="77777777" w:rsidR="00D60A34" w:rsidRPr="0047735F" w:rsidRDefault="00D60A34" w:rsidP="00F639ED">
            <w:pPr>
              <w:spacing w:before="60" w:after="60"/>
              <w:ind w:left="742" w:hanging="742"/>
              <w:jc w:val="both"/>
              <w:rPr>
                <w:lang w:val="es-ES_tradnl"/>
              </w:rPr>
            </w:pPr>
            <w:r w:rsidRPr="0047735F">
              <w:t>20.2</w:t>
            </w:r>
            <w:r w:rsidRPr="0047735F">
              <w:tab/>
              <w:t>Los Oferentes que presenten sus ofertas por correo o las entreguen personalmente incluirán el original y copia de la oferta</w:t>
            </w:r>
            <w:r>
              <w:t xml:space="preserve">, inclusive ofertas alternativas si fueran permitidas en virtud de la cláusula 18 de las IAO, </w:t>
            </w:r>
            <w:r w:rsidRPr="0047735F">
              <w:t xml:space="preserve"> en sobres separados, cerrados en forma inviolable y debidamente identificados como “ORIGINAL” y “COPIA”. Los sobres conteniendo el original y la copia serán incluidos a su vez en un solo sobre. El resto del procedimiento será de acuerdo con las </w:t>
            </w:r>
            <w:proofErr w:type="spellStart"/>
            <w:r w:rsidR="0043377A">
              <w:t>Subc</w:t>
            </w:r>
            <w:r w:rsidR="0043377A" w:rsidRPr="0047735F">
              <w:t>láusula</w:t>
            </w:r>
            <w:r w:rsidR="0043377A">
              <w:t>s</w:t>
            </w:r>
            <w:proofErr w:type="spellEnd"/>
            <w:r w:rsidRPr="0047735F">
              <w:t xml:space="preserve"> 20.3</w:t>
            </w:r>
            <w:r>
              <w:t xml:space="preserve"> y</w:t>
            </w:r>
            <w:r w:rsidRPr="0047735F">
              <w:t xml:space="preserve"> 20.4  de las IAO.</w:t>
            </w:r>
          </w:p>
        </w:tc>
      </w:tr>
      <w:tr w:rsidR="00D60A34" w:rsidRPr="0047735F" w14:paraId="21710B4C" w14:textId="77777777" w:rsidTr="00B2738A">
        <w:tc>
          <w:tcPr>
            <w:tcW w:w="3081" w:type="dxa"/>
          </w:tcPr>
          <w:p w14:paraId="64DEDE82" w14:textId="77777777" w:rsidR="00D60A34" w:rsidRPr="0047735F" w:rsidRDefault="00D60A34" w:rsidP="00E12C34">
            <w:pPr>
              <w:spacing w:before="60" w:after="60"/>
              <w:ind w:left="567" w:hanging="567"/>
              <w:rPr>
                <w:b/>
                <w:lang w:val="es-ES_tradnl"/>
              </w:rPr>
            </w:pPr>
          </w:p>
        </w:tc>
        <w:tc>
          <w:tcPr>
            <w:tcW w:w="5604" w:type="dxa"/>
          </w:tcPr>
          <w:p w14:paraId="550AFBF7" w14:textId="77777777" w:rsidR="00D60A34" w:rsidRPr="0047735F" w:rsidRDefault="00D60A34" w:rsidP="00DA4FCD">
            <w:pPr>
              <w:spacing w:before="60" w:after="60"/>
              <w:ind w:left="742" w:hanging="742"/>
              <w:jc w:val="both"/>
              <w:rPr>
                <w:lang w:val="es-ES_tradnl"/>
              </w:rPr>
            </w:pPr>
            <w:r w:rsidRPr="0047735F">
              <w:rPr>
                <w:lang w:val="es-ES_tradnl"/>
              </w:rPr>
              <w:t>20.3</w:t>
            </w:r>
            <w:r w:rsidRPr="0047735F">
              <w:rPr>
                <w:lang w:val="es-ES_tradnl"/>
              </w:rPr>
              <w:tab/>
              <w:t>Los sobres interiores y el sobre exterior deberán:</w:t>
            </w:r>
          </w:p>
        </w:tc>
      </w:tr>
      <w:tr w:rsidR="00D60A34" w:rsidRPr="0047735F" w14:paraId="4B793701" w14:textId="77777777" w:rsidTr="00B2738A">
        <w:tc>
          <w:tcPr>
            <w:tcW w:w="3081" w:type="dxa"/>
          </w:tcPr>
          <w:p w14:paraId="08CB30EA" w14:textId="77777777" w:rsidR="00D60A34" w:rsidRPr="0047735F" w:rsidRDefault="00D60A34" w:rsidP="00E12C34">
            <w:pPr>
              <w:spacing w:before="60" w:after="60"/>
              <w:ind w:left="567" w:hanging="567"/>
              <w:rPr>
                <w:b/>
                <w:lang w:val="es-ES_tradnl"/>
              </w:rPr>
            </w:pPr>
          </w:p>
        </w:tc>
        <w:tc>
          <w:tcPr>
            <w:tcW w:w="5604" w:type="dxa"/>
          </w:tcPr>
          <w:p w14:paraId="76202D5D" w14:textId="77777777" w:rsidR="00D60A34" w:rsidRPr="0047735F" w:rsidRDefault="00D60A34" w:rsidP="00EB046C">
            <w:pPr>
              <w:spacing w:before="60" w:after="60"/>
              <w:ind w:left="742" w:hanging="742"/>
              <w:jc w:val="both"/>
            </w:pPr>
            <w:r w:rsidRPr="0047735F">
              <w:rPr>
                <w:lang w:val="es-ES_tradnl"/>
              </w:rPr>
              <w:t>(a)</w:t>
            </w:r>
            <w:r w:rsidRPr="0047735F">
              <w:rPr>
                <w:lang w:val="es-ES_tradnl"/>
              </w:rPr>
              <w:tab/>
            </w:r>
            <w:r w:rsidRPr="0047735F">
              <w:t>llevar el nombre y la dirección del Oferente</w:t>
            </w:r>
            <w:r w:rsidRPr="0047735F">
              <w:rPr>
                <w:lang w:val="es-ES_tradnl"/>
              </w:rPr>
              <w:t xml:space="preserve"> para permitir que la oferta sea devuelta sin abrir en caso de que sea declarada “tardía” conforme a la Cláusula 22 de las IAO</w:t>
            </w:r>
            <w:r w:rsidRPr="0047735F">
              <w:t>;</w:t>
            </w:r>
          </w:p>
        </w:tc>
      </w:tr>
      <w:tr w:rsidR="00D60A34" w:rsidRPr="0047735F" w14:paraId="6BD389C4" w14:textId="77777777" w:rsidTr="00B2738A">
        <w:tc>
          <w:tcPr>
            <w:tcW w:w="3081" w:type="dxa"/>
          </w:tcPr>
          <w:p w14:paraId="044002B3" w14:textId="77777777" w:rsidR="00D60A34" w:rsidRPr="0047735F" w:rsidRDefault="00D60A34" w:rsidP="00E12C34">
            <w:pPr>
              <w:spacing w:before="60" w:after="60"/>
              <w:ind w:left="567" w:hanging="567"/>
              <w:rPr>
                <w:b/>
                <w:lang w:val="es-ES_tradnl"/>
              </w:rPr>
            </w:pPr>
          </w:p>
        </w:tc>
        <w:tc>
          <w:tcPr>
            <w:tcW w:w="5604" w:type="dxa"/>
          </w:tcPr>
          <w:p w14:paraId="26B43EA2" w14:textId="77777777" w:rsidR="00D60A34" w:rsidRPr="0047735F" w:rsidRDefault="00D60A34" w:rsidP="009812E2">
            <w:pPr>
              <w:spacing w:before="60" w:after="60"/>
              <w:ind w:left="742" w:hanging="742"/>
              <w:jc w:val="both"/>
              <w:rPr>
                <w:lang w:val="es-ES_tradnl"/>
              </w:rPr>
            </w:pPr>
            <w:r w:rsidRPr="0047735F">
              <w:t>(b)</w:t>
            </w:r>
            <w:r w:rsidRPr="0047735F">
              <w:tab/>
            </w:r>
            <w:r w:rsidRPr="0047735F">
              <w:rPr>
                <w:lang w:val="es-ES_tradnl"/>
              </w:rPr>
              <w:t xml:space="preserve">estar dirigidos al Contratante y llevar la dirección indicada en la </w:t>
            </w:r>
            <w:proofErr w:type="spellStart"/>
            <w:r w:rsidR="0043377A">
              <w:rPr>
                <w:lang w:val="es-ES_tradnl"/>
              </w:rPr>
              <w:t>Sub</w:t>
            </w:r>
            <w:r w:rsidR="0043377A" w:rsidRPr="0047735F">
              <w:rPr>
                <w:lang w:val="es-ES_tradnl"/>
              </w:rPr>
              <w:t>cláusula</w:t>
            </w:r>
            <w:proofErr w:type="spellEnd"/>
            <w:r w:rsidRPr="0047735F">
              <w:rPr>
                <w:lang w:val="es-ES_tradnl"/>
              </w:rPr>
              <w:t xml:space="preserve"> 21.1 de los </w:t>
            </w:r>
            <w:r w:rsidRPr="007D523C">
              <w:rPr>
                <w:b/>
                <w:lang w:val="es-ES_tradnl"/>
              </w:rPr>
              <w:t>DDL</w:t>
            </w:r>
            <w:r w:rsidRPr="0047735F">
              <w:rPr>
                <w:lang w:val="es-ES_tradnl"/>
              </w:rPr>
              <w:t>;</w:t>
            </w:r>
          </w:p>
        </w:tc>
      </w:tr>
      <w:tr w:rsidR="00D60A34" w:rsidRPr="0047735F" w14:paraId="025BD6CB" w14:textId="77777777" w:rsidTr="00B2738A">
        <w:tc>
          <w:tcPr>
            <w:tcW w:w="3081" w:type="dxa"/>
          </w:tcPr>
          <w:p w14:paraId="2D5917E5" w14:textId="77777777" w:rsidR="00D60A34" w:rsidRPr="0047735F" w:rsidRDefault="00D60A34" w:rsidP="00E12C34">
            <w:pPr>
              <w:spacing w:before="60" w:after="60"/>
              <w:ind w:left="567" w:hanging="567"/>
              <w:rPr>
                <w:b/>
                <w:lang w:val="es-ES_tradnl"/>
              </w:rPr>
            </w:pPr>
          </w:p>
        </w:tc>
        <w:tc>
          <w:tcPr>
            <w:tcW w:w="5604" w:type="dxa"/>
          </w:tcPr>
          <w:p w14:paraId="4DF6710D" w14:textId="77777777" w:rsidR="00D60A34" w:rsidRPr="0047735F" w:rsidRDefault="00D60A34" w:rsidP="009812E2">
            <w:pPr>
              <w:spacing w:before="60" w:after="60"/>
              <w:ind w:left="742" w:hanging="742"/>
              <w:jc w:val="both"/>
              <w:rPr>
                <w:lang w:val="es-ES_tradnl"/>
              </w:rPr>
            </w:pPr>
            <w:r w:rsidRPr="0047735F">
              <w:rPr>
                <w:lang w:val="es-ES_tradnl"/>
              </w:rPr>
              <w:t>(c)</w:t>
            </w:r>
            <w:r w:rsidRPr="0047735F">
              <w:rPr>
                <w:lang w:val="es-ES_tradnl"/>
              </w:rPr>
              <w:tab/>
              <w:t xml:space="preserve">llevar el nombre y número de identificación de la LPI indicada en la cláusula 1.1 de los </w:t>
            </w:r>
            <w:r w:rsidRPr="00F639ED">
              <w:rPr>
                <w:b/>
                <w:lang w:val="es-ES_tradnl"/>
              </w:rPr>
              <w:t>DDL</w:t>
            </w:r>
            <w:r w:rsidRPr="0047735F">
              <w:rPr>
                <w:lang w:val="es-ES_tradnl"/>
              </w:rPr>
              <w:t xml:space="preserve"> y las Condiciones Especiales del Contrato (CEC);</w:t>
            </w:r>
          </w:p>
        </w:tc>
      </w:tr>
      <w:tr w:rsidR="00D60A34" w:rsidRPr="0047735F" w14:paraId="3B997AEA" w14:textId="77777777" w:rsidTr="00B2738A">
        <w:tc>
          <w:tcPr>
            <w:tcW w:w="3081" w:type="dxa"/>
          </w:tcPr>
          <w:p w14:paraId="184BDFC6" w14:textId="77777777" w:rsidR="00D60A34" w:rsidRPr="0047735F" w:rsidRDefault="00D60A34" w:rsidP="00E12C34">
            <w:pPr>
              <w:spacing w:before="60" w:after="60"/>
              <w:ind w:left="567" w:hanging="567"/>
              <w:rPr>
                <w:b/>
                <w:lang w:val="es-ES_tradnl"/>
              </w:rPr>
            </w:pPr>
          </w:p>
        </w:tc>
        <w:tc>
          <w:tcPr>
            <w:tcW w:w="5604" w:type="dxa"/>
          </w:tcPr>
          <w:p w14:paraId="31D460FC" w14:textId="77777777" w:rsidR="00D60A34" w:rsidRPr="0047735F" w:rsidRDefault="00D60A34" w:rsidP="009E6ABA">
            <w:pPr>
              <w:spacing w:before="60" w:after="60"/>
              <w:ind w:left="742" w:hanging="742"/>
              <w:jc w:val="both"/>
              <w:rPr>
                <w:lang w:val="es-ES_tradnl"/>
              </w:rPr>
            </w:pPr>
            <w:r w:rsidRPr="0047735F">
              <w:rPr>
                <w:lang w:val="es-ES_tradnl"/>
              </w:rPr>
              <w:t>(d)</w:t>
            </w:r>
            <w:r w:rsidRPr="0047735F">
              <w:rPr>
                <w:lang w:val="es-ES_tradnl"/>
              </w:rPr>
              <w:tab/>
              <w:t xml:space="preserve">llevar una advertencia de no abrirse antes de la hora y la fecha especificadas para la apertura de la oferta según se define en la cláusula 24.1 de los </w:t>
            </w:r>
            <w:r w:rsidRPr="00F639ED">
              <w:rPr>
                <w:b/>
                <w:lang w:val="es-ES_tradnl"/>
              </w:rPr>
              <w:t>DDL.</w:t>
            </w:r>
          </w:p>
        </w:tc>
      </w:tr>
      <w:tr w:rsidR="00D60A34" w:rsidRPr="0047735F" w14:paraId="79E4AFD7" w14:textId="77777777" w:rsidTr="00B2738A">
        <w:tc>
          <w:tcPr>
            <w:tcW w:w="3081" w:type="dxa"/>
          </w:tcPr>
          <w:p w14:paraId="0A0D34E8" w14:textId="77777777" w:rsidR="00D60A34" w:rsidRPr="0047735F" w:rsidRDefault="00D60A34" w:rsidP="00E12C34">
            <w:pPr>
              <w:spacing w:before="60" w:after="60"/>
              <w:ind w:left="567" w:hanging="567"/>
              <w:rPr>
                <w:b/>
                <w:lang w:val="es-ES_tradnl"/>
              </w:rPr>
            </w:pPr>
          </w:p>
        </w:tc>
        <w:tc>
          <w:tcPr>
            <w:tcW w:w="5604" w:type="dxa"/>
          </w:tcPr>
          <w:p w14:paraId="37B37037" w14:textId="77777777" w:rsidR="00D60A34" w:rsidRPr="0047735F" w:rsidRDefault="00D60A34" w:rsidP="00DC0F74">
            <w:pPr>
              <w:spacing w:before="60" w:after="60"/>
              <w:ind w:left="742" w:hanging="742"/>
              <w:jc w:val="both"/>
              <w:rPr>
                <w:strike/>
                <w:lang w:val="es-ES_tradnl"/>
              </w:rPr>
            </w:pPr>
            <w:r w:rsidRPr="0047735F">
              <w:rPr>
                <w:lang w:val="es-ES_tradnl"/>
              </w:rPr>
              <w:t>20.4</w:t>
            </w:r>
            <w:r w:rsidRPr="0047735F">
              <w:rPr>
                <w:lang w:val="es-ES_tradnl"/>
              </w:rPr>
              <w:tab/>
            </w:r>
            <w:r w:rsidRPr="0047735F">
              <w:t>Si los sobres no están cerrados e identificados según lo dispuesto, el Contratante no se responsabilizará en caso de que la oferta se extravíe, traspapele o sea abierta prematuramente.</w:t>
            </w:r>
          </w:p>
        </w:tc>
      </w:tr>
      <w:tr w:rsidR="00D60A34" w:rsidRPr="0047735F" w14:paraId="5E78B18E" w14:textId="77777777" w:rsidTr="00B2738A">
        <w:trPr>
          <w:cantSplit/>
        </w:trPr>
        <w:tc>
          <w:tcPr>
            <w:tcW w:w="3081" w:type="dxa"/>
            <w:vMerge w:val="restart"/>
          </w:tcPr>
          <w:p w14:paraId="553ABE58" w14:textId="77777777" w:rsidR="00D60A34" w:rsidRPr="0047735F" w:rsidRDefault="00D60A34" w:rsidP="002934F9">
            <w:pPr>
              <w:pStyle w:val="seccion3"/>
            </w:pPr>
            <w:bookmarkStart w:id="59" w:name="_Toc351961366"/>
            <w:r w:rsidRPr="0047735F">
              <w:t>21.</w:t>
            </w:r>
            <w:r w:rsidRPr="0047735F">
              <w:tab/>
              <w:t>Fecha Límite para Presentación de las Ofertas</w:t>
            </w:r>
            <w:bookmarkEnd w:id="59"/>
          </w:p>
        </w:tc>
        <w:tc>
          <w:tcPr>
            <w:tcW w:w="5604" w:type="dxa"/>
          </w:tcPr>
          <w:p w14:paraId="49A51DE5" w14:textId="77777777" w:rsidR="00D60A34" w:rsidRPr="0047735F" w:rsidRDefault="00D60A34" w:rsidP="00DC0F74">
            <w:pPr>
              <w:spacing w:before="60" w:after="60"/>
              <w:ind w:left="742" w:hanging="742"/>
              <w:jc w:val="both"/>
              <w:rPr>
                <w:lang w:val="es-ES_tradnl"/>
              </w:rPr>
            </w:pPr>
            <w:r w:rsidRPr="0047735F">
              <w:rPr>
                <w:lang w:val="es-ES_tradnl"/>
              </w:rPr>
              <w:t>21.1</w:t>
            </w:r>
            <w:r w:rsidRPr="0047735F">
              <w:rPr>
                <w:lang w:val="es-ES_tradnl"/>
              </w:rPr>
              <w:tab/>
              <w:t xml:space="preserve">Las ofertas deberán ser recibidas por el Contratante en la dirección indicada en el presente documento a más tardar en la hora y la fecha indicadas en los </w:t>
            </w:r>
            <w:r w:rsidRPr="00E85019">
              <w:rPr>
                <w:b/>
                <w:lang w:val="es-ES_tradnl"/>
              </w:rPr>
              <w:t>DDL</w:t>
            </w:r>
            <w:r w:rsidRPr="0047735F">
              <w:rPr>
                <w:lang w:val="es-ES_tradnl"/>
              </w:rPr>
              <w:t>.</w:t>
            </w:r>
          </w:p>
        </w:tc>
      </w:tr>
      <w:tr w:rsidR="00D60A34" w:rsidRPr="0047735F" w14:paraId="50F0A910" w14:textId="77777777" w:rsidTr="00B2738A">
        <w:trPr>
          <w:cantSplit/>
        </w:trPr>
        <w:tc>
          <w:tcPr>
            <w:tcW w:w="3081" w:type="dxa"/>
            <w:vMerge/>
          </w:tcPr>
          <w:p w14:paraId="57408CD8" w14:textId="77777777" w:rsidR="00D60A34" w:rsidRPr="0047735F" w:rsidRDefault="00D60A34" w:rsidP="00E12C34">
            <w:pPr>
              <w:spacing w:before="60" w:after="60"/>
              <w:ind w:left="567" w:hanging="567"/>
              <w:rPr>
                <w:b/>
                <w:lang w:val="es-ES_tradnl"/>
              </w:rPr>
            </w:pPr>
          </w:p>
        </w:tc>
        <w:tc>
          <w:tcPr>
            <w:tcW w:w="5604" w:type="dxa"/>
          </w:tcPr>
          <w:p w14:paraId="626828C3" w14:textId="77777777" w:rsidR="00D60A34" w:rsidRPr="0047735F" w:rsidRDefault="00D60A34" w:rsidP="0066397E">
            <w:pPr>
              <w:spacing w:before="60" w:after="60"/>
              <w:ind w:left="742" w:hanging="742"/>
              <w:jc w:val="both"/>
              <w:rPr>
                <w:lang w:val="es-ES_tradnl"/>
              </w:rPr>
            </w:pPr>
            <w:r w:rsidRPr="0047735F">
              <w:rPr>
                <w:lang w:val="es-ES_tradnl"/>
              </w:rPr>
              <w:t>21.2</w:t>
            </w:r>
            <w:r w:rsidRPr="0047735F">
              <w:rPr>
                <w:lang w:val="es-ES_tradnl"/>
              </w:rPr>
              <w:tab/>
              <w:t xml:space="preserve">El Contratante podrá a su discreción, extender el plazo para la presentación de las ofertas, mediante  una enmienda a los documentos de licitación, de conformidad con la Cláusula </w:t>
            </w:r>
            <w:r>
              <w:rPr>
                <w:lang w:val="es-ES_tradnl"/>
              </w:rPr>
              <w:t>8</w:t>
            </w:r>
            <w:r w:rsidRPr="0047735F">
              <w:rPr>
                <w:lang w:val="es-ES_tradnl"/>
              </w:rPr>
              <w:t xml:space="preserve"> de las IAO, en cuyo caso todos los derechos y obligaciones del Contratante y los Oferentes se sujetarán a la nueva fecha límite prorrogada.</w:t>
            </w:r>
          </w:p>
        </w:tc>
      </w:tr>
      <w:tr w:rsidR="00D60A34" w:rsidRPr="0047735F" w14:paraId="025E57EF" w14:textId="77777777" w:rsidTr="00B2738A">
        <w:tc>
          <w:tcPr>
            <w:tcW w:w="3081" w:type="dxa"/>
          </w:tcPr>
          <w:p w14:paraId="3B92BE0E" w14:textId="77777777" w:rsidR="00D60A34" w:rsidRPr="0047735F" w:rsidRDefault="00D60A34" w:rsidP="002934F9">
            <w:pPr>
              <w:pStyle w:val="seccion3"/>
            </w:pPr>
            <w:bookmarkStart w:id="60" w:name="_Toc351961367"/>
            <w:r w:rsidRPr="0047735F">
              <w:t>22.</w:t>
            </w:r>
            <w:r w:rsidRPr="0047735F">
              <w:tab/>
              <w:t>Ofertas Tardías</w:t>
            </w:r>
            <w:bookmarkEnd w:id="60"/>
          </w:p>
        </w:tc>
        <w:tc>
          <w:tcPr>
            <w:tcW w:w="5604" w:type="dxa"/>
          </w:tcPr>
          <w:p w14:paraId="0791E081" w14:textId="77777777" w:rsidR="00D60A34" w:rsidRPr="0047735F" w:rsidRDefault="00D60A34" w:rsidP="00BE22A7">
            <w:pPr>
              <w:spacing w:before="60" w:after="60"/>
              <w:ind w:left="742" w:hanging="742"/>
              <w:jc w:val="both"/>
              <w:rPr>
                <w:lang w:val="es-ES_tradnl"/>
              </w:rPr>
            </w:pPr>
            <w:r w:rsidRPr="0047735F">
              <w:rPr>
                <w:lang w:val="es-ES_tradnl"/>
              </w:rPr>
              <w:t>22.1</w:t>
            </w:r>
            <w:r w:rsidRPr="0047735F">
              <w:rPr>
                <w:lang w:val="es-ES_tradnl"/>
              </w:rPr>
              <w:tab/>
            </w:r>
            <w:r w:rsidRPr="0047735F">
              <w:t>El Co</w:t>
            </w:r>
            <w:r>
              <w:t>ntratante</w:t>
            </w:r>
            <w:r w:rsidRPr="0047735F">
              <w:t xml:space="preserve"> no considerará ninguna oferta que llegue con posterioridad al plazo límite para la presentación de ofertas, en virtud de la Cláusula 21 de las IAO. Toda oferta que reciba el Co</w:t>
            </w:r>
            <w:r>
              <w:t>ntratante</w:t>
            </w:r>
            <w:r w:rsidRPr="0047735F">
              <w:t xml:space="preserve"> después del plazo límite para la presentación de las ofertas será declarada tardía y será rechazada y devuelta al Oferente remitente sin abrir.</w:t>
            </w:r>
          </w:p>
        </w:tc>
      </w:tr>
      <w:tr w:rsidR="00D60A34" w:rsidRPr="0047735F" w14:paraId="64F5B7F8" w14:textId="77777777" w:rsidTr="00B2738A">
        <w:tc>
          <w:tcPr>
            <w:tcW w:w="3081" w:type="dxa"/>
          </w:tcPr>
          <w:p w14:paraId="78601F99" w14:textId="77777777" w:rsidR="00D60A34" w:rsidRPr="0047735F" w:rsidRDefault="00D60A34" w:rsidP="002934F9">
            <w:pPr>
              <w:pStyle w:val="seccion3"/>
            </w:pPr>
            <w:bookmarkStart w:id="61" w:name="_Toc351961368"/>
            <w:r w:rsidRPr="0047735F">
              <w:t>23.</w:t>
            </w:r>
            <w:r w:rsidRPr="0047735F">
              <w:tab/>
              <w:t>Modificación, Sustitución o Retiro de las Ofertas</w:t>
            </w:r>
            <w:bookmarkEnd w:id="61"/>
          </w:p>
        </w:tc>
        <w:tc>
          <w:tcPr>
            <w:tcW w:w="5604" w:type="dxa"/>
          </w:tcPr>
          <w:p w14:paraId="1AA91E22" w14:textId="77777777" w:rsidR="00D60A34" w:rsidRPr="0047735F" w:rsidRDefault="00D60A34" w:rsidP="00C57AE8">
            <w:pPr>
              <w:spacing w:before="60" w:after="60"/>
              <w:ind w:left="742" w:hanging="742"/>
              <w:jc w:val="both"/>
              <w:rPr>
                <w:lang w:val="es-ES_tradnl"/>
              </w:rPr>
            </w:pPr>
            <w:r w:rsidRPr="0047735F">
              <w:rPr>
                <w:lang w:val="es-ES_tradnl"/>
              </w:rPr>
              <w:t>23.1</w:t>
            </w:r>
            <w:r w:rsidRPr="0047735F">
              <w:rPr>
                <w:lang w:val="es-ES_tradnl"/>
              </w:rPr>
              <w:tab/>
              <w:t>El Oferente podrá modificar, sustituir o retirar su oferta, después de presentada, mediante el envío de una comunicación por escrito</w:t>
            </w:r>
            <w:r>
              <w:rPr>
                <w:lang w:val="es-ES_tradnl"/>
              </w:rPr>
              <w:t>, de conformidad con la Cláusula 20 de las IAO,</w:t>
            </w:r>
            <w:r w:rsidRPr="0047735F">
              <w:rPr>
                <w:lang w:val="es-ES_tradnl"/>
              </w:rPr>
              <w:t xml:space="preserve"> debidamente firmada por un representante autorizado </w:t>
            </w:r>
            <w:r>
              <w:rPr>
                <w:lang w:val="es-ES_tradnl"/>
              </w:rPr>
              <w:t xml:space="preserve">y deberá incluir una copia de dicha autorización de acuerdo a lo estipulado en la Cláusula 19.2 </w:t>
            </w:r>
            <w:r>
              <w:t xml:space="preserve">(con excepción de la comunicación de retiro que no requiere copias), </w:t>
            </w:r>
            <w:r w:rsidRPr="0047735F">
              <w:rPr>
                <w:lang w:val="es-ES_tradnl"/>
              </w:rPr>
              <w:t>La modificación o sustitución de la Oferta deberá acompañar dicha comunicación por escrito.</w:t>
            </w:r>
          </w:p>
        </w:tc>
      </w:tr>
      <w:tr w:rsidR="00D60A34" w:rsidRPr="0047735F" w14:paraId="2642B49A" w14:textId="77777777" w:rsidTr="00B2738A">
        <w:trPr>
          <w:trHeight w:val="416"/>
        </w:trPr>
        <w:tc>
          <w:tcPr>
            <w:tcW w:w="3081" w:type="dxa"/>
          </w:tcPr>
          <w:p w14:paraId="419F9915" w14:textId="77777777" w:rsidR="00D60A34" w:rsidRPr="0047735F" w:rsidRDefault="00D60A34" w:rsidP="00E12C34">
            <w:pPr>
              <w:spacing w:before="60" w:after="60"/>
              <w:ind w:left="567" w:hanging="567"/>
              <w:rPr>
                <w:b/>
                <w:lang w:val="es-ES_tradnl"/>
              </w:rPr>
            </w:pPr>
          </w:p>
        </w:tc>
        <w:tc>
          <w:tcPr>
            <w:tcW w:w="5604" w:type="dxa"/>
          </w:tcPr>
          <w:p w14:paraId="22C09B5D" w14:textId="77777777" w:rsidR="00D60A34" w:rsidRDefault="00D60A34" w:rsidP="00AC4CE0">
            <w:pPr>
              <w:spacing w:after="120"/>
              <w:ind w:left="838" w:hanging="838"/>
              <w:jc w:val="both"/>
            </w:pPr>
            <w:r>
              <w:t>23.2    Todas las comunicaciones deberán ser:</w:t>
            </w:r>
          </w:p>
          <w:p w14:paraId="5215055E" w14:textId="77777777" w:rsidR="00D60A34" w:rsidRDefault="00D60A34" w:rsidP="00AC4CE0">
            <w:pPr>
              <w:spacing w:after="120"/>
              <w:ind w:left="1020" w:hanging="510"/>
              <w:jc w:val="both"/>
            </w:pPr>
            <w:r>
              <w:t>(a)</w:t>
            </w:r>
            <w:r>
              <w:tab/>
              <w:t>presentadas de conformidad con las Cláusulas 19 y 20 de las IAO (con excepción de la comunicación de retiro que no requiere copias) y los respectivos sobres deberán estar claramente marcados “RETIRO”</w:t>
            </w:r>
            <w:r>
              <w:rPr>
                <w:smallCaps/>
              </w:rPr>
              <w:t xml:space="preserve">, </w:t>
            </w:r>
            <w:r>
              <w:t>“SUSTITUCION” o “MODIFICACION” y</w:t>
            </w:r>
          </w:p>
          <w:p w14:paraId="0B7BC50A" w14:textId="77777777" w:rsidR="00D60A34" w:rsidRPr="00AC4CE0" w:rsidRDefault="00D60A34" w:rsidP="00357497">
            <w:pPr>
              <w:spacing w:after="120"/>
              <w:ind w:left="1020" w:hanging="510"/>
              <w:jc w:val="both"/>
            </w:pPr>
            <w:r>
              <w:t>(b)</w:t>
            </w:r>
            <w:r>
              <w:tab/>
              <w:t>recibidas por el Contratante antes del plazo límite establecido para la presentación de las ofertas, de conformidad con la Cláusula 21 de las IAO.</w:t>
            </w:r>
          </w:p>
        </w:tc>
      </w:tr>
      <w:tr w:rsidR="00D60A34" w:rsidRPr="0047735F" w14:paraId="0710162E" w14:textId="77777777" w:rsidTr="00B2738A">
        <w:tc>
          <w:tcPr>
            <w:tcW w:w="3081" w:type="dxa"/>
          </w:tcPr>
          <w:p w14:paraId="6817329D" w14:textId="77777777" w:rsidR="00D60A34" w:rsidRPr="0047735F" w:rsidRDefault="00D60A34" w:rsidP="00E12C34">
            <w:pPr>
              <w:spacing w:before="60" w:after="60"/>
              <w:ind w:left="567" w:hanging="567"/>
              <w:rPr>
                <w:b/>
                <w:lang w:val="es-ES_tradnl"/>
              </w:rPr>
            </w:pPr>
          </w:p>
        </w:tc>
        <w:tc>
          <w:tcPr>
            <w:tcW w:w="5604" w:type="dxa"/>
          </w:tcPr>
          <w:p w14:paraId="5CFD937D" w14:textId="77777777" w:rsidR="00D60A34" w:rsidRPr="0047735F" w:rsidRDefault="00D60A34" w:rsidP="00AC4CE0">
            <w:pPr>
              <w:spacing w:before="60" w:after="60"/>
              <w:ind w:left="742" w:hanging="742"/>
              <w:jc w:val="both"/>
            </w:pPr>
            <w:r w:rsidRPr="0047735F">
              <w:rPr>
                <w:lang w:val="es-ES_tradnl"/>
              </w:rPr>
              <w:t>23.3</w:t>
            </w:r>
            <w:r w:rsidRPr="0047735F">
              <w:rPr>
                <w:lang w:val="es-ES_tradnl"/>
              </w:rPr>
              <w:tab/>
            </w:r>
            <w:r w:rsidRPr="0047735F">
              <w:t xml:space="preserve">Ninguna oferta podrá ser modificada, sustituida o retirada durante el intervalo comprendido entre la fecha límite para presentar ofertas y la expiración del período de validez de las ofertas indicado por el Oferente en el Formulario de </w:t>
            </w:r>
            <w:r w:rsidRPr="0047735F">
              <w:lastRenderedPageBreak/>
              <w:t>Oferta, o cualquier extensión si la hubiese.</w:t>
            </w:r>
          </w:p>
        </w:tc>
      </w:tr>
      <w:tr w:rsidR="00D60A34" w:rsidRPr="0047735F" w14:paraId="54738F02" w14:textId="77777777" w:rsidTr="00B2738A">
        <w:tc>
          <w:tcPr>
            <w:tcW w:w="3081" w:type="dxa"/>
          </w:tcPr>
          <w:p w14:paraId="0F2F882E" w14:textId="77777777" w:rsidR="00D60A34" w:rsidRPr="0047735F" w:rsidRDefault="00D60A34" w:rsidP="00E12C34">
            <w:pPr>
              <w:spacing w:before="60" w:after="60"/>
              <w:ind w:left="567" w:hanging="567"/>
              <w:rPr>
                <w:b/>
                <w:lang w:val="es-ES_tradnl"/>
              </w:rPr>
            </w:pPr>
          </w:p>
        </w:tc>
        <w:tc>
          <w:tcPr>
            <w:tcW w:w="5604" w:type="dxa"/>
          </w:tcPr>
          <w:p w14:paraId="2D87F94B" w14:textId="77777777" w:rsidR="00D60A34" w:rsidRPr="0047735F" w:rsidRDefault="00D60A34" w:rsidP="00C57AE8">
            <w:pPr>
              <w:spacing w:before="60" w:after="60"/>
              <w:ind w:left="742" w:hanging="742"/>
              <w:jc w:val="both"/>
              <w:rPr>
                <w:lang w:val="es-ES_tradnl"/>
              </w:rPr>
            </w:pPr>
            <w:r w:rsidRPr="0047735F">
              <w:rPr>
                <w:lang w:val="es-ES_tradnl"/>
              </w:rPr>
              <w:t>23.</w:t>
            </w:r>
            <w:r>
              <w:rPr>
                <w:lang w:val="es-ES_tradnl"/>
              </w:rPr>
              <w:t>4</w:t>
            </w:r>
            <w:r w:rsidRPr="0047735F">
              <w:rPr>
                <w:lang w:val="es-ES_tradnl"/>
              </w:rPr>
              <w:tab/>
            </w:r>
            <w:r w:rsidRPr="0047735F">
              <w:t>Las ofertas cuyo retiro fue solicitado de conformidad con la Cláusula 23.1 de las IAO serán devueltas sin abrir a los Oferentes remitentes.</w:t>
            </w:r>
          </w:p>
        </w:tc>
      </w:tr>
      <w:tr w:rsidR="00D60A34" w:rsidRPr="0047735F" w14:paraId="40A25FF0" w14:textId="77777777" w:rsidTr="00B2738A">
        <w:tc>
          <w:tcPr>
            <w:tcW w:w="3081" w:type="dxa"/>
          </w:tcPr>
          <w:p w14:paraId="7042149E" w14:textId="77777777" w:rsidR="00D60A34" w:rsidRPr="0047735F" w:rsidRDefault="00D60A34" w:rsidP="00E12C34">
            <w:pPr>
              <w:spacing w:before="60" w:after="60"/>
              <w:ind w:left="567" w:hanging="567"/>
              <w:rPr>
                <w:b/>
                <w:lang w:val="es-ES_tradnl"/>
              </w:rPr>
            </w:pPr>
          </w:p>
        </w:tc>
        <w:tc>
          <w:tcPr>
            <w:tcW w:w="5604" w:type="dxa"/>
          </w:tcPr>
          <w:p w14:paraId="321DE9E2" w14:textId="77777777" w:rsidR="00D60A34" w:rsidRPr="0047735F" w:rsidRDefault="00D60A34" w:rsidP="002934F9">
            <w:pPr>
              <w:pStyle w:val="seccion2"/>
            </w:pPr>
            <w:bookmarkStart w:id="62" w:name="_Toc351961369"/>
            <w:r w:rsidRPr="0047735F">
              <w:t>E. Apertura y Evaluación de las Ofertas</w:t>
            </w:r>
            <w:bookmarkEnd w:id="62"/>
            <w:r w:rsidRPr="0047735F">
              <w:t xml:space="preserve"> </w:t>
            </w:r>
          </w:p>
        </w:tc>
      </w:tr>
      <w:tr w:rsidR="00D60A34" w:rsidRPr="0047735F" w14:paraId="5C84DC6B" w14:textId="77777777" w:rsidTr="00B2738A">
        <w:tc>
          <w:tcPr>
            <w:tcW w:w="3081" w:type="dxa"/>
          </w:tcPr>
          <w:p w14:paraId="3047560D" w14:textId="77777777" w:rsidR="00D60A34" w:rsidRPr="0047735F" w:rsidRDefault="00D60A34" w:rsidP="0047735F">
            <w:pPr>
              <w:pStyle w:val="seccion3"/>
              <w:rPr>
                <w:b w:val="0"/>
              </w:rPr>
            </w:pPr>
            <w:bookmarkStart w:id="63" w:name="_Toc351961370"/>
            <w:r w:rsidRPr="0047735F">
              <w:t>24.</w:t>
            </w:r>
            <w:r w:rsidRPr="0047735F">
              <w:tab/>
              <w:t>Apertura de las Ofertas</w:t>
            </w:r>
            <w:bookmarkEnd w:id="63"/>
          </w:p>
        </w:tc>
        <w:tc>
          <w:tcPr>
            <w:tcW w:w="5604" w:type="dxa"/>
          </w:tcPr>
          <w:p w14:paraId="3BBCFEB9" w14:textId="77777777" w:rsidR="00D60A34" w:rsidRPr="0047735F" w:rsidRDefault="00D60A34" w:rsidP="00BE22A7">
            <w:pPr>
              <w:spacing w:before="60" w:after="60"/>
              <w:ind w:left="697" w:hanging="697"/>
              <w:jc w:val="both"/>
              <w:rPr>
                <w:lang w:val="es-ES_tradnl"/>
              </w:rPr>
            </w:pPr>
            <w:r w:rsidRPr="0047735F">
              <w:rPr>
                <w:lang w:val="es-ES_tradnl"/>
              </w:rPr>
              <w:t>24.1</w:t>
            </w:r>
            <w:r w:rsidRPr="0047735F">
              <w:rPr>
                <w:lang w:val="es-ES_tradnl"/>
              </w:rPr>
              <w:tab/>
              <w:t>El Co</w:t>
            </w:r>
            <w:r>
              <w:rPr>
                <w:lang w:val="es-ES_tradnl"/>
              </w:rPr>
              <w:t>ntratante</w:t>
            </w:r>
            <w:r w:rsidRPr="0047735F">
              <w:rPr>
                <w:lang w:val="es-ES_tradnl"/>
              </w:rPr>
              <w:t xml:space="preserve"> llevará a cabo el Acto de Apertura de las ofertas en público en la dirección, fecha y hora establecidas en los </w:t>
            </w:r>
            <w:r w:rsidRPr="00F639ED">
              <w:rPr>
                <w:b/>
                <w:lang w:val="es-ES_tradnl"/>
              </w:rPr>
              <w:t>DDL</w:t>
            </w:r>
            <w:r w:rsidRPr="0047735F">
              <w:rPr>
                <w:lang w:val="es-ES_tradnl"/>
              </w:rPr>
              <w:t xml:space="preserve">.  El procedimiento para apertura de ofertas presentadas </w:t>
            </w:r>
            <w:r>
              <w:rPr>
                <w:lang w:val="es-ES_tradnl"/>
              </w:rPr>
              <w:t>electrónicamente</w:t>
            </w:r>
            <w:r w:rsidRPr="0047735F">
              <w:rPr>
                <w:lang w:val="es-ES_tradnl"/>
              </w:rPr>
              <w:t xml:space="preserve">, si fueron permitidas, estará indicado en </w:t>
            </w:r>
            <w:r>
              <w:rPr>
                <w:lang w:val="es-ES_tradnl"/>
              </w:rPr>
              <w:t xml:space="preserve"> los </w:t>
            </w:r>
            <w:r w:rsidRPr="003906FD">
              <w:rPr>
                <w:lang w:val="es-ES_tradnl"/>
              </w:rPr>
              <w:t>DDL</w:t>
            </w:r>
            <w:r>
              <w:rPr>
                <w:b/>
                <w:lang w:val="es-ES_tradnl"/>
              </w:rPr>
              <w:t xml:space="preserve"> </w:t>
            </w:r>
            <w:r w:rsidRPr="0047735F">
              <w:rPr>
                <w:lang w:val="es-ES_tradnl"/>
              </w:rPr>
              <w:t>de conformidad con la Cláusula 20.1 de las IAO.</w:t>
            </w:r>
          </w:p>
        </w:tc>
      </w:tr>
      <w:tr w:rsidR="00D60A34" w:rsidRPr="0047735F" w14:paraId="77A4F21B" w14:textId="77777777" w:rsidTr="00B2738A">
        <w:trPr>
          <w:trHeight w:val="95"/>
        </w:trPr>
        <w:tc>
          <w:tcPr>
            <w:tcW w:w="3081" w:type="dxa"/>
          </w:tcPr>
          <w:p w14:paraId="7008CD35" w14:textId="77777777" w:rsidR="00D60A34" w:rsidRPr="0047735F" w:rsidRDefault="00D60A34" w:rsidP="00E12C34">
            <w:pPr>
              <w:spacing w:before="60" w:after="60"/>
              <w:ind w:left="567" w:hanging="567"/>
              <w:rPr>
                <w:b/>
                <w:lang w:val="es-ES_tradnl"/>
              </w:rPr>
            </w:pPr>
          </w:p>
        </w:tc>
        <w:tc>
          <w:tcPr>
            <w:tcW w:w="5604" w:type="dxa"/>
          </w:tcPr>
          <w:p w14:paraId="1CB57061" w14:textId="77777777" w:rsidR="00D60A34" w:rsidRPr="0047735F" w:rsidRDefault="00D60A34" w:rsidP="00C57AE8">
            <w:pPr>
              <w:spacing w:before="60" w:after="60"/>
              <w:ind w:left="697" w:hanging="697"/>
              <w:jc w:val="both"/>
              <w:rPr>
                <w:lang w:val="es-ES_tradnl"/>
              </w:rPr>
            </w:pPr>
            <w:r w:rsidRPr="0047735F">
              <w:rPr>
                <w:lang w:val="es-ES_tradnl"/>
              </w:rPr>
              <w:t>24.2</w:t>
            </w:r>
            <w:r w:rsidRPr="0047735F">
              <w:rPr>
                <w:lang w:val="es-ES_tradnl"/>
              </w:rPr>
              <w:tab/>
              <w:t>Primero se procederá a abrir, de entre las ofertas recibidas por correo o entregadas personalmente,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r>
              <w:rPr>
                <w:lang w:val="es-ES_tradnl"/>
              </w:rPr>
              <w:t>.</w:t>
            </w:r>
          </w:p>
        </w:tc>
      </w:tr>
      <w:tr w:rsidR="00D60A34" w:rsidRPr="0047735F" w14:paraId="21A62184" w14:textId="77777777" w:rsidTr="00B2738A">
        <w:tc>
          <w:tcPr>
            <w:tcW w:w="3081" w:type="dxa"/>
          </w:tcPr>
          <w:p w14:paraId="0DE8F0D8" w14:textId="77777777" w:rsidR="00D60A34" w:rsidRPr="0047735F" w:rsidRDefault="00D60A34" w:rsidP="00E12C34">
            <w:pPr>
              <w:spacing w:before="60" w:after="60"/>
              <w:ind w:left="567" w:hanging="567"/>
              <w:rPr>
                <w:b/>
                <w:lang w:val="es-ES_tradnl"/>
              </w:rPr>
            </w:pPr>
          </w:p>
        </w:tc>
        <w:tc>
          <w:tcPr>
            <w:tcW w:w="5604" w:type="dxa"/>
          </w:tcPr>
          <w:p w14:paraId="3C6C4BD6" w14:textId="77777777" w:rsidR="00D60A34" w:rsidRPr="0047735F" w:rsidRDefault="00D60A34" w:rsidP="00E24686">
            <w:pPr>
              <w:spacing w:before="60" w:after="60"/>
              <w:ind w:left="697" w:hanging="697"/>
              <w:jc w:val="both"/>
              <w:rPr>
                <w:lang w:val="es-ES_tradnl"/>
              </w:rPr>
            </w:pPr>
            <w:r w:rsidRPr="0047735F">
              <w:rPr>
                <w:lang w:val="es-ES_tradnl"/>
              </w:rPr>
              <w:t>24.3</w:t>
            </w:r>
            <w:r w:rsidRPr="0047735F">
              <w:rPr>
                <w:lang w:val="es-ES_tradnl"/>
              </w:rPr>
              <w:tab/>
              <w:t>Todos los demás sobres se abrirán de uno en uno, leyendo en voz alta: el nombre del Oferente y si contiene modificaciones; los precios de la oferta, incluyendo cualquier descuento</w:t>
            </w:r>
            <w:r>
              <w:rPr>
                <w:lang w:val="es-ES_tradnl"/>
              </w:rPr>
              <w:t xml:space="preserve"> u oferta alternativa</w:t>
            </w:r>
            <w:r w:rsidRPr="0047735F">
              <w:rPr>
                <w:lang w:val="es-ES_tradnl"/>
              </w:rPr>
              <w:t xml:space="preserve">; </w:t>
            </w:r>
            <w:r>
              <w:rPr>
                <w:lang w:val="es-ES_tradnl"/>
              </w:rPr>
              <w:t xml:space="preserve">la existencia de la Garantía de Mantenimiento de la Oferta o Declaración de Mantenimiento de la Oferta de requerirse; </w:t>
            </w:r>
            <w:r w:rsidRPr="0047735F">
              <w:rPr>
                <w:lang w:val="es-ES_tradnl"/>
              </w:rPr>
              <w:t xml:space="preserve">y cualquier otro detalle que el </w:t>
            </w:r>
            <w:r>
              <w:t>Contratante</w:t>
            </w:r>
            <w:r w:rsidRPr="0047735F">
              <w:rPr>
                <w:lang w:val="es-ES_tradnl"/>
              </w:rPr>
              <w:t xml:space="preserve"> considere pertinente.  Solamente los descuentos</w:t>
            </w:r>
            <w:r>
              <w:rPr>
                <w:lang w:val="es-ES_tradnl"/>
              </w:rPr>
              <w:t xml:space="preserve"> y ofertas alternativas </w:t>
            </w:r>
            <w:r w:rsidRPr="0047735F">
              <w:rPr>
                <w:lang w:val="es-ES_tradnl"/>
              </w:rPr>
              <w:t xml:space="preserve"> leídos en voz alta se considerarán en la evaluación. Ninguna oferta será rechazada durante el Acto de Apertura, excepto las ofertas tardías, de conformidad con la Cláusula 22.1 de las IAO.  </w:t>
            </w:r>
          </w:p>
        </w:tc>
      </w:tr>
      <w:tr w:rsidR="00D60A34" w:rsidRPr="0047735F" w14:paraId="556D8FF9" w14:textId="77777777" w:rsidTr="00B2738A">
        <w:tc>
          <w:tcPr>
            <w:tcW w:w="3081" w:type="dxa"/>
          </w:tcPr>
          <w:p w14:paraId="7D609772" w14:textId="77777777" w:rsidR="00D60A34" w:rsidRPr="0047735F" w:rsidRDefault="00D60A34" w:rsidP="00E12C34">
            <w:pPr>
              <w:spacing w:before="60" w:after="60"/>
              <w:ind w:left="567" w:hanging="567"/>
              <w:rPr>
                <w:b/>
                <w:lang w:val="es-ES_tradnl"/>
              </w:rPr>
            </w:pPr>
          </w:p>
        </w:tc>
        <w:tc>
          <w:tcPr>
            <w:tcW w:w="5604" w:type="dxa"/>
          </w:tcPr>
          <w:p w14:paraId="7D9EF017" w14:textId="77777777" w:rsidR="00D60A34" w:rsidRPr="0047735F" w:rsidRDefault="00D60A34" w:rsidP="00393813">
            <w:pPr>
              <w:spacing w:before="60" w:after="60"/>
              <w:ind w:left="697" w:hanging="697"/>
              <w:jc w:val="both"/>
              <w:rPr>
                <w:b/>
              </w:rPr>
            </w:pPr>
            <w:r w:rsidRPr="0047735F">
              <w:rPr>
                <w:lang w:val="es-ES_tradnl"/>
              </w:rPr>
              <w:t>24.</w:t>
            </w:r>
            <w:r>
              <w:rPr>
                <w:lang w:val="es-ES_tradnl"/>
              </w:rPr>
              <w:t>4</w:t>
            </w:r>
            <w:r w:rsidRPr="0047735F">
              <w:rPr>
                <w:lang w:val="es-ES_tradnl"/>
              </w:rPr>
              <w:t xml:space="preserve">  El </w:t>
            </w:r>
            <w:r>
              <w:t>Contratante</w:t>
            </w:r>
            <w:r w:rsidRPr="0047735F">
              <w:rPr>
                <w:lang w:val="es-ES_tradnl"/>
              </w:rPr>
              <w:t xml:space="preserve"> preparará el acta del acto de apertura de las ofertas que incluirá como mínimo: el nombre del Oferente y si hay retiro, sustitución o modificación; el precio de la Oferta, </w:t>
            </w:r>
            <w:r>
              <w:rPr>
                <w:lang w:val="es-ES_tradnl"/>
              </w:rPr>
              <w:t xml:space="preserve">incluyendo cualquier descuento y ofertas alternativas si estaban permitidas; y la existencia o no de la Garantía de Mantenimiento de la Oferta o de la Declaración de Mantenimiento de la Oferta, si se requería. Se les solicitará a los representantes de los Oferentes presentes que firmen la hoja de asistencia. </w:t>
            </w:r>
            <w:r w:rsidRPr="0047735F">
              <w:rPr>
                <w:lang w:val="es-ES_tradnl"/>
              </w:rPr>
              <w:t xml:space="preserve">Una copia del acta será distribuida a los Oferentes que presentaron sus ofertas a tiempo </w:t>
            </w:r>
            <w:r>
              <w:rPr>
                <w:lang w:val="es-ES_tradnl"/>
              </w:rPr>
              <w:t>y será publicado en línea si fue permitido ofertar electrónicamente.</w:t>
            </w:r>
          </w:p>
        </w:tc>
      </w:tr>
      <w:tr w:rsidR="00D60A34" w:rsidRPr="0047735F" w14:paraId="26FE7DF7" w14:textId="77777777" w:rsidTr="00B2738A">
        <w:tc>
          <w:tcPr>
            <w:tcW w:w="3081" w:type="dxa"/>
          </w:tcPr>
          <w:p w14:paraId="673939C4" w14:textId="77777777" w:rsidR="00D60A34" w:rsidRPr="0047735F" w:rsidRDefault="00D60A34" w:rsidP="0047735F">
            <w:pPr>
              <w:pStyle w:val="seccion3"/>
              <w:rPr>
                <w:b w:val="0"/>
              </w:rPr>
            </w:pPr>
            <w:bookmarkStart w:id="64" w:name="_Toc305423737"/>
            <w:bookmarkStart w:id="65" w:name="_Toc308093399"/>
            <w:bookmarkStart w:id="66" w:name="_Toc327887635"/>
            <w:bookmarkStart w:id="67" w:name="_Toc351961371"/>
            <w:bookmarkStart w:id="68" w:name="_Toc115774004"/>
            <w:bookmarkStart w:id="69" w:name="_Toc130471089"/>
            <w:r w:rsidRPr="0047735F">
              <w:t>25 Confidencialidad</w:t>
            </w:r>
            <w:bookmarkEnd w:id="64"/>
            <w:bookmarkEnd w:id="65"/>
            <w:bookmarkEnd w:id="66"/>
            <w:bookmarkEnd w:id="67"/>
            <w:r w:rsidRPr="0047735F">
              <w:rPr>
                <w:b w:val="0"/>
              </w:rPr>
              <w:t xml:space="preserve"> </w:t>
            </w:r>
            <w:bookmarkEnd w:id="68"/>
            <w:bookmarkEnd w:id="69"/>
          </w:p>
        </w:tc>
        <w:tc>
          <w:tcPr>
            <w:tcW w:w="5604" w:type="dxa"/>
          </w:tcPr>
          <w:p w14:paraId="196A0D24" w14:textId="77777777" w:rsidR="00D60A34" w:rsidRPr="0047735F" w:rsidRDefault="00D60A34" w:rsidP="004B4466">
            <w:pPr>
              <w:suppressAutoHyphens/>
              <w:spacing w:after="200"/>
              <w:ind w:left="612" w:right="-72" w:hanging="612"/>
              <w:jc w:val="both"/>
            </w:pPr>
            <w:r w:rsidRPr="0047735F">
              <w:t>25.1</w:t>
            </w:r>
            <w:r w:rsidRPr="0047735F">
              <w:tab/>
              <w:t xml:space="preserve">No se divulgará a los Oferentes ni a ninguna persona que no esté oficialmente involucrada con el proceso de la licitación, información relacionada con la revisión, evaluación, comparación y </w:t>
            </w:r>
            <w:proofErr w:type="spellStart"/>
            <w:r w:rsidRPr="0047735F">
              <w:t>poscalificación</w:t>
            </w:r>
            <w:proofErr w:type="spellEnd"/>
            <w:r w:rsidRPr="0047735F">
              <w:t xml:space="preserve"> de las ofertas, ni sobre la recomendación de adjudicación del contrato hasta que se haya publicado la adjudicación del Contrato.</w:t>
            </w:r>
          </w:p>
          <w:p w14:paraId="1486D800" w14:textId="77777777" w:rsidR="00D60A34" w:rsidRPr="0047735F" w:rsidRDefault="00D60A34" w:rsidP="004B4466">
            <w:pPr>
              <w:suppressAutoHyphens/>
              <w:spacing w:after="200"/>
              <w:ind w:left="612" w:right="-72" w:hanging="612"/>
              <w:jc w:val="both"/>
            </w:pPr>
            <w:r w:rsidRPr="0047735F">
              <w:t>25.2 Cualquier intento por parte de un Oferente para influenciar al Co</w:t>
            </w:r>
            <w:r>
              <w:t>ntratante</w:t>
            </w:r>
            <w:r w:rsidRPr="0047735F">
              <w:t xml:space="preserve"> en la revisión, evaluación, comparación y </w:t>
            </w:r>
            <w:proofErr w:type="spellStart"/>
            <w:r w:rsidR="0043377A">
              <w:t>p</w:t>
            </w:r>
            <w:r w:rsidR="0043377A" w:rsidRPr="0047735F">
              <w:t>oscalificación</w:t>
            </w:r>
            <w:proofErr w:type="spellEnd"/>
            <w:r w:rsidRPr="0047735F">
              <w:t xml:space="preserve"> de las ofertas o en la adjudicación del contrato podrá resultar en el rechazo de su oferta. </w:t>
            </w:r>
          </w:p>
          <w:p w14:paraId="14193B24" w14:textId="77777777" w:rsidR="00D60A34" w:rsidRPr="0047735F" w:rsidRDefault="00D60A34" w:rsidP="00100F4D">
            <w:pPr>
              <w:suppressAutoHyphens/>
              <w:spacing w:after="200"/>
              <w:ind w:left="612" w:right="-72" w:hanging="612"/>
              <w:jc w:val="both"/>
              <w:rPr>
                <w:b/>
              </w:rPr>
            </w:pPr>
            <w:r w:rsidRPr="0047735F">
              <w:t xml:space="preserve">25.3  No obstante lo dispuesto en la Cláusula 25.2 de las IAO, si durante el plazo transcurrido entre el Acto de Apertura y la fecha de adjudicación del </w:t>
            </w:r>
            <w:r w:rsidRPr="0047735F">
              <w:lastRenderedPageBreak/>
              <w:t xml:space="preserve">contrato, un Oferente desea comunicarse con el </w:t>
            </w:r>
            <w:r w:rsidRPr="0047735F">
              <w:rPr>
                <w:lang w:val="es-ES_tradnl"/>
              </w:rPr>
              <w:t>Co</w:t>
            </w:r>
            <w:r>
              <w:rPr>
                <w:lang w:val="es-ES_tradnl"/>
              </w:rPr>
              <w:t>ntratante</w:t>
            </w:r>
            <w:r w:rsidRPr="0047735F">
              <w:t xml:space="preserve"> sobre cualquier asunto relacionado con el proceso de la licitación, deberá hacerlo por escrito.</w:t>
            </w:r>
            <w:r w:rsidRPr="0047735F">
              <w:rPr>
                <w:b/>
              </w:rPr>
              <w:t xml:space="preserve"> </w:t>
            </w:r>
          </w:p>
        </w:tc>
      </w:tr>
      <w:tr w:rsidR="00D60A34" w:rsidRPr="0047735F" w14:paraId="2EEEB76C" w14:textId="77777777" w:rsidTr="00B2738A">
        <w:tc>
          <w:tcPr>
            <w:tcW w:w="3081" w:type="dxa"/>
          </w:tcPr>
          <w:p w14:paraId="0C3334D1" w14:textId="77777777" w:rsidR="00D60A34" w:rsidRPr="0047735F" w:rsidRDefault="00D60A34" w:rsidP="002934F9">
            <w:pPr>
              <w:pStyle w:val="seccion3"/>
            </w:pPr>
            <w:bookmarkStart w:id="70" w:name="_Toc351961372"/>
            <w:r w:rsidRPr="0047735F">
              <w:lastRenderedPageBreak/>
              <w:t>26.</w:t>
            </w:r>
            <w:r w:rsidRPr="0047735F">
              <w:tab/>
              <w:t>Aclaración de las Ofertas</w:t>
            </w:r>
            <w:bookmarkEnd w:id="70"/>
            <w:r w:rsidRPr="0047735F">
              <w:t xml:space="preserve"> </w:t>
            </w:r>
          </w:p>
        </w:tc>
        <w:tc>
          <w:tcPr>
            <w:tcW w:w="5604" w:type="dxa"/>
          </w:tcPr>
          <w:p w14:paraId="237DDF5D" w14:textId="77777777" w:rsidR="00D60A34" w:rsidRPr="0047735F" w:rsidRDefault="00D60A34" w:rsidP="00AC281D">
            <w:pPr>
              <w:spacing w:before="60" w:after="60"/>
              <w:ind w:left="742" w:hanging="742"/>
              <w:jc w:val="both"/>
              <w:rPr>
                <w:lang w:val="es-ES_tradnl"/>
              </w:rPr>
            </w:pPr>
            <w:r w:rsidRPr="0047735F">
              <w:rPr>
                <w:lang w:val="es-ES_tradnl"/>
              </w:rPr>
              <w:t>26.1</w:t>
            </w:r>
            <w:r w:rsidRPr="0047735F">
              <w:rPr>
                <w:lang w:val="es-ES_tradnl"/>
              </w:rPr>
              <w:tab/>
            </w:r>
            <w:r w:rsidRPr="0047735F">
              <w:t>Para</w:t>
            </w:r>
            <w:r>
              <w:t xml:space="preserve"> facilitar el proceso de revisión, evaluación, comparación y </w:t>
            </w:r>
            <w:proofErr w:type="spellStart"/>
            <w:r>
              <w:t>poscalificación</w:t>
            </w:r>
            <w:proofErr w:type="spellEnd"/>
            <w:r>
              <w:t xml:space="preserve"> de las Ofertas, </w:t>
            </w:r>
            <w:r w:rsidRPr="0047735F">
              <w:rPr>
                <w:lang w:val="es-ES_tradnl"/>
              </w:rPr>
              <w:t>el Contratante podrá, a su discreción, solicitar a</w:t>
            </w:r>
            <w:r>
              <w:rPr>
                <w:lang w:val="es-ES_tradnl"/>
              </w:rPr>
              <w:t xml:space="preserve"> cualquier </w:t>
            </w:r>
            <w:r w:rsidRPr="0047735F">
              <w:rPr>
                <w:lang w:val="es-ES_tradnl"/>
              </w:rPr>
              <w:t xml:space="preserve"> Oferente </w:t>
            </w:r>
            <w:r>
              <w:rPr>
                <w:lang w:val="es-ES_tradnl"/>
              </w:rPr>
              <w:t xml:space="preserve">aclaraciones sobre </w:t>
            </w:r>
            <w:r w:rsidRPr="0047735F">
              <w:rPr>
                <w:lang w:val="es-ES_tradnl"/>
              </w:rPr>
              <w:t xml:space="preserve"> su oferta, incluyendo los desgloses de los precios del Programa de Actividades y demás información que el Contratante requiera. </w:t>
            </w:r>
            <w:r w:rsidRPr="0047735F">
              <w:t xml:space="preserve">No se considerarán aclaraciones a las ofertas presentadas por los Oferentes cuando no sean en respuesta a una solicitud del Contratante. </w:t>
            </w:r>
            <w:r w:rsidRPr="0047735F">
              <w:rPr>
                <w:lang w:val="es-ES_tradnl"/>
              </w:rPr>
              <w:t xml:space="preserve">La solicitud de aclaración </w:t>
            </w:r>
            <w:r>
              <w:rPr>
                <w:lang w:val="es-ES_tradnl"/>
              </w:rPr>
              <w:t xml:space="preserve">por el Contratante </w:t>
            </w:r>
            <w:r w:rsidRPr="0047735F">
              <w:rPr>
                <w:lang w:val="es-ES_tradnl"/>
              </w:rPr>
              <w:t xml:space="preserve">y la respuesta </w:t>
            </w:r>
            <w:r>
              <w:rPr>
                <w:lang w:val="es-ES_tradnl"/>
              </w:rPr>
              <w:t xml:space="preserve">deberán ser hechas </w:t>
            </w:r>
            <w:r w:rsidRPr="0047735F">
              <w:rPr>
                <w:lang w:val="es-ES_tradnl"/>
              </w:rPr>
              <w:t>por escrito y no se solicitará, ofrecerá ni permitirá ninguna modificación de los precios o de los elementos sustanciales de la oferta, excepto para confirmar  correcci</w:t>
            </w:r>
            <w:r>
              <w:rPr>
                <w:lang w:val="es-ES_tradnl"/>
              </w:rPr>
              <w:t>ones</w:t>
            </w:r>
            <w:r w:rsidRPr="0047735F">
              <w:rPr>
                <w:lang w:val="es-ES_tradnl"/>
              </w:rPr>
              <w:t xml:space="preserve"> de errores aritméticos descubiertos por el Contratante en la evaluación de las ofertas en conformidad con la Cláusula 28.</w:t>
            </w:r>
          </w:p>
        </w:tc>
      </w:tr>
      <w:tr w:rsidR="00D60A34" w:rsidRPr="0047735F" w14:paraId="53379157" w14:textId="77777777" w:rsidTr="00B2738A">
        <w:tc>
          <w:tcPr>
            <w:tcW w:w="3081" w:type="dxa"/>
          </w:tcPr>
          <w:p w14:paraId="16FF6C66" w14:textId="77777777" w:rsidR="00D60A34" w:rsidRPr="0047735F" w:rsidRDefault="00D60A34" w:rsidP="00357497">
            <w:pPr>
              <w:pStyle w:val="seccion3"/>
            </w:pPr>
            <w:bookmarkStart w:id="71" w:name="_Toc351961373"/>
            <w:r w:rsidRPr="0047735F">
              <w:t>27.</w:t>
            </w:r>
            <w:r w:rsidRPr="0047735F">
              <w:tab/>
            </w:r>
            <w:r>
              <w:t xml:space="preserve">Cumplimiento </w:t>
            </w:r>
            <w:r w:rsidRPr="0047735F">
              <w:t xml:space="preserve"> de</w:t>
            </w:r>
            <w:r>
              <w:t xml:space="preserve"> las</w:t>
            </w:r>
            <w:r w:rsidRPr="0047735F">
              <w:t xml:space="preserve"> Ofertas</w:t>
            </w:r>
            <w:bookmarkEnd w:id="71"/>
            <w:r w:rsidRPr="0047735F">
              <w:t xml:space="preserve">  </w:t>
            </w:r>
          </w:p>
        </w:tc>
        <w:tc>
          <w:tcPr>
            <w:tcW w:w="5604" w:type="dxa"/>
          </w:tcPr>
          <w:p w14:paraId="5FEE4771" w14:textId="77777777" w:rsidR="00D60A34" w:rsidRPr="0047735F" w:rsidRDefault="00D60A34" w:rsidP="00C1555A">
            <w:pPr>
              <w:suppressAutoHyphens/>
              <w:spacing w:after="200"/>
              <w:ind w:left="697" w:hanging="697"/>
              <w:jc w:val="both"/>
              <w:rPr>
                <w:lang w:val="es-ES_tradnl"/>
              </w:rPr>
            </w:pPr>
          </w:p>
        </w:tc>
      </w:tr>
      <w:tr w:rsidR="00D60A34" w:rsidRPr="0047735F" w14:paraId="0696982A" w14:textId="77777777" w:rsidTr="00B2738A">
        <w:tc>
          <w:tcPr>
            <w:tcW w:w="3081" w:type="dxa"/>
          </w:tcPr>
          <w:p w14:paraId="15CFA7E6" w14:textId="77777777" w:rsidR="00D60A34" w:rsidRPr="0047735F" w:rsidRDefault="00D60A34" w:rsidP="00E12C34">
            <w:pPr>
              <w:spacing w:before="60" w:after="60"/>
              <w:ind w:left="567" w:hanging="567"/>
              <w:rPr>
                <w:b/>
                <w:lang w:val="es-ES_tradnl"/>
              </w:rPr>
            </w:pPr>
          </w:p>
        </w:tc>
        <w:tc>
          <w:tcPr>
            <w:tcW w:w="5604" w:type="dxa"/>
          </w:tcPr>
          <w:p w14:paraId="5A68EE9B" w14:textId="77777777" w:rsidR="00D60A34" w:rsidRPr="0047735F" w:rsidRDefault="00D60A34" w:rsidP="00110E79">
            <w:pPr>
              <w:spacing w:before="60" w:after="60"/>
              <w:ind w:left="742" w:hanging="742"/>
              <w:jc w:val="both"/>
              <w:rPr>
                <w:strike/>
              </w:rPr>
            </w:pPr>
            <w:r w:rsidRPr="0047735F">
              <w:rPr>
                <w:lang w:val="es-ES_tradnl"/>
              </w:rPr>
              <w:t>27.</w:t>
            </w:r>
            <w:r>
              <w:rPr>
                <w:lang w:val="es-ES_tradnl"/>
              </w:rPr>
              <w:t>1</w:t>
            </w:r>
            <w:r w:rsidRPr="0047735F">
              <w:rPr>
                <w:lang w:val="es-ES_tradnl"/>
              </w:rPr>
              <w:t>.</w:t>
            </w:r>
            <w:r w:rsidRPr="0047735F">
              <w:rPr>
                <w:lang w:val="es-ES_tradnl"/>
              </w:rPr>
              <w:tab/>
              <w:t>Para determinar si la oferta se ajusta sustancialmente a los Documentos de Licitación, el Contratante se basará en el contenido de la propia oferta.</w:t>
            </w:r>
          </w:p>
        </w:tc>
      </w:tr>
      <w:tr w:rsidR="00D60A34" w:rsidRPr="0047735F" w14:paraId="211C3443" w14:textId="77777777" w:rsidTr="00B2738A">
        <w:tc>
          <w:tcPr>
            <w:tcW w:w="3081" w:type="dxa"/>
          </w:tcPr>
          <w:p w14:paraId="5A582D4B" w14:textId="77777777" w:rsidR="00D60A34" w:rsidRPr="0047735F" w:rsidRDefault="00D60A34" w:rsidP="00E12C34">
            <w:pPr>
              <w:spacing w:before="60" w:after="60"/>
              <w:ind w:left="567" w:hanging="567"/>
              <w:rPr>
                <w:b/>
                <w:lang w:val="es-ES_tradnl"/>
              </w:rPr>
            </w:pPr>
          </w:p>
        </w:tc>
        <w:tc>
          <w:tcPr>
            <w:tcW w:w="5604" w:type="dxa"/>
          </w:tcPr>
          <w:p w14:paraId="03CE6C45" w14:textId="77777777" w:rsidR="00D60A34" w:rsidRPr="0047735F" w:rsidRDefault="00D60A34" w:rsidP="00110E79">
            <w:pPr>
              <w:suppressAutoHyphens/>
              <w:spacing w:after="200"/>
              <w:ind w:left="697" w:hanging="697"/>
              <w:jc w:val="both"/>
            </w:pPr>
            <w:r w:rsidRPr="0047735F">
              <w:t>27.</w:t>
            </w:r>
            <w:r>
              <w:t>2</w:t>
            </w:r>
            <w:r w:rsidRPr="0047735F">
              <w:tab/>
              <w:t>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w:t>
            </w:r>
          </w:p>
        </w:tc>
      </w:tr>
      <w:tr w:rsidR="00D60A34" w:rsidRPr="0047735F" w14:paraId="16ABC2D8" w14:textId="77777777" w:rsidTr="00B2738A">
        <w:tc>
          <w:tcPr>
            <w:tcW w:w="3081" w:type="dxa"/>
          </w:tcPr>
          <w:p w14:paraId="520DB3B9" w14:textId="77777777" w:rsidR="00D60A34" w:rsidRPr="0047735F" w:rsidRDefault="00D60A34" w:rsidP="00E12C34">
            <w:pPr>
              <w:spacing w:before="60" w:after="60"/>
              <w:ind w:left="567" w:hanging="567"/>
              <w:rPr>
                <w:b/>
                <w:lang w:val="es-ES_tradnl"/>
              </w:rPr>
            </w:pPr>
          </w:p>
        </w:tc>
        <w:tc>
          <w:tcPr>
            <w:tcW w:w="5604" w:type="dxa"/>
          </w:tcPr>
          <w:p w14:paraId="72B4A1B0" w14:textId="77777777" w:rsidR="00D60A34" w:rsidRPr="00AC281D" w:rsidRDefault="00D60A34" w:rsidP="007E1A91">
            <w:pPr>
              <w:pStyle w:val="Textodebloque"/>
              <w:tabs>
                <w:tab w:val="clear" w:pos="612"/>
              </w:tabs>
              <w:spacing w:after="200"/>
              <w:ind w:right="0" w:hanging="333"/>
              <w:rPr>
                <w:rFonts w:ascii="Times New Roman" w:hAnsi="Times New Roman"/>
                <w:sz w:val="24"/>
                <w:szCs w:val="24"/>
                <w:lang w:eastAsia="es-ES"/>
              </w:rPr>
            </w:pPr>
            <w:r w:rsidRPr="00AC281D">
              <w:rPr>
                <w:rFonts w:ascii="Times New Roman" w:hAnsi="Times New Roman"/>
                <w:sz w:val="24"/>
                <w:szCs w:val="24"/>
                <w:lang w:eastAsia="es-ES"/>
              </w:rPr>
              <w:t>(a)</w:t>
            </w:r>
            <w:r w:rsidRPr="00AC281D">
              <w:rPr>
                <w:rFonts w:ascii="Times New Roman" w:hAnsi="Times New Roman"/>
                <w:sz w:val="24"/>
                <w:szCs w:val="24"/>
                <w:lang w:eastAsia="es-ES"/>
              </w:rPr>
              <w:tab/>
              <w:t>afecta de una manera sustancial el alcance, la calidad o el funcionamiento de los Servicios solicitados</w:t>
            </w:r>
            <w:r w:rsidRPr="00AC281D">
              <w:rPr>
                <w:rFonts w:ascii="Times New Roman" w:hAnsi="Times New Roman"/>
                <w:sz w:val="24"/>
                <w:szCs w:val="24"/>
              </w:rPr>
              <w:t>; o</w:t>
            </w:r>
          </w:p>
        </w:tc>
      </w:tr>
      <w:tr w:rsidR="00D60A34" w:rsidRPr="0047735F" w14:paraId="7B56B621" w14:textId="77777777" w:rsidTr="00B2738A">
        <w:tc>
          <w:tcPr>
            <w:tcW w:w="3081" w:type="dxa"/>
          </w:tcPr>
          <w:p w14:paraId="565E8D24" w14:textId="77777777" w:rsidR="00D60A34" w:rsidRPr="0047735F" w:rsidRDefault="00D60A34" w:rsidP="00E12C34">
            <w:pPr>
              <w:spacing w:before="60" w:after="60"/>
              <w:ind w:left="567" w:hanging="567"/>
              <w:rPr>
                <w:b/>
                <w:lang w:val="es-ES_tradnl"/>
              </w:rPr>
            </w:pPr>
          </w:p>
        </w:tc>
        <w:tc>
          <w:tcPr>
            <w:tcW w:w="5604" w:type="dxa"/>
          </w:tcPr>
          <w:p w14:paraId="04599285" w14:textId="77777777" w:rsidR="00D60A34" w:rsidRPr="00AC281D" w:rsidRDefault="00D60A34" w:rsidP="007E1A91">
            <w:pPr>
              <w:suppressAutoHyphens/>
              <w:spacing w:after="200"/>
              <w:ind w:left="1152" w:hanging="333"/>
              <w:jc w:val="both"/>
            </w:pPr>
            <w:r w:rsidRPr="00AC281D">
              <w:t>(b)</w:t>
            </w:r>
            <w:r w:rsidRPr="00AC281D">
              <w:tab/>
              <w:t xml:space="preserve">limita de una manera sustancial, contraria a los Documentos de Licitación, los derechos del Contratante o las obligaciones del Oferente, establecidas en el Formulario de </w:t>
            </w:r>
            <w:r w:rsidRPr="00AC281D">
              <w:lastRenderedPageBreak/>
              <w:t>Contrato; o</w:t>
            </w:r>
          </w:p>
        </w:tc>
      </w:tr>
      <w:tr w:rsidR="00D60A34" w:rsidRPr="0047735F" w14:paraId="58896A8C" w14:textId="77777777" w:rsidTr="00B2738A">
        <w:tc>
          <w:tcPr>
            <w:tcW w:w="3081" w:type="dxa"/>
          </w:tcPr>
          <w:p w14:paraId="48960A92" w14:textId="77777777" w:rsidR="00D60A34" w:rsidRPr="0047735F" w:rsidRDefault="00D60A34" w:rsidP="00E12C34">
            <w:pPr>
              <w:spacing w:before="60" w:after="60"/>
              <w:ind w:left="567" w:hanging="567"/>
              <w:rPr>
                <w:b/>
                <w:lang w:val="es-ES_tradnl"/>
              </w:rPr>
            </w:pPr>
          </w:p>
        </w:tc>
        <w:tc>
          <w:tcPr>
            <w:tcW w:w="5604" w:type="dxa"/>
          </w:tcPr>
          <w:p w14:paraId="3F20632C" w14:textId="77777777" w:rsidR="00D60A34" w:rsidRPr="00AC281D" w:rsidRDefault="00D60A34" w:rsidP="007E1A91">
            <w:pPr>
              <w:pStyle w:val="Textodebloque"/>
              <w:tabs>
                <w:tab w:val="clear" w:pos="612"/>
              </w:tabs>
              <w:spacing w:after="200"/>
              <w:ind w:right="0" w:hanging="333"/>
              <w:rPr>
                <w:rFonts w:ascii="Times New Roman" w:hAnsi="Times New Roman"/>
                <w:sz w:val="24"/>
                <w:szCs w:val="24"/>
                <w:lang w:eastAsia="es-ES"/>
              </w:rPr>
            </w:pPr>
            <w:r w:rsidRPr="00AC281D">
              <w:rPr>
                <w:rFonts w:ascii="Times New Roman" w:hAnsi="Times New Roman"/>
                <w:sz w:val="24"/>
                <w:szCs w:val="24"/>
                <w:lang w:eastAsia="es-ES"/>
              </w:rPr>
              <w:t>(c)</w:t>
            </w:r>
            <w:r w:rsidRPr="00AC281D">
              <w:rPr>
                <w:rFonts w:ascii="Times New Roman" w:hAnsi="Times New Roman"/>
                <w:sz w:val="24"/>
                <w:szCs w:val="24"/>
                <w:lang w:eastAsia="es-ES"/>
              </w:rPr>
              <w:tab/>
              <w:t xml:space="preserve">de rectificarse, afectaría injustamente la posición competitiva de los otros Oferentes que presentan ofertas que se ajustan sustancialmente a los Documentos de Licitación. </w:t>
            </w:r>
          </w:p>
        </w:tc>
      </w:tr>
      <w:tr w:rsidR="00D60A34" w:rsidRPr="0047735F" w14:paraId="00855464" w14:textId="77777777" w:rsidTr="00B2738A">
        <w:tc>
          <w:tcPr>
            <w:tcW w:w="3081" w:type="dxa"/>
          </w:tcPr>
          <w:p w14:paraId="2AC9555A" w14:textId="77777777" w:rsidR="00D60A34" w:rsidRPr="0047735F" w:rsidRDefault="00D60A34" w:rsidP="00E12C34">
            <w:pPr>
              <w:spacing w:before="60" w:after="60"/>
              <w:ind w:left="567" w:hanging="567"/>
              <w:rPr>
                <w:b/>
                <w:lang w:val="es-ES_tradnl"/>
              </w:rPr>
            </w:pPr>
          </w:p>
        </w:tc>
        <w:tc>
          <w:tcPr>
            <w:tcW w:w="5604" w:type="dxa"/>
          </w:tcPr>
          <w:p w14:paraId="08DC2508" w14:textId="77777777" w:rsidR="00D60A34" w:rsidRPr="0047735F" w:rsidRDefault="00D60A34" w:rsidP="00A51C08">
            <w:pPr>
              <w:spacing w:before="60" w:after="60"/>
              <w:ind w:left="742" w:hanging="742"/>
              <w:jc w:val="both"/>
              <w:rPr>
                <w:strike/>
              </w:rPr>
            </w:pPr>
            <w:r w:rsidRPr="0047735F">
              <w:t>27.</w:t>
            </w:r>
            <w:r>
              <w:t>3</w:t>
            </w:r>
            <w:r w:rsidRPr="0047735F">
              <w:tab/>
              <w:t xml:space="preserve">Si una oferta no se ajusta sustancialmente a los Documentos de Licitación, deberá ser rechazada por el Contratante y el Oferente no podrá ajustarla </w:t>
            </w:r>
            <w:r>
              <w:t xml:space="preserve">posteriormente </w:t>
            </w:r>
            <w:r w:rsidRPr="0047735F">
              <w:t>mediante correcciones de las desviaciones, reservas u omisiones significativas.</w:t>
            </w:r>
          </w:p>
        </w:tc>
      </w:tr>
      <w:tr w:rsidR="00D60A34" w:rsidRPr="0047735F" w14:paraId="1EE603E8" w14:textId="77777777" w:rsidTr="00B2738A">
        <w:tc>
          <w:tcPr>
            <w:tcW w:w="3081" w:type="dxa"/>
          </w:tcPr>
          <w:p w14:paraId="16032173" w14:textId="77777777" w:rsidR="00D60A34" w:rsidRPr="0047735F" w:rsidRDefault="00D60A34" w:rsidP="00FA55C3">
            <w:pPr>
              <w:pStyle w:val="seccion3"/>
            </w:pPr>
            <w:bookmarkStart w:id="72" w:name="_Toc351961374"/>
            <w:r w:rsidRPr="0047735F">
              <w:t>28.</w:t>
            </w:r>
            <w:r w:rsidRPr="0047735F">
              <w:tab/>
            </w:r>
            <w:r w:rsidRPr="00A51C08">
              <w:t>Diferencias</w:t>
            </w:r>
            <w:r w:rsidRPr="0047735F">
              <w:t>, errores y omisiones</w:t>
            </w:r>
            <w:bookmarkEnd w:id="72"/>
            <w:r w:rsidRPr="0047735F">
              <w:t xml:space="preserve"> </w:t>
            </w:r>
          </w:p>
        </w:tc>
        <w:tc>
          <w:tcPr>
            <w:tcW w:w="5604" w:type="dxa"/>
          </w:tcPr>
          <w:p w14:paraId="1126F732" w14:textId="77777777" w:rsidR="00D60A34" w:rsidRPr="0047735F" w:rsidRDefault="00D60A34" w:rsidP="006A7955">
            <w:pPr>
              <w:suppressAutoHyphens/>
              <w:spacing w:after="200"/>
              <w:ind w:left="576" w:hanging="576"/>
              <w:jc w:val="both"/>
            </w:pPr>
            <w:r w:rsidRPr="0047735F">
              <w:t>28.1</w:t>
            </w:r>
            <w:r w:rsidRPr="0047735F">
              <w:tab/>
              <w:t xml:space="preserve">Si una oferta se ajusta sustancialmente a los Documentos de Licitación, el Contratante podrá dispensar alguna diferencia u omisión cuando ésta no constituya una desviación significativa. </w:t>
            </w:r>
          </w:p>
        </w:tc>
      </w:tr>
      <w:tr w:rsidR="00D60A34" w:rsidRPr="0047735F" w14:paraId="0CC641CE" w14:textId="77777777" w:rsidTr="00B2738A">
        <w:tc>
          <w:tcPr>
            <w:tcW w:w="3081" w:type="dxa"/>
          </w:tcPr>
          <w:p w14:paraId="7930A917" w14:textId="77777777" w:rsidR="00D60A34" w:rsidRPr="0047735F" w:rsidRDefault="00D60A34" w:rsidP="002934F9">
            <w:pPr>
              <w:pStyle w:val="seccion3"/>
            </w:pPr>
          </w:p>
        </w:tc>
        <w:tc>
          <w:tcPr>
            <w:tcW w:w="5604" w:type="dxa"/>
          </w:tcPr>
          <w:p w14:paraId="5AD3DCB0" w14:textId="77777777" w:rsidR="00D60A34" w:rsidRPr="0047735F" w:rsidRDefault="00D60A34" w:rsidP="006A7955">
            <w:pPr>
              <w:suppressAutoHyphens/>
              <w:spacing w:after="200"/>
              <w:ind w:left="576" w:hanging="576"/>
              <w:jc w:val="both"/>
            </w:pPr>
            <w:r w:rsidRPr="0047735F">
              <w:t>28.2</w:t>
            </w:r>
            <w:r w:rsidRPr="0047735F">
              <w:tab/>
              <w:t xml:space="preserve">Cuando una oferta se ajuste sustancialmente a los Documentos de Licitación, el Contratante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tc>
      </w:tr>
      <w:tr w:rsidR="00D60A34" w:rsidRPr="0047735F" w14:paraId="2C119C53" w14:textId="77777777" w:rsidTr="00B2738A">
        <w:tc>
          <w:tcPr>
            <w:tcW w:w="3081" w:type="dxa"/>
          </w:tcPr>
          <w:p w14:paraId="2CD72499" w14:textId="77777777" w:rsidR="00D60A34" w:rsidRPr="0047735F" w:rsidRDefault="00D60A34" w:rsidP="002934F9">
            <w:pPr>
              <w:pStyle w:val="seccion3"/>
            </w:pPr>
          </w:p>
        </w:tc>
        <w:tc>
          <w:tcPr>
            <w:tcW w:w="5604" w:type="dxa"/>
          </w:tcPr>
          <w:p w14:paraId="54A3D43A" w14:textId="77777777" w:rsidR="00D60A34" w:rsidRPr="0047735F" w:rsidRDefault="00D60A34" w:rsidP="00EB046C">
            <w:pPr>
              <w:suppressAutoHyphens/>
              <w:spacing w:after="200"/>
              <w:ind w:left="612" w:hanging="612"/>
              <w:jc w:val="both"/>
            </w:pPr>
            <w:r w:rsidRPr="0047735F">
              <w:t>28.3</w:t>
            </w:r>
            <w:r w:rsidRPr="0047735F">
              <w:tab/>
              <w:t xml:space="preserve">A condición de que la oferta cumpla sustancialmente con los Documentos de Licitación, el Contratante corregirá errores aritméticos de la siguiente manera: </w:t>
            </w:r>
          </w:p>
        </w:tc>
      </w:tr>
      <w:tr w:rsidR="00D60A34" w:rsidRPr="0047735F" w14:paraId="6E922272" w14:textId="77777777" w:rsidTr="00B2738A">
        <w:tc>
          <w:tcPr>
            <w:tcW w:w="3081" w:type="dxa"/>
          </w:tcPr>
          <w:p w14:paraId="3AA6DB2B" w14:textId="77777777" w:rsidR="00D60A34" w:rsidRPr="0047735F" w:rsidRDefault="00D60A34" w:rsidP="002934F9">
            <w:pPr>
              <w:pStyle w:val="seccion3"/>
            </w:pPr>
          </w:p>
        </w:tc>
        <w:tc>
          <w:tcPr>
            <w:tcW w:w="5604" w:type="dxa"/>
          </w:tcPr>
          <w:p w14:paraId="2E32D13F" w14:textId="77777777" w:rsidR="00D60A34" w:rsidRPr="0047735F" w:rsidRDefault="00D60A34" w:rsidP="004E36E6">
            <w:pPr>
              <w:suppressAutoHyphens/>
              <w:spacing w:after="200"/>
              <w:ind w:left="576" w:hanging="576"/>
              <w:jc w:val="both"/>
            </w:pPr>
            <w:r w:rsidRPr="0047735F">
              <w:t>(a)</w:t>
            </w:r>
            <w:r w:rsidRPr="0047735F">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entonces el precio total cotizado prevalecerá y se corregirá el precio unitario;</w:t>
            </w:r>
          </w:p>
        </w:tc>
      </w:tr>
      <w:tr w:rsidR="00D60A34" w:rsidRPr="0047735F" w14:paraId="383C6877" w14:textId="77777777" w:rsidTr="00B2738A">
        <w:tc>
          <w:tcPr>
            <w:tcW w:w="3081" w:type="dxa"/>
          </w:tcPr>
          <w:p w14:paraId="774050F8" w14:textId="77777777" w:rsidR="00D60A34" w:rsidRPr="0047735F" w:rsidRDefault="00D60A34" w:rsidP="002934F9">
            <w:pPr>
              <w:pStyle w:val="seccion3"/>
            </w:pPr>
          </w:p>
        </w:tc>
        <w:tc>
          <w:tcPr>
            <w:tcW w:w="5604" w:type="dxa"/>
          </w:tcPr>
          <w:p w14:paraId="796F271C" w14:textId="77777777" w:rsidR="00D60A34" w:rsidRPr="0047735F" w:rsidRDefault="00D60A34" w:rsidP="004E36E6">
            <w:pPr>
              <w:suppressAutoHyphens/>
              <w:spacing w:after="200"/>
              <w:ind w:left="576" w:hanging="576"/>
              <w:jc w:val="both"/>
            </w:pPr>
            <w:r w:rsidRPr="0047735F">
              <w:t>(b)</w:t>
            </w:r>
            <w:r w:rsidRPr="0047735F">
              <w:tab/>
              <w:t xml:space="preserve">si hay un error en un total que corresponde a la suma o resta de subtotales, los subtotales </w:t>
            </w:r>
            <w:r w:rsidRPr="0047735F">
              <w:lastRenderedPageBreak/>
              <w:t>prevalecerán y se corregirá el total;</w:t>
            </w:r>
          </w:p>
        </w:tc>
      </w:tr>
      <w:tr w:rsidR="00D60A34" w:rsidRPr="0047735F" w14:paraId="64D2D660" w14:textId="77777777" w:rsidTr="00B2738A">
        <w:tc>
          <w:tcPr>
            <w:tcW w:w="3081" w:type="dxa"/>
          </w:tcPr>
          <w:p w14:paraId="00806A7C" w14:textId="77777777" w:rsidR="00D60A34" w:rsidRPr="0047735F" w:rsidRDefault="00D60A34" w:rsidP="002934F9">
            <w:pPr>
              <w:pStyle w:val="seccion3"/>
            </w:pPr>
          </w:p>
        </w:tc>
        <w:tc>
          <w:tcPr>
            <w:tcW w:w="5604" w:type="dxa"/>
          </w:tcPr>
          <w:p w14:paraId="5981D4F0" w14:textId="77777777" w:rsidR="00D60A34" w:rsidRPr="0047735F" w:rsidRDefault="00D60A34" w:rsidP="004E36E6">
            <w:pPr>
              <w:suppressAutoHyphens/>
              <w:spacing w:after="200"/>
              <w:ind w:left="576" w:hanging="576"/>
              <w:jc w:val="both"/>
            </w:pPr>
            <w:r w:rsidRPr="0047735F">
              <w:t>(c)</w:t>
            </w:r>
            <w:r w:rsidRPr="0047735F">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D60A34" w:rsidRPr="0047735F" w14:paraId="10F0C9A9" w14:textId="77777777" w:rsidTr="00B2738A">
        <w:tc>
          <w:tcPr>
            <w:tcW w:w="3081" w:type="dxa"/>
          </w:tcPr>
          <w:p w14:paraId="0777085B" w14:textId="77777777" w:rsidR="00D60A34" w:rsidRPr="0047735F" w:rsidRDefault="00D60A34" w:rsidP="002934F9">
            <w:pPr>
              <w:pStyle w:val="seccion3"/>
            </w:pPr>
          </w:p>
        </w:tc>
        <w:tc>
          <w:tcPr>
            <w:tcW w:w="5604" w:type="dxa"/>
          </w:tcPr>
          <w:p w14:paraId="7C88389D" w14:textId="77777777" w:rsidR="00D60A34" w:rsidRPr="0047735F" w:rsidRDefault="00D60A34" w:rsidP="003906FD">
            <w:pPr>
              <w:spacing w:before="120" w:after="120"/>
              <w:ind w:left="567" w:hanging="567"/>
              <w:jc w:val="both"/>
            </w:pPr>
            <w:r w:rsidRPr="003906FD">
              <w:rPr>
                <w:lang w:val="es-ES_tradnl"/>
              </w:rPr>
              <w:t>28.4</w:t>
            </w:r>
            <w:r w:rsidRPr="003906FD">
              <w:rPr>
                <w:lang w:val="es-ES_tradnl"/>
              </w:rPr>
              <w:tab/>
              <w:t>Si el Oferente que presentó la oferta evaluada como la más baja no acepta la corrección de los errores, su oferta será rechazada</w:t>
            </w:r>
            <w:r>
              <w:rPr>
                <w:lang w:val="es-ES_tradnl"/>
              </w:rPr>
              <w:t xml:space="preserve"> y la garantía de seriedad de la oferta o la declaración del mantenimiento de la oferta se hará efectiva de acuerdo con la Cláusula 17.6 b)</w:t>
            </w:r>
            <w:r w:rsidRPr="0047735F">
              <w:t xml:space="preserve"> </w:t>
            </w:r>
          </w:p>
        </w:tc>
      </w:tr>
      <w:tr w:rsidR="00D60A34" w:rsidRPr="0047735F" w14:paraId="70EDD2C7" w14:textId="77777777" w:rsidTr="00B2738A">
        <w:tc>
          <w:tcPr>
            <w:tcW w:w="3081" w:type="dxa"/>
          </w:tcPr>
          <w:p w14:paraId="00751E28" w14:textId="77777777" w:rsidR="00D60A34" w:rsidRPr="0047735F" w:rsidRDefault="00D60A34" w:rsidP="00683E7E">
            <w:pPr>
              <w:pStyle w:val="seccion3"/>
            </w:pPr>
            <w:bookmarkStart w:id="73" w:name="_Toc351961375"/>
            <w:r>
              <w:t>29. Examen preliminar de las Ofertas</w:t>
            </w:r>
            <w:bookmarkEnd w:id="73"/>
          </w:p>
        </w:tc>
        <w:tc>
          <w:tcPr>
            <w:tcW w:w="5604" w:type="dxa"/>
          </w:tcPr>
          <w:p w14:paraId="28129C21" w14:textId="77777777" w:rsidR="00D60A34" w:rsidRDefault="00D60A34" w:rsidP="00901309">
            <w:pPr>
              <w:spacing w:before="120" w:after="120"/>
              <w:ind w:left="567" w:hanging="567"/>
              <w:jc w:val="both"/>
            </w:pPr>
            <w:r>
              <w:rPr>
                <w:lang w:val="es-ES_tradnl"/>
              </w:rPr>
              <w:t xml:space="preserve">29.1 </w:t>
            </w:r>
            <w:r>
              <w:t xml:space="preserve">El Contratante examinará todas las ofertas para confirmar que todos los documentos y la documentación solicitada en la Cláusula 13 de las IAO ha sido suministrada y determinará si cada documento entregado está completo. </w:t>
            </w:r>
          </w:p>
          <w:p w14:paraId="6CFC6F49" w14:textId="77777777" w:rsidR="00D60A34" w:rsidRDefault="00D60A34" w:rsidP="00901309">
            <w:pPr>
              <w:suppressAutoHyphens/>
              <w:spacing w:after="200"/>
              <w:ind w:left="576" w:hanging="576"/>
              <w:jc w:val="both"/>
            </w:pPr>
            <w:r>
              <w:t>29.2</w:t>
            </w:r>
            <w:r>
              <w:tab/>
              <w:t xml:space="preserve">El Contratante confirmará que los siguientes documentos e información han sido proporcionados con la oferta. Si cualquiera de estos documentos o información faltaran, la oferta será rechazada. </w:t>
            </w:r>
          </w:p>
          <w:p w14:paraId="2B462BEF" w14:textId="77777777" w:rsidR="00D60A34" w:rsidRDefault="00D60A34" w:rsidP="00901309">
            <w:pPr>
              <w:spacing w:after="120"/>
              <w:ind w:left="1020" w:hanging="510"/>
              <w:jc w:val="both"/>
            </w:pPr>
            <w:r>
              <w:t>(a)</w:t>
            </w:r>
            <w:r>
              <w:tab/>
              <w:t>Formulario de Oferta, de conformidad con la Cláusula 13.1 (a).</w:t>
            </w:r>
          </w:p>
          <w:p w14:paraId="3E103AFA" w14:textId="77777777" w:rsidR="00D60A34" w:rsidRDefault="00D60A34" w:rsidP="00901309">
            <w:pPr>
              <w:spacing w:after="120"/>
              <w:ind w:left="1020" w:hanging="510"/>
              <w:jc w:val="both"/>
            </w:pPr>
            <w:r>
              <w:t>(b)</w:t>
            </w:r>
            <w:r>
              <w:tab/>
            </w:r>
            <w:r w:rsidRPr="00646499">
              <w:t>Pro</w:t>
            </w:r>
            <w:r>
              <w:t>grama de actividades (Sección V</w:t>
            </w:r>
            <w:r w:rsidRPr="00646499">
              <w:t>) y Especificaciones Técnicas, de Desempeño</w:t>
            </w:r>
            <w:r>
              <w:t xml:space="preserve"> y Diseños (Sección VI</w:t>
            </w:r>
            <w:r w:rsidRPr="00AE3E05">
              <w:t>), de conformidad con la</w:t>
            </w:r>
            <w:r>
              <w:t>s Secciones V y VI</w:t>
            </w:r>
            <w:r w:rsidRPr="00AE3E05">
              <w:t>.</w:t>
            </w:r>
          </w:p>
          <w:p w14:paraId="0FB369C8" w14:textId="77777777" w:rsidR="00D60A34" w:rsidRPr="0047735F" w:rsidRDefault="00D60A34" w:rsidP="00901309">
            <w:pPr>
              <w:spacing w:before="60" w:after="60"/>
              <w:ind w:left="979" w:hanging="425"/>
              <w:jc w:val="both"/>
              <w:rPr>
                <w:lang w:val="es-ES_tradnl"/>
              </w:rPr>
            </w:pPr>
            <w:r>
              <w:t>(c)</w:t>
            </w:r>
            <w:r>
              <w:tab/>
            </w:r>
            <w:r>
              <w:rPr>
                <w:lang w:val="es-ES"/>
              </w:rPr>
              <w:t xml:space="preserve">Garantía de Mantenimiento de la Oferta o </w:t>
            </w:r>
            <w:r>
              <w:rPr>
                <w:bCs/>
                <w:lang w:val="es-ES"/>
              </w:rPr>
              <w:t>Declaración</w:t>
            </w:r>
            <w:r>
              <w:rPr>
                <w:lang w:val="es-ES"/>
              </w:rPr>
              <w:t xml:space="preserve"> de Mantenimiento de la Oferta, de conformidad con la </w:t>
            </w:r>
            <w:proofErr w:type="spellStart"/>
            <w:r>
              <w:rPr>
                <w:lang w:val="es-ES"/>
              </w:rPr>
              <w:t>Subcláusula</w:t>
            </w:r>
            <w:proofErr w:type="spellEnd"/>
            <w:r>
              <w:rPr>
                <w:lang w:val="es-ES"/>
              </w:rPr>
              <w:t xml:space="preserve"> 17 de las IAO si corresponde.</w:t>
            </w:r>
          </w:p>
        </w:tc>
      </w:tr>
      <w:tr w:rsidR="00D60A34" w:rsidRPr="0047735F" w14:paraId="7D47B34F" w14:textId="77777777" w:rsidTr="00B2738A">
        <w:tc>
          <w:tcPr>
            <w:tcW w:w="3081" w:type="dxa"/>
          </w:tcPr>
          <w:p w14:paraId="6EBC142D" w14:textId="77777777" w:rsidR="00D60A34" w:rsidRPr="0047735F" w:rsidRDefault="00D60A34" w:rsidP="00683E7E">
            <w:pPr>
              <w:pStyle w:val="seccion3"/>
            </w:pPr>
            <w:bookmarkStart w:id="74" w:name="_Toc351961376"/>
            <w:r>
              <w:t>30.    Examen de los Términos y Condiciones; Evaluación Técnica</w:t>
            </w:r>
            <w:bookmarkEnd w:id="74"/>
          </w:p>
        </w:tc>
        <w:tc>
          <w:tcPr>
            <w:tcW w:w="5604" w:type="dxa"/>
          </w:tcPr>
          <w:p w14:paraId="405EF42A" w14:textId="77777777" w:rsidR="00D60A34" w:rsidRDefault="00D60A34" w:rsidP="00257F91">
            <w:pPr>
              <w:spacing w:before="120" w:after="120"/>
              <w:ind w:left="567" w:hanging="567"/>
              <w:jc w:val="both"/>
            </w:pPr>
            <w:r>
              <w:t>30.1</w:t>
            </w:r>
            <w:r>
              <w:tab/>
              <w:t xml:space="preserve">El Contratante examinará todas las ofertas para confirmar </w:t>
            </w:r>
            <w:proofErr w:type="gramStart"/>
            <w:r>
              <w:t xml:space="preserve">que todos las </w:t>
            </w:r>
            <w:proofErr w:type="gramEnd"/>
            <w:r>
              <w:t xml:space="preserve"> estipulaciones y condiciones de las CGC y de las CEC han sido aceptadas por el Oferente sin desviaciones, reservas u omisiones significativas.</w:t>
            </w:r>
          </w:p>
          <w:p w14:paraId="15C9C5CE" w14:textId="77777777" w:rsidR="00D60A34" w:rsidRDefault="00D60A34" w:rsidP="00357497">
            <w:pPr>
              <w:spacing w:before="120" w:after="120"/>
              <w:ind w:left="567" w:hanging="567"/>
              <w:jc w:val="both"/>
            </w:pPr>
            <w:r>
              <w:t>30.2</w:t>
            </w:r>
            <w:r>
              <w:tab/>
              <w:t xml:space="preserve">El Contratante evaluará los aspectos técnicos de la oferta presentada en virtud de la Cláusula 13.1 </w:t>
            </w:r>
            <w:r>
              <w:lastRenderedPageBreak/>
              <w:t xml:space="preserve">(c) de las IAO, para confirmar que todos los requisitos estipulados en la Sección V, Programa de Actividades y Sección VI Especificaciones Técnicas, de Desempeño y Diseño de los Documentos de Licitación, han sido cumplidos sin ninguna desviación o reserva significativa. </w:t>
            </w:r>
          </w:p>
          <w:p w14:paraId="78B61B71" w14:textId="77777777" w:rsidR="00D60A34" w:rsidRPr="0047735F" w:rsidRDefault="00D60A34" w:rsidP="00357497">
            <w:pPr>
              <w:spacing w:before="120" w:after="120"/>
              <w:ind w:left="567" w:hanging="567"/>
              <w:jc w:val="both"/>
              <w:rPr>
                <w:lang w:val="es-ES_tradnl"/>
              </w:rPr>
            </w:pPr>
            <w:r>
              <w:t>30.3</w:t>
            </w:r>
            <w:r>
              <w:tab/>
              <w:t>Si después de haber examinado los términos y condiciones y efectuada la evaluación técnica, el Contratante establece que la oferta no se ajusta sustancialmente a los Documentos de Licitación de conformidad con la Cláusula 27 de las IAO, la oferta será rechazada.</w:t>
            </w:r>
          </w:p>
        </w:tc>
      </w:tr>
      <w:tr w:rsidR="00D60A34" w:rsidRPr="0047735F" w14:paraId="6FEAAEFB" w14:textId="77777777" w:rsidTr="00B2738A">
        <w:tc>
          <w:tcPr>
            <w:tcW w:w="3081" w:type="dxa"/>
          </w:tcPr>
          <w:p w14:paraId="42B6E83E" w14:textId="77777777" w:rsidR="00D60A34" w:rsidRPr="0047735F" w:rsidRDefault="00D60A34" w:rsidP="002934F9">
            <w:pPr>
              <w:pStyle w:val="seccion3"/>
            </w:pPr>
            <w:bookmarkStart w:id="75" w:name="_Toc351961377"/>
            <w:r>
              <w:lastRenderedPageBreak/>
              <w:t>31</w:t>
            </w:r>
            <w:r w:rsidRPr="0047735F">
              <w:t>.</w:t>
            </w:r>
            <w:r w:rsidRPr="0047735F">
              <w:tab/>
            </w:r>
            <w:r w:rsidRPr="00265DB3">
              <w:t>Conversión a una sola moneda</w:t>
            </w:r>
            <w:bookmarkEnd w:id="75"/>
          </w:p>
          <w:p w14:paraId="7DF866D0" w14:textId="77777777" w:rsidR="00D60A34" w:rsidRPr="0047735F" w:rsidRDefault="00D60A34" w:rsidP="00E12C34">
            <w:pPr>
              <w:spacing w:before="60" w:after="60"/>
              <w:ind w:left="567" w:hanging="567"/>
              <w:rPr>
                <w:b/>
                <w:strike/>
                <w:lang w:val="es-ES_tradnl"/>
              </w:rPr>
            </w:pPr>
          </w:p>
        </w:tc>
        <w:tc>
          <w:tcPr>
            <w:tcW w:w="5604" w:type="dxa"/>
          </w:tcPr>
          <w:p w14:paraId="3D8D4707" w14:textId="77777777" w:rsidR="00D60A34" w:rsidRPr="0047735F" w:rsidRDefault="00D60A34" w:rsidP="00357497">
            <w:pPr>
              <w:spacing w:before="120" w:after="120"/>
              <w:ind w:left="567" w:hanging="567"/>
              <w:jc w:val="both"/>
              <w:rPr>
                <w:lang w:val="es-ES_tradnl"/>
              </w:rPr>
            </w:pPr>
            <w:r w:rsidRPr="00357497">
              <w:t>31.1</w:t>
            </w:r>
            <w:r w:rsidRPr="00357497">
              <w:tab/>
              <w:t xml:space="preserve">Para efectos de evaluación y comparación de las ofertas, el Contratante convertirá todos los precios de las ofertas expresados en las diversas monedas </w:t>
            </w:r>
            <w:r w:rsidRPr="0047735F">
              <w:t xml:space="preserve">a pesos </w:t>
            </w:r>
            <w:r>
              <w:t xml:space="preserve">colombianos. La fuente y la fecha del tipo de cambio están especificadas en los </w:t>
            </w:r>
            <w:r w:rsidRPr="00357497">
              <w:rPr>
                <w:b/>
              </w:rPr>
              <w:t>DDL</w:t>
            </w:r>
            <w:r w:rsidRPr="0047735F">
              <w:t xml:space="preserve">. </w:t>
            </w:r>
          </w:p>
        </w:tc>
      </w:tr>
      <w:tr w:rsidR="00D60A34" w:rsidRPr="0047735F" w14:paraId="4298FBC4" w14:textId="77777777" w:rsidTr="00B2738A">
        <w:trPr>
          <w:cantSplit/>
          <w:trHeight w:val="1419"/>
        </w:trPr>
        <w:tc>
          <w:tcPr>
            <w:tcW w:w="3081" w:type="dxa"/>
          </w:tcPr>
          <w:p w14:paraId="1947D26A" w14:textId="77777777" w:rsidR="00D60A34" w:rsidRPr="0047735F" w:rsidRDefault="00D60A34" w:rsidP="00393813">
            <w:pPr>
              <w:pStyle w:val="seccion3"/>
            </w:pPr>
            <w:bookmarkStart w:id="76" w:name="_Toc351961378"/>
            <w:r w:rsidRPr="0047735F">
              <w:t>3</w:t>
            </w:r>
            <w:r>
              <w:t>2</w:t>
            </w:r>
            <w:r w:rsidRPr="0047735F">
              <w:t>.</w:t>
            </w:r>
            <w:r w:rsidRPr="0047735F">
              <w:tab/>
            </w:r>
            <w:r w:rsidRPr="009F1BD9">
              <w:t xml:space="preserve">Evaluación, Comparación y </w:t>
            </w:r>
            <w:proofErr w:type="spellStart"/>
            <w:r w:rsidRPr="009F1BD9">
              <w:t>Poscalificación</w:t>
            </w:r>
            <w:proofErr w:type="spellEnd"/>
            <w:r w:rsidRPr="009F1BD9">
              <w:t xml:space="preserve"> de las Ofertas</w:t>
            </w:r>
            <w:bookmarkEnd w:id="76"/>
            <w:r w:rsidRPr="0047735F">
              <w:t xml:space="preserve"> </w:t>
            </w:r>
          </w:p>
        </w:tc>
        <w:tc>
          <w:tcPr>
            <w:tcW w:w="5604" w:type="dxa"/>
          </w:tcPr>
          <w:p w14:paraId="735FF077" w14:textId="77777777" w:rsidR="00D60A34" w:rsidRPr="009F1BD9" w:rsidRDefault="00D60A34" w:rsidP="00393813">
            <w:pPr>
              <w:spacing w:before="120" w:after="120"/>
              <w:ind w:left="567" w:hanging="567"/>
              <w:jc w:val="both"/>
              <w:rPr>
                <w:lang w:val="es-ES_tradnl"/>
              </w:rPr>
            </w:pPr>
            <w:r w:rsidRPr="0047735F">
              <w:rPr>
                <w:lang w:val="es-ES_tradnl"/>
              </w:rPr>
              <w:t>3</w:t>
            </w:r>
            <w:r>
              <w:rPr>
                <w:lang w:val="es-ES_tradnl"/>
              </w:rPr>
              <w:t>2</w:t>
            </w:r>
            <w:r w:rsidRPr="0047735F">
              <w:rPr>
                <w:lang w:val="es-ES_tradnl"/>
              </w:rPr>
              <w:t>.1</w:t>
            </w:r>
            <w:r w:rsidRPr="0047735F">
              <w:rPr>
                <w:lang w:val="es-ES_tradnl"/>
              </w:rPr>
              <w:tab/>
            </w:r>
            <w:r>
              <w:t>El Contratante evaluará todas las ofertas que se determine que hasta esta etapa de la evaluación se ajustan sustancialmente a los Documentos de Licitación</w:t>
            </w:r>
          </w:p>
        </w:tc>
      </w:tr>
      <w:tr w:rsidR="00D60A34" w:rsidRPr="0047735F" w14:paraId="10FE7866" w14:textId="77777777" w:rsidTr="00B2738A">
        <w:tc>
          <w:tcPr>
            <w:tcW w:w="3081" w:type="dxa"/>
          </w:tcPr>
          <w:p w14:paraId="01FF75D5" w14:textId="77777777" w:rsidR="00D60A34" w:rsidRPr="0047735F" w:rsidRDefault="00D60A34" w:rsidP="00E12C34">
            <w:pPr>
              <w:spacing w:before="60" w:after="60"/>
              <w:ind w:left="567" w:hanging="567"/>
              <w:rPr>
                <w:b/>
                <w:lang w:val="es-ES_tradnl"/>
              </w:rPr>
            </w:pPr>
          </w:p>
        </w:tc>
        <w:tc>
          <w:tcPr>
            <w:tcW w:w="5604" w:type="dxa"/>
          </w:tcPr>
          <w:p w14:paraId="405827DF" w14:textId="77777777" w:rsidR="00D60A34" w:rsidRPr="0047735F" w:rsidRDefault="00D60A34" w:rsidP="00393813">
            <w:pPr>
              <w:spacing w:after="120"/>
              <w:ind w:left="567" w:hanging="567"/>
              <w:jc w:val="both"/>
              <w:rPr>
                <w:lang w:val="es-ES_tradnl"/>
              </w:rPr>
            </w:pPr>
            <w:r>
              <w:t xml:space="preserve">32.2 Para evaluar las ofertas, el </w:t>
            </w:r>
            <w:r w:rsidRPr="0047735F">
              <w:rPr>
                <w:lang w:val="es-ES_tradnl"/>
              </w:rPr>
              <w:t>Co</w:t>
            </w:r>
            <w:r>
              <w:rPr>
                <w:lang w:val="es-ES_tradnl"/>
              </w:rPr>
              <w:t>ntratante</w:t>
            </w:r>
            <w:r>
              <w:t xml:space="preserve"> utilizará únicamente los factores, metodologías y criterios definidos en la Cláusula 32 de las IAO. No se permitirá ningún otro criterio ni metodología. </w:t>
            </w:r>
          </w:p>
        </w:tc>
      </w:tr>
      <w:tr w:rsidR="00D60A34" w:rsidRPr="0047735F" w14:paraId="11A26E69" w14:textId="77777777" w:rsidTr="00B2738A">
        <w:tc>
          <w:tcPr>
            <w:tcW w:w="3081" w:type="dxa"/>
          </w:tcPr>
          <w:p w14:paraId="0D5D9821" w14:textId="77777777" w:rsidR="00D60A34" w:rsidRPr="0047735F" w:rsidRDefault="00D60A34" w:rsidP="00E12C34">
            <w:pPr>
              <w:spacing w:before="60" w:after="60"/>
              <w:ind w:left="567" w:hanging="567"/>
              <w:rPr>
                <w:b/>
                <w:lang w:val="es-ES_tradnl"/>
              </w:rPr>
            </w:pPr>
          </w:p>
        </w:tc>
        <w:tc>
          <w:tcPr>
            <w:tcW w:w="5604" w:type="dxa"/>
          </w:tcPr>
          <w:p w14:paraId="5AA1F0DF" w14:textId="77777777" w:rsidR="00D60A34" w:rsidRPr="0047735F" w:rsidRDefault="00D60A34" w:rsidP="00AC281D">
            <w:pPr>
              <w:spacing w:before="60" w:after="60"/>
              <w:ind w:left="535" w:hanging="535"/>
              <w:jc w:val="both"/>
              <w:rPr>
                <w:lang w:val="es-ES_tradnl"/>
              </w:rPr>
            </w:pPr>
            <w:r w:rsidRPr="0047735F">
              <w:rPr>
                <w:lang w:val="es-ES_tradnl"/>
              </w:rPr>
              <w:t>3</w:t>
            </w:r>
            <w:r>
              <w:rPr>
                <w:lang w:val="es-ES_tradnl"/>
              </w:rPr>
              <w:t>2.3</w:t>
            </w:r>
            <w:r w:rsidRPr="0047735F">
              <w:rPr>
                <w:lang w:val="es-ES_tradnl"/>
              </w:rPr>
              <w:tab/>
              <w:t xml:space="preserve">Al evaluar las ofertas, el Contratante </w:t>
            </w:r>
            <w:r>
              <w:rPr>
                <w:lang w:val="es-ES_tradnl"/>
              </w:rPr>
              <w:t>considerará lo siguiente:</w:t>
            </w:r>
          </w:p>
        </w:tc>
      </w:tr>
      <w:tr w:rsidR="00D60A34" w:rsidRPr="0047735F" w14:paraId="05AEE26D" w14:textId="77777777" w:rsidTr="00B2738A">
        <w:tc>
          <w:tcPr>
            <w:tcW w:w="3081" w:type="dxa"/>
          </w:tcPr>
          <w:p w14:paraId="1F726BFE" w14:textId="77777777" w:rsidR="00D60A34" w:rsidRPr="0047735F" w:rsidRDefault="00D60A34" w:rsidP="00E12C34">
            <w:pPr>
              <w:spacing w:before="60" w:after="60"/>
              <w:ind w:left="567" w:hanging="567"/>
              <w:rPr>
                <w:b/>
                <w:lang w:val="es-ES_tradnl"/>
              </w:rPr>
            </w:pPr>
          </w:p>
        </w:tc>
        <w:tc>
          <w:tcPr>
            <w:tcW w:w="5604" w:type="dxa"/>
          </w:tcPr>
          <w:p w14:paraId="03A5AB72" w14:textId="77777777" w:rsidR="00D60A34" w:rsidRPr="0047735F" w:rsidRDefault="00D60A34" w:rsidP="00393813">
            <w:pPr>
              <w:spacing w:before="60" w:after="60"/>
              <w:ind w:left="742" w:hanging="742"/>
              <w:jc w:val="both"/>
              <w:rPr>
                <w:lang w:val="es-ES_tradnl"/>
              </w:rPr>
            </w:pPr>
            <w:r w:rsidRPr="0047735F">
              <w:rPr>
                <w:lang w:val="es-ES_tradnl"/>
              </w:rPr>
              <w:t>(a)</w:t>
            </w:r>
            <w:r w:rsidRPr="0047735F">
              <w:rPr>
                <w:lang w:val="es-ES_tradnl"/>
              </w:rPr>
              <w:tab/>
              <w:t>el precio cotizado de conformidad con la Cláusula 14 de las IAO</w:t>
            </w:r>
          </w:p>
        </w:tc>
      </w:tr>
      <w:tr w:rsidR="00D60A34" w:rsidRPr="0047735F" w14:paraId="77EB0440" w14:textId="77777777" w:rsidTr="00B2738A">
        <w:tc>
          <w:tcPr>
            <w:tcW w:w="3081" w:type="dxa"/>
          </w:tcPr>
          <w:p w14:paraId="213110F1" w14:textId="77777777" w:rsidR="00D60A34" w:rsidRPr="0047735F" w:rsidRDefault="00D60A34" w:rsidP="00E12C34">
            <w:pPr>
              <w:spacing w:before="60" w:after="60"/>
              <w:ind w:left="567" w:hanging="567"/>
              <w:rPr>
                <w:b/>
                <w:lang w:val="es-ES_tradnl"/>
              </w:rPr>
            </w:pPr>
          </w:p>
        </w:tc>
        <w:tc>
          <w:tcPr>
            <w:tcW w:w="5604" w:type="dxa"/>
          </w:tcPr>
          <w:p w14:paraId="7263C0DE" w14:textId="77777777" w:rsidR="00D60A34" w:rsidRPr="0047735F" w:rsidRDefault="00D60A34" w:rsidP="00C9043C">
            <w:pPr>
              <w:spacing w:before="60" w:after="60"/>
              <w:ind w:left="742" w:hanging="742"/>
              <w:jc w:val="both"/>
              <w:rPr>
                <w:lang w:val="es-ES_tradnl"/>
              </w:rPr>
            </w:pPr>
            <w:r w:rsidRPr="0047735F">
              <w:rPr>
                <w:lang w:val="es-ES_tradnl"/>
              </w:rPr>
              <w:t>(b)</w:t>
            </w:r>
            <w:r w:rsidRPr="0047735F">
              <w:rPr>
                <w:lang w:val="es-ES_tradnl"/>
              </w:rPr>
              <w:tab/>
              <w:t>el ajuste del precio por correcciones de errores aritméticos conforme a la Cláusula 28 de las IAO;</w:t>
            </w:r>
          </w:p>
        </w:tc>
      </w:tr>
      <w:tr w:rsidR="00D60A34" w:rsidRPr="0047735F" w14:paraId="55236BFF" w14:textId="77777777" w:rsidTr="00B2738A">
        <w:tc>
          <w:tcPr>
            <w:tcW w:w="3081" w:type="dxa"/>
          </w:tcPr>
          <w:p w14:paraId="0E0EF1FB" w14:textId="77777777" w:rsidR="00D60A34" w:rsidRPr="0047735F" w:rsidRDefault="00D60A34" w:rsidP="00E12C34">
            <w:pPr>
              <w:spacing w:before="60" w:after="60"/>
              <w:ind w:left="567" w:hanging="567"/>
              <w:rPr>
                <w:b/>
                <w:lang w:val="es-ES_tradnl"/>
              </w:rPr>
            </w:pPr>
          </w:p>
        </w:tc>
        <w:tc>
          <w:tcPr>
            <w:tcW w:w="5604" w:type="dxa"/>
          </w:tcPr>
          <w:p w14:paraId="6E65DEDB" w14:textId="77777777" w:rsidR="00D60A34" w:rsidRPr="0047735F" w:rsidRDefault="00D60A34" w:rsidP="00C9043C">
            <w:pPr>
              <w:spacing w:before="60" w:after="60"/>
              <w:ind w:left="742" w:hanging="742"/>
              <w:jc w:val="both"/>
              <w:rPr>
                <w:lang w:val="es-ES_tradnl"/>
              </w:rPr>
            </w:pPr>
            <w:r w:rsidRPr="0047735F">
              <w:rPr>
                <w:lang w:val="es-ES_tradnl"/>
              </w:rPr>
              <w:t>(c)</w:t>
            </w:r>
            <w:r w:rsidRPr="0047735F">
              <w:rPr>
                <w:lang w:val="es-ES_tradnl"/>
              </w:rPr>
              <w:tab/>
              <w:t xml:space="preserve">el ajuste del precio debido a descuentos </w:t>
            </w:r>
            <w:r w:rsidRPr="0047735F">
              <w:t>ofrecidos de conformidad con la Cláusula 14.2 de las IAO;</w:t>
            </w:r>
          </w:p>
        </w:tc>
      </w:tr>
      <w:tr w:rsidR="00D60A34" w:rsidRPr="0047735F" w14:paraId="65E78E5B" w14:textId="77777777" w:rsidTr="00B2738A">
        <w:tc>
          <w:tcPr>
            <w:tcW w:w="3081" w:type="dxa"/>
          </w:tcPr>
          <w:p w14:paraId="4AF2F9F7" w14:textId="77777777" w:rsidR="00D60A34" w:rsidRPr="0047735F" w:rsidRDefault="00D60A34" w:rsidP="00E12C34">
            <w:pPr>
              <w:spacing w:before="60" w:after="60"/>
              <w:ind w:left="567" w:hanging="567"/>
              <w:rPr>
                <w:b/>
                <w:lang w:val="es-ES_tradnl"/>
              </w:rPr>
            </w:pPr>
          </w:p>
        </w:tc>
        <w:tc>
          <w:tcPr>
            <w:tcW w:w="5604" w:type="dxa"/>
          </w:tcPr>
          <w:p w14:paraId="666C5AE2" w14:textId="77777777" w:rsidR="00D60A34" w:rsidRPr="0047735F" w:rsidRDefault="00D60A34" w:rsidP="004C31A0">
            <w:pPr>
              <w:spacing w:before="60" w:after="60"/>
              <w:ind w:left="742" w:hanging="742"/>
              <w:jc w:val="both"/>
              <w:rPr>
                <w:lang w:val="es-ES_tradnl"/>
              </w:rPr>
            </w:pPr>
            <w:r w:rsidRPr="0047735F">
              <w:rPr>
                <w:lang w:val="es-ES_tradnl"/>
              </w:rPr>
              <w:t>(d)</w:t>
            </w:r>
            <w:r w:rsidRPr="0047735F">
              <w:rPr>
                <w:lang w:val="es-ES_tradnl"/>
              </w:rPr>
              <w:tab/>
              <w:t>excluyendo las sumas relacionadas con actividades de contingencia, si hubiese, en el Programa de Actividades, pero incluyendo la tarifa diaria del servicio, cuando sea solicitada en las Especificaciones Técnicas</w:t>
            </w:r>
            <w:r>
              <w:rPr>
                <w:lang w:val="es-ES_tradnl"/>
              </w:rPr>
              <w:t>,</w:t>
            </w:r>
            <w:r w:rsidRPr="0047735F">
              <w:rPr>
                <w:lang w:val="es-ES_tradnl"/>
              </w:rPr>
              <w:t xml:space="preserve"> de </w:t>
            </w:r>
            <w:r w:rsidRPr="0047735F">
              <w:rPr>
                <w:lang w:val="es-ES_tradnl"/>
              </w:rPr>
              <w:lastRenderedPageBreak/>
              <w:t>Desempeño</w:t>
            </w:r>
            <w:r>
              <w:rPr>
                <w:lang w:val="es-ES_tradnl"/>
              </w:rPr>
              <w:t xml:space="preserve"> y Diseños.</w:t>
            </w:r>
          </w:p>
        </w:tc>
      </w:tr>
      <w:tr w:rsidR="00D60A34" w:rsidRPr="0047735F" w14:paraId="7EF9D7EC" w14:textId="77777777" w:rsidTr="00B2738A">
        <w:tc>
          <w:tcPr>
            <w:tcW w:w="3081" w:type="dxa"/>
          </w:tcPr>
          <w:p w14:paraId="7F4D155E" w14:textId="77777777" w:rsidR="00D60A34" w:rsidRPr="0047735F" w:rsidRDefault="00D60A34" w:rsidP="00E12C34">
            <w:pPr>
              <w:spacing w:before="60" w:after="60"/>
              <w:ind w:left="567" w:hanging="567"/>
              <w:rPr>
                <w:b/>
                <w:lang w:val="es-ES_tradnl"/>
              </w:rPr>
            </w:pPr>
          </w:p>
        </w:tc>
        <w:tc>
          <w:tcPr>
            <w:tcW w:w="5604" w:type="dxa"/>
          </w:tcPr>
          <w:p w14:paraId="4B39AEF5" w14:textId="77777777" w:rsidR="00D60A34" w:rsidRPr="0047735F" w:rsidRDefault="00D60A34" w:rsidP="00C84439">
            <w:pPr>
              <w:spacing w:before="60" w:after="60"/>
              <w:ind w:left="742" w:hanging="742"/>
              <w:jc w:val="both"/>
              <w:rPr>
                <w:lang w:val="es-ES_tradnl"/>
              </w:rPr>
            </w:pPr>
            <w:r w:rsidRPr="0047735F">
              <w:rPr>
                <w:lang w:val="es-ES_tradnl"/>
              </w:rPr>
              <w:t>3</w:t>
            </w:r>
            <w:r>
              <w:rPr>
                <w:lang w:val="es-ES_tradnl"/>
              </w:rPr>
              <w:t>2.4</w:t>
            </w:r>
            <w:r w:rsidRPr="0047735F">
              <w:rPr>
                <w:lang w:val="es-ES_tradnl"/>
              </w:rPr>
              <w:tab/>
              <w:t>Las variaciones, desviaciones y demás factores que exceden los requisitos de los documentos de licitación o de otro modo den como resultado beneficios no solicitados por el Contratante no se tomarán en cuenta en la evaluación de las ofertas.</w:t>
            </w:r>
          </w:p>
        </w:tc>
      </w:tr>
      <w:tr w:rsidR="00D60A34" w:rsidRPr="0047735F" w14:paraId="686C0BCA" w14:textId="77777777" w:rsidTr="00B2738A">
        <w:tc>
          <w:tcPr>
            <w:tcW w:w="3081" w:type="dxa"/>
          </w:tcPr>
          <w:p w14:paraId="51DD80A7" w14:textId="77777777" w:rsidR="00D60A34" w:rsidRPr="0047735F" w:rsidRDefault="00D60A34" w:rsidP="00E12C34">
            <w:pPr>
              <w:spacing w:before="60" w:after="60"/>
              <w:ind w:left="567" w:hanging="567"/>
              <w:rPr>
                <w:b/>
                <w:lang w:val="es-ES_tradnl"/>
              </w:rPr>
            </w:pPr>
          </w:p>
        </w:tc>
        <w:tc>
          <w:tcPr>
            <w:tcW w:w="5604" w:type="dxa"/>
          </w:tcPr>
          <w:p w14:paraId="399D73B0" w14:textId="77777777" w:rsidR="00D60A34" w:rsidRPr="0047735F" w:rsidRDefault="00D60A34" w:rsidP="00393813">
            <w:pPr>
              <w:spacing w:before="60" w:after="60"/>
              <w:ind w:left="742" w:hanging="742"/>
              <w:jc w:val="both"/>
              <w:rPr>
                <w:lang w:val="es-ES_tradnl"/>
              </w:rPr>
            </w:pPr>
            <w:r w:rsidRPr="0047735F">
              <w:rPr>
                <w:lang w:val="es-ES_tradnl"/>
              </w:rPr>
              <w:t>3</w:t>
            </w:r>
            <w:r>
              <w:rPr>
                <w:lang w:val="es-ES_tradnl"/>
              </w:rPr>
              <w:t>2.5</w:t>
            </w:r>
            <w:r w:rsidRPr="0047735F">
              <w:rPr>
                <w:lang w:val="es-ES_tradnl"/>
              </w:rPr>
              <w:tab/>
              <w:t>El efecto calculado de cualquier condición de ajuste de precios, conforme a la Cláusula 6.6 de las Condiciones Generales del Contrato, durante el periodo de implementación del Contrato, no se tomará en cuenta en la evaluación de las ofertas.</w:t>
            </w:r>
          </w:p>
        </w:tc>
      </w:tr>
      <w:tr w:rsidR="00D60A34" w:rsidRPr="0047735F" w14:paraId="1DBBC54C" w14:textId="77777777" w:rsidTr="00B2738A">
        <w:tc>
          <w:tcPr>
            <w:tcW w:w="3081" w:type="dxa"/>
          </w:tcPr>
          <w:p w14:paraId="140D30F5" w14:textId="77777777" w:rsidR="00D60A34" w:rsidRPr="0047735F" w:rsidRDefault="00D60A34" w:rsidP="00835471">
            <w:pPr>
              <w:spacing w:before="60" w:after="60"/>
              <w:jc w:val="both"/>
              <w:rPr>
                <w:b/>
                <w:lang w:val="es-ES_tradnl"/>
              </w:rPr>
            </w:pPr>
            <w:r>
              <w:rPr>
                <w:b/>
                <w:lang w:val="es-ES_tradnl"/>
              </w:rPr>
              <w:t>Comparación de las Ofertas</w:t>
            </w:r>
          </w:p>
        </w:tc>
        <w:tc>
          <w:tcPr>
            <w:tcW w:w="5604" w:type="dxa"/>
          </w:tcPr>
          <w:p w14:paraId="591BE20C" w14:textId="77777777" w:rsidR="00D60A34" w:rsidRPr="0047735F" w:rsidRDefault="00D60A34" w:rsidP="00CF20DD">
            <w:pPr>
              <w:spacing w:before="60" w:after="60"/>
              <w:ind w:left="742" w:hanging="742"/>
              <w:jc w:val="both"/>
              <w:rPr>
                <w:lang w:val="es-ES_tradnl"/>
              </w:rPr>
            </w:pPr>
            <w:r>
              <w:t>32.6     El Contratante comparará todas las ofertas que cumplen sustancialmente para determinar la oferta evaluada como la más baja, de conformidad con la Cláusula 32 de las IAO.</w:t>
            </w:r>
          </w:p>
        </w:tc>
      </w:tr>
      <w:tr w:rsidR="00D60A34" w:rsidRPr="0047735F" w14:paraId="16261DDC" w14:textId="77777777" w:rsidTr="00B2738A">
        <w:tc>
          <w:tcPr>
            <w:tcW w:w="3081" w:type="dxa"/>
          </w:tcPr>
          <w:p w14:paraId="478CAD68" w14:textId="77777777" w:rsidR="00D60A34" w:rsidRPr="0047735F" w:rsidRDefault="00D60A34" w:rsidP="00393813">
            <w:pPr>
              <w:spacing w:before="60" w:after="60"/>
              <w:rPr>
                <w:b/>
                <w:strike/>
                <w:lang w:val="es-ES_tradnl"/>
              </w:rPr>
            </w:pPr>
            <w:proofErr w:type="spellStart"/>
            <w:r>
              <w:rPr>
                <w:b/>
                <w:lang w:val="es-ES_tradnl"/>
              </w:rPr>
              <w:t>Poscalificación</w:t>
            </w:r>
            <w:proofErr w:type="spellEnd"/>
            <w:r>
              <w:rPr>
                <w:b/>
                <w:lang w:val="es-ES_tradnl"/>
              </w:rPr>
              <w:t xml:space="preserve"> de las Ofertas</w:t>
            </w:r>
          </w:p>
        </w:tc>
        <w:tc>
          <w:tcPr>
            <w:tcW w:w="5604" w:type="dxa"/>
          </w:tcPr>
          <w:p w14:paraId="7AE53C7B" w14:textId="77777777" w:rsidR="00D60A34" w:rsidRDefault="00D60A34" w:rsidP="008B0714">
            <w:pPr>
              <w:spacing w:before="120" w:after="120"/>
              <w:ind w:left="567" w:hanging="567"/>
              <w:jc w:val="both"/>
            </w:pPr>
            <w:r>
              <w:t>32.7 El Contratante  determinará, a su entera satisfacción, si el Oferente seleccionado como el que ha presentado la oferta evaluada como la más baja y ha cumplido sustancialmente con la oferta, está calificado para ejecutar el Contrato satisfactoriamente.</w:t>
            </w:r>
          </w:p>
          <w:p w14:paraId="474E2262" w14:textId="77777777" w:rsidR="00D60A34" w:rsidRDefault="00D60A34" w:rsidP="008B0714">
            <w:pPr>
              <w:spacing w:after="120"/>
              <w:ind w:left="567" w:hanging="567"/>
              <w:jc w:val="both"/>
            </w:pPr>
            <w:r>
              <w:tab/>
              <w:t xml:space="preserve">Dicha determinación se basará en el examen de la evidencia documentada de las calificaciones del Oferente que éste ha presentado, de conformidad con la Cláusula 5 de las IAO y  </w:t>
            </w:r>
            <w:r w:rsidRPr="00CF20DD">
              <w:t>la Sección I</w:t>
            </w:r>
            <w:r>
              <w:t>II</w:t>
            </w:r>
            <w:r w:rsidRPr="00CF20DD">
              <w:t xml:space="preserve"> “Formularios de la Oferta”.</w:t>
            </w:r>
          </w:p>
          <w:p w14:paraId="1B89F26E" w14:textId="77777777" w:rsidR="00D60A34" w:rsidRPr="0047735F" w:rsidRDefault="00D60A34" w:rsidP="00F410AC">
            <w:pPr>
              <w:spacing w:after="120"/>
              <w:ind w:left="567" w:hanging="567"/>
              <w:jc w:val="both"/>
            </w:pPr>
            <w:r>
              <w:tab/>
            </w:r>
            <w:r w:rsidRPr="008B0714">
              <w:t>Una determinación afirmativa será un requisito previo para la adjudicación del Contrato al Oferente. Una determinación negativa resultará en el rechazo de la oferta del Oferente, en cuyo caso el Co</w:t>
            </w:r>
            <w:r>
              <w:t>ntratante</w:t>
            </w:r>
            <w:r w:rsidRPr="008B0714">
              <w:t xml:space="preserve"> procederá a determinar si el Oferente que presentó la siguiente oferta evaluada como la más baja está calificado para ejecutar el contrato satisfactoriamente.</w:t>
            </w:r>
          </w:p>
        </w:tc>
      </w:tr>
      <w:tr w:rsidR="00D60A34" w:rsidRPr="0047735F" w14:paraId="43040D0C" w14:textId="77777777" w:rsidTr="00B2738A">
        <w:tc>
          <w:tcPr>
            <w:tcW w:w="3081" w:type="dxa"/>
          </w:tcPr>
          <w:p w14:paraId="4F5447BA" w14:textId="77777777" w:rsidR="00D60A34" w:rsidRPr="0047735F" w:rsidRDefault="00D60A34" w:rsidP="00E12C34">
            <w:pPr>
              <w:spacing w:before="60" w:after="60"/>
              <w:ind w:left="567" w:hanging="567"/>
              <w:rPr>
                <w:b/>
                <w:strike/>
                <w:lang w:val="es-ES_tradnl"/>
              </w:rPr>
            </w:pPr>
          </w:p>
        </w:tc>
        <w:tc>
          <w:tcPr>
            <w:tcW w:w="5604" w:type="dxa"/>
          </w:tcPr>
          <w:p w14:paraId="6F509D5C" w14:textId="77777777" w:rsidR="00D60A34" w:rsidRDefault="00D60A34" w:rsidP="002934F9">
            <w:pPr>
              <w:pStyle w:val="seccion2"/>
            </w:pPr>
          </w:p>
          <w:p w14:paraId="02B1B6C1" w14:textId="77777777" w:rsidR="00D60A34" w:rsidRDefault="00D60A34" w:rsidP="002934F9">
            <w:pPr>
              <w:pStyle w:val="seccion2"/>
            </w:pPr>
          </w:p>
          <w:p w14:paraId="76BCC5FA" w14:textId="77777777" w:rsidR="00D60A34" w:rsidRPr="0047735F" w:rsidRDefault="00D60A34" w:rsidP="002934F9">
            <w:pPr>
              <w:pStyle w:val="seccion2"/>
              <w:rPr>
                <w:strike/>
              </w:rPr>
            </w:pPr>
            <w:bookmarkStart w:id="77" w:name="_Toc351961379"/>
            <w:r w:rsidRPr="0047735F">
              <w:t>F. Adjudicación del Contrato</w:t>
            </w:r>
            <w:bookmarkEnd w:id="77"/>
          </w:p>
        </w:tc>
      </w:tr>
      <w:tr w:rsidR="00D60A34" w:rsidRPr="0047735F" w14:paraId="3A2877A1" w14:textId="77777777" w:rsidTr="00B2738A">
        <w:trPr>
          <w:trHeight w:val="2718"/>
        </w:trPr>
        <w:tc>
          <w:tcPr>
            <w:tcW w:w="3081" w:type="dxa"/>
          </w:tcPr>
          <w:p w14:paraId="0D754E45" w14:textId="77777777" w:rsidR="00D60A34" w:rsidRPr="007D2F40" w:rsidRDefault="00D60A34" w:rsidP="00C84439">
            <w:pPr>
              <w:pStyle w:val="seccion3"/>
            </w:pPr>
            <w:bookmarkStart w:id="78" w:name="_Toc351961380"/>
            <w:r w:rsidRPr="007D2F40">
              <w:lastRenderedPageBreak/>
              <w:t>33.</w:t>
            </w:r>
            <w:r w:rsidRPr="007D2F40">
              <w:tab/>
              <w:t>Criterios de Adjudicación</w:t>
            </w:r>
            <w:bookmarkEnd w:id="78"/>
          </w:p>
        </w:tc>
        <w:tc>
          <w:tcPr>
            <w:tcW w:w="5604" w:type="dxa"/>
          </w:tcPr>
          <w:p w14:paraId="6848566D" w14:textId="77777777" w:rsidR="00D60A34" w:rsidRPr="007D2F40" w:rsidRDefault="00D60A34" w:rsidP="007D2F40">
            <w:pPr>
              <w:pStyle w:val="Textodebloque"/>
              <w:tabs>
                <w:tab w:val="clear" w:pos="612"/>
              </w:tabs>
              <w:suppressAutoHyphens w:val="0"/>
              <w:spacing w:before="120" w:after="120"/>
              <w:ind w:left="567" w:right="0" w:hanging="567"/>
              <w:rPr>
                <w:rFonts w:ascii="Times New Roman" w:hAnsi="Times New Roman"/>
                <w:sz w:val="24"/>
                <w:szCs w:val="24"/>
                <w:lang w:val="es-ES_tradnl"/>
              </w:rPr>
            </w:pPr>
            <w:r w:rsidRPr="007D2F40">
              <w:rPr>
                <w:rFonts w:ascii="Times New Roman" w:hAnsi="Times New Roman"/>
                <w:sz w:val="24"/>
                <w:szCs w:val="24"/>
              </w:rPr>
              <w:t>33.1</w:t>
            </w:r>
            <w:r w:rsidRPr="007D2F40">
              <w:rPr>
                <w:rFonts w:ascii="Times New Roman" w:hAnsi="Times New Roman"/>
                <w:sz w:val="24"/>
                <w:szCs w:val="24"/>
              </w:rPr>
              <w:tab/>
              <w:t xml:space="preserve">Con sujeción a lo dispuesto en la Cláusula 34 de las IAO, el Contratante adjudicará el Contrato al Oferente cuya oferta se ajuste </w:t>
            </w:r>
            <w:r w:rsidRPr="007D2F40">
              <w:rPr>
                <w:rFonts w:ascii="Times New Roman" w:hAnsi="Times New Roman"/>
                <w:b/>
                <w:sz w:val="24"/>
                <w:szCs w:val="24"/>
                <w:lang w:eastAsia="es-ES"/>
              </w:rPr>
              <w:t>sustancialmente</w:t>
            </w:r>
            <w:r w:rsidRPr="007D2F40">
              <w:rPr>
                <w:rFonts w:ascii="Times New Roman" w:hAnsi="Times New Roman"/>
                <w:sz w:val="24"/>
                <w:szCs w:val="24"/>
              </w:rPr>
              <w:t xml:space="preserve"> a los requisitos   de los documentos de licitación y haya sido evaluada como la más baja, siempre y cuando, el Contratante determine que dicho Oferente es: (a) elegible de acuerdo con las disposiciones de la Cláusula 4 de las IAO y (b) está calificado en conformidad con las disposiciones de la Cláusula 5 de las IAO.</w:t>
            </w:r>
          </w:p>
        </w:tc>
      </w:tr>
      <w:tr w:rsidR="00D60A34" w:rsidRPr="0047735F" w14:paraId="4AD02152" w14:textId="77777777" w:rsidTr="00B2738A">
        <w:trPr>
          <w:trHeight w:val="4672"/>
        </w:trPr>
        <w:tc>
          <w:tcPr>
            <w:tcW w:w="3081" w:type="dxa"/>
          </w:tcPr>
          <w:p w14:paraId="3D8221C6" w14:textId="77777777" w:rsidR="00D60A34" w:rsidRPr="0047735F" w:rsidRDefault="00D60A34" w:rsidP="00CF20DD">
            <w:pPr>
              <w:spacing w:before="60" w:after="60"/>
              <w:ind w:left="72" w:hanging="15"/>
              <w:jc w:val="both"/>
              <w:rPr>
                <w:b/>
                <w:lang w:val="es-ES_tradnl"/>
              </w:rPr>
            </w:pPr>
            <w:bookmarkStart w:id="79" w:name="_Toc351961381"/>
            <w:r w:rsidRPr="0047735F">
              <w:rPr>
                <w:rStyle w:val="seccion3Car"/>
              </w:rPr>
              <w:t>3</w:t>
            </w:r>
            <w:r>
              <w:rPr>
                <w:rStyle w:val="seccion3Car"/>
              </w:rPr>
              <w:t>4</w:t>
            </w:r>
            <w:r w:rsidRPr="0047735F">
              <w:rPr>
                <w:rStyle w:val="seccion3Car"/>
              </w:rPr>
              <w:t>.</w:t>
            </w:r>
            <w:r w:rsidRPr="0047735F">
              <w:rPr>
                <w:rStyle w:val="seccion3Car"/>
              </w:rPr>
              <w:tab/>
              <w:t>Derecho del Contratante de Aceptar Cualquier Oferta, Rechazar Cualquiera o Todas las Ofertas y variar las cantidades en el momento de adjudicación</w:t>
            </w:r>
            <w:bookmarkEnd w:id="79"/>
            <w:r w:rsidRPr="0047735F">
              <w:rPr>
                <w:b/>
                <w:lang w:val="es-ES_tradnl"/>
              </w:rPr>
              <w:t>.</w:t>
            </w:r>
          </w:p>
        </w:tc>
        <w:tc>
          <w:tcPr>
            <w:tcW w:w="5604" w:type="dxa"/>
          </w:tcPr>
          <w:p w14:paraId="44566AF1"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34.1</w:t>
            </w:r>
            <w:r w:rsidRPr="0043377A">
              <w:rPr>
                <w:rFonts w:ascii="Times New Roman" w:hAnsi="Times New Roman"/>
                <w:sz w:val="24"/>
                <w:szCs w:val="24"/>
                <w:lang w:eastAsia="es-ES"/>
              </w:rPr>
              <w:tab/>
              <w:t xml:space="preserve">No obstante lo establecido en la Cláusula 33 de las IAO, el Contratante se reserva el derecho de aceptar o rechazar cualquier oferta, así como el derecho a anular el proceso de licitación y rechazar todas las ofertas en cualquier momento con anterioridad a la adjudicación del Contrato, sin que por ello adquiera responsabilidad alguna ante los Oferentes afectados por esta decisión. </w:t>
            </w:r>
          </w:p>
          <w:p w14:paraId="42517A5D" w14:textId="77777777" w:rsidR="00D60A34" w:rsidRPr="0047735F" w:rsidRDefault="00D60A34" w:rsidP="0043377A">
            <w:pPr>
              <w:pStyle w:val="Textodebloque"/>
              <w:tabs>
                <w:tab w:val="clear" w:pos="612"/>
              </w:tabs>
              <w:suppressAutoHyphens w:val="0"/>
              <w:spacing w:before="120" w:after="120"/>
              <w:ind w:left="567" w:right="0" w:hanging="567"/>
              <w:rPr>
                <w:lang w:val="es-ES_tradnl"/>
              </w:rPr>
            </w:pPr>
            <w:r w:rsidRPr="0043377A">
              <w:rPr>
                <w:rFonts w:ascii="Times New Roman" w:hAnsi="Times New Roman"/>
                <w:sz w:val="24"/>
                <w:szCs w:val="24"/>
                <w:lang w:eastAsia="es-ES"/>
              </w:rPr>
              <w:t>34.2</w:t>
            </w:r>
            <w:r w:rsidRPr="0043377A">
              <w:rPr>
                <w:rFonts w:ascii="Times New Roman" w:hAnsi="Times New Roman"/>
                <w:sz w:val="24"/>
                <w:szCs w:val="24"/>
                <w:lang w:eastAsia="es-ES"/>
              </w:rPr>
              <w:tab/>
              <w:t xml:space="preserve">Al momento de adjudicar el Contrato, el Contratante se reserva el derecho de aumentar o disminuir la cantidad de los Servicios especificados originalmente en la Sección V Programa de Actividades y con base en la Sección VI Especificaciones Técnicas, de Desempeño y Diseños,  siempre y cuando esta variación no exceda los porcentajes indicados en los </w:t>
            </w:r>
            <w:r w:rsidRPr="0043377A">
              <w:rPr>
                <w:rFonts w:ascii="Times New Roman" w:hAnsi="Times New Roman"/>
                <w:b/>
                <w:sz w:val="24"/>
                <w:szCs w:val="24"/>
                <w:lang w:eastAsia="es-ES"/>
              </w:rPr>
              <w:t>DDL</w:t>
            </w:r>
            <w:r w:rsidRPr="0043377A">
              <w:rPr>
                <w:rFonts w:ascii="Times New Roman" w:hAnsi="Times New Roman"/>
                <w:sz w:val="24"/>
                <w:szCs w:val="24"/>
                <w:lang w:eastAsia="es-ES"/>
              </w:rPr>
              <w:t>, y no altere los precios unitarios u otros términos y condiciones de la Oferta y de los Documentos de Licitación.</w:t>
            </w:r>
            <w:r w:rsidRPr="0047735F">
              <w:rPr>
                <w:lang w:val="es-ES_tradnl"/>
              </w:rPr>
              <w:t xml:space="preserve"> </w:t>
            </w:r>
          </w:p>
        </w:tc>
      </w:tr>
      <w:tr w:rsidR="00D60A34" w:rsidRPr="0047735F" w14:paraId="2B182C5E" w14:textId="77777777" w:rsidTr="00B2738A">
        <w:tc>
          <w:tcPr>
            <w:tcW w:w="3081" w:type="dxa"/>
          </w:tcPr>
          <w:p w14:paraId="2D9B10F8" w14:textId="77777777" w:rsidR="00D60A34" w:rsidRPr="0047735F" w:rsidRDefault="00D60A34" w:rsidP="003A59EA">
            <w:pPr>
              <w:pStyle w:val="seccion3"/>
              <w:ind w:left="72" w:hanging="15"/>
              <w:jc w:val="both"/>
            </w:pPr>
            <w:bookmarkStart w:id="80" w:name="_Toc351961382"/>
            <w:r w:rsidRPr="0047735F">
              <w:t>3</w:t>
            </w:r>
            <w:r>
              <w:t>5</w:t>
            </w:r>
            <w:r w:rsidRPr="0047735F">
              <w:t>.</w:t>
            </w:r>
            <w:r w:rsidRPr="0047735F">
              <w:tab/>
              <w:t>Notificación de la Adjudicación y Firma del Contrato</w:t>
            </w:r>
            <w:bookmarkEnd w:id="80"/>
          </w:p>
        </w:tc>
        <w:tc>
          <w:tcPr>
            <w:tcW w:w="5604" w:type="dxa"/>
          </w:tcPr>
          <w:p w14:paraId="30E6CD31" w14:textId="77777777" w:rsidR="00D60A34" w:rsidRDefault="00D60A34" w:rsidP="00E25836">
            <w:pPr>
              <w:pStyle w:val="Textodebloque"/>
              <w:tabs>
                <w:tab w:val="clear" w:pos="612"/>
              </w:tabs>
              <w:suppressAutoHyphens w:val="0"/>
              <w:spacing w:before="120" w:after="120"/>
              <w:ind w:left="567" w:right="0" w:hanging="567"/>
            </w:pPr>
            <w:r w:rsidRPr="003A59EA">
              <w:rPr>
                <w:rFonts w:ascii="Times New Roman" w:hAnsi="Times New Roman"/>
                <w:sz w:val="24"/>
                <w:szCs w:val="24"/>
                <w:lang w:eastAsia="es-ES"/>
              </w:rPr>
              <w:t>35.1</w:t>
            </w:r>
            <w:r w:rsidRPr="0047735F">
              <w:tab/>
            </w:r>
            <w:r w:rsidRPr="00E25836">
              <w:rPr>
                <w:rFonts w:ascii="Times New Roman" w:hAnsi="Times New Roman"/>
                <w:sz w:val="24"/>
                <w:szCs w:val="24"/>
                <w:lang w:val="es-ES_tradnl" w:eastAsia="es-ES"/>
              </w:rPr>
              <w:t>Antes de la expiración del período de validez de las ofertas, el Contratante</w:t>
            </w:r>
            <w:r>
              <w:t xml:space="preserve"> </w:t>
            </w:r>
            <w:r w:rsidRPr="00E25836">
              <w:rPr>
                <w:rFonts w:ascii="Times New Roman" w:hAnsi="Times New Roman"/>
                <w:sz w:val="24"/>
                <w:szCs w:val="24"/>
              </w:rPr>
              <w:t xml:space="preserve"> publicará en el sitio de Internet indicado en los </w:t>
            </w:r>
            <w:r w:rsidRPr="00E25836">
              <w:rPr>
                <w:rFonts w:ascii="Times New Roman" w:hAnsi="Times New Roman"/>
                <w:b/>
                <w:sz w:val="24"/>
                <w:szCs w:val="24"/>
              </w:rPr>
              <w:t>DDL,</w:t>
            </w:r>
            <w:r w:rsidRPr="00E25836">
              <w:rPr>
                <w:rFonts w:ascii="Times New Roman" w:hAnsi="Times New Roman"/>
                <w:sz w:val="24"/>
                <w:szCs w:val="24"/>
              </w:rPr>
              <w:t xml:space="preserve"> el nombre de cada Oferente, los precios de las ofertas leídos en voz alta en el Acto de Apertura de las Ofertas, los nombres y precios evaluados de cada una de las ofertas que fueron evaluadas, los nombres de los Oferentes cuyas ofertas fueron rechazadas y las razones de su rechazo</w:t>
            </w:r>
            <w:r>
              <w:t xml:space="preserve">. </w:t>
            </w:r>
          </w:p>
          <w:p w14:paraId="215A9523" w14:textId="77777777" w:rsidR="00D60A34" w:rsidRPr="0047735F" w:rsidRDefault="00D60A34" w:rsidP="003D7A7C">
            <w:pPr>
              <w:spacing w:before="60" w:after="60"/>
              <w:ind w:left="554" w:hanging="567"/>
              <w:jc w:val="both"/>
            </w:pPr>
            <w:r w:rsidRPr="0047735F">
              <w:t xml:space="preserve"> </w:t>
            </w:r>
            <w:r w:rsidR="0043377A">
              <w:t xml:space="preserve">35.2 </w:t>
            </w:r>
            <w:r>
              <w:t xml:space="preserve">Después de transcurrido un plazo de siete (7) días, a partir de la fecha de publicación señalada en el numeral anterior, el Contratante notificará por escrito al Oferente seleccionado que su Oferta ha sido aceptada. Mientras se prepara un Contrato </w:t>
            </w:r>
            <w:r>
              <w:lastRenderedPageBreak/>
              <w:t>formal y es perfeccionado, la notificación de adjudicación constituirá el Contrato, s</w:t>
            </w:r>
            <w:r>
              <w:rPr>
                <w:spacing w:val="-3"/>
              </w:rPr>
              <w:t xml:space="preserve">upeditado a la presentación de la Garantía de Cumplimiento por el Oferente, de conformidad con las disposiciones de la </w:t>
            </w:r>
            <w:r w:rsidRPr="00E25836">
              <w:rPr>
                <w:spacing w:val="-3"/>
              </w:rPr>
              <w:t>Cláusula </w:t>
            </w:r>
            <w:r>
              <w:rPr>
                <w:spacing w:val="-3"/>
              </w:rPr>
              <w:t>36 de las IAO, y a la firma del Contrato, de conformidad con la Cláusula 35 de las IAO.</w:t>
            </w:r>
          </w:p>
        </w:tc>
      </w:tr>
      <w:tr w:rsidR="00D60A34" w:rsidRPr="0047735F" w14:paraId="486F5CAF" w14:textId="77777777" w:rsidTr="00B2738A">
        <w:tc>
          <w:tcPr>
            <w:tcW w:w="3081" w:type="dxa"/>
          </w:tcPr>
          <w:p w14:paraId="596AE505" w14:textId="77777777" w:rsidR="00D60A34" w:rsidRPr="0047735F" w:rsidRDefault="00D60A34" w:rsidP="00BC0209">
            <w:pPr>
              <w:rPr>
                <w:b/>
              </w:rPr>
            </w:pPr>
            <w:bookmarkStart w:id="81" w:name="_Toc126046696"/>
            <w:bookmarkStart w:id="82" w:name="_Toc225060287"/>
            <w:r w:rsidRPr="0047735F">
              <w:rPr>
                <w:b/>
              </w:rPr>
              <w:lastRenderedPageBreak/>
              <w:t>En el caso del BID</w:t>
            </w:r>
            <w:bookmarkEnd w:id="81"/>
            <w:bookmarkEnd w:id="82"/>
          </w:p>
          <w:p w14:paraId="74E0C69B" w14:textId="77777777" w:rsidR="00D60A34" w:rsidRPr="0047735F" w:rsidRDefault="00D60A34" w:rsidP="00B4479D">
            <w:pPr>
              <w:rPr>
                <w:b/>
              </w:rPr>
            </w:pPr>
          </w:p>
        </w:tc>
        <w:tc>
          <w:tcPr>
            <w:tcW w:w="5604" w:type="dxa"/>
          </w:tcPr>
          <w:p w14:paraId="6E3027AF" w14:textId="77777777" w:rsidR="00D60A34" w:rsidRPr="0047735F" w:rsidRDefault="00D60A34" w:rsidP="0043377A">
            <w:pPr>
              <w:pStyle w:val="Textodebloque"/>
              <w:tabs>
                <w:tab w:val="clear" w:pos="612"/>
              </w:tabs>
              <w:suppressAutoHyphens w:val="0"/>
              <w:spacing w:before="120" w:after="120"/>
              <w:ind w:left="567" w:right="0" w:hanging="567"/>
            </w:pPr>
            <w:r w:rsidRPr="0047735F">
              <w:t>3</w:t>
            </w:r>
            <w:r>
              <w:t>5</w:t>
            </w:r>
            <w:r w:rsidRPr="0047735F">
              <w:t>.3</w:t>
            </w:r>
            <w:r w:rsidRPr="0047735F">
              <w:tab/>
            </w:r>
            <w:r w:rsidRPr="0043377A">
              <w:rPr>
                <w:rFonts w:ascii="Times New Roman" w:hAnsi="Times New Roman"/>
                <w:sz w:val="24"/>
                <w:szCs w:val="24"/>
                <w:lang w:eastAsia="es-ES"/>
              </w:rPr>
              <w:t>El Contratante publicará en el sitio de Internet del UNDB (</w:t>
            </w:r>
            <w:proofErr w:type="spellStart"/>
            <w:r w:rsidRPr="0043377A">
              <w:rPr>
                <w:rFonts w:ascii="Times New Roman" w:hAnsi="Times New Roman"/>
                <w:i/>
                <w:sz w:val="24"/>
                <w:szCs w:val="24"/>
                <w:lang w:eastAsia="es-ES"/>
              </w:rPr>
              <w:t>United</w:t>
            </w:r>
            <w:proofErr w:type="spellEnd"/>
            <w:r w:rsidRPr="0043377A">
              <w:rPr>
                <w:rFonts w:ascii="Times New Roman" w:hAnsi="Times New Roman"/>
                <w:i/>
                <w:sz w:val="24"/>
                <w:szCs w:val="24"/>
                <w:lang w:eastAsia="es-ES"/>
              </w:rPr>
              <w:t xml:space="preserve"> </w:t>
            </w:r>
            <w:proofErr w:type="spellStart"/>
            <w:r w:rsidRPr="0043377A">
              <w:rPr>
                <w:rFonts w:ascii="Times New Roman" w:hAnsi="Times New Roman"/>
                <w:i/>
                <w:sz w:val="24"/>
                <w:szCs w:val="24"/>
                <w:lang w:eastAsia="es-ES"/>
              </w:rPr>
              <w:t>Nations</w:t>
            </w:r>
            <w:proofErr w:type="spellEnd"/>
            <w:r w:rsidRPr="0043377A">
              <w:rPr>
                <w:rFonts w:ascii="Times New Roman" w:hAnsi="Times New Roman"/>
                <w:i/>
                <w:sz w:val="24"/>
                <w:szCs w:val="24"/>
                <w:lang w:eastAsia="es-ES"/>
              </w:rPr>
              <w:t xml:space="preserve"> </w:t>
            </w:r>
            <w:proofErr w:type="spellStart"/>
            <w:r w:rsidRPr="0043377A">
              <w:rPr>
                <w:rFonts w:ascii="Times New Roman" w:hAnsi="Times New Roman"/>
                <w:i/>
                <w:sz w:val="24"/>
                <w:szCs w:val="24"/>
                <w:lang w:eastAsia="es-ES"/>
              </w:rPr>
              <w:t>Development</w:t>
            </w:r>
            <w:proofErr w:type="spellEnd"/>
            <w:r w:rsidRPr="0043377A">
              <w:rPr>
                <w:rFonts w:ascii="Times New Roman" w:hAnsi="Times New Roman"/>
                <w:i/>
                <w:sz w:val="24"/>
                <w:szCs w:val="24"/>
                <w:lang w:eastAsia="es-ES"/>
              </w:rPr>
              <w:t xml:space="preserve"> Business</w:t>
            </w:r>
            <w:r w:rsidRPr="0043377A">
              <w:rPr>
                <w:rFonts w:ascii="Times New Roman" w:hAnsi="Times New Roman"/>
                <w:sz w:val="24"/>
                <w:szCs w:val="24"/>
                <w:lang w:eastAsia="es-ES"/>
              </w:rPr>
              <w:t xml:space="preserve">) y en el sitio de Internet del Banco o en los medios electrónicos que se indiquen en los </w:t>
            </w:r>
            <w:r w:rsidRPr="003906FD">
              <w:rPr>
                <w:rFonts w:ascii="Times New Roman" w:hAnsi="Times New Roman"/>
                <w:b/>
                <w:sz w:val="24"/>
                <w:szCs w:val="24"/>
                <w:lang w:eastAsia="es-ES"/>
              </w:rPr>
              <w:t>DDL</w:t>
            </w:r>
            <w:r w:rsidRPr="0043377A">
              <w:rPr>
                <w:rFonts w:ascii="Times New Roman" w:hAnsi="Times New Roman"/>
                <w:sz w:val="24"/>
                <w:szCs w:val="24"/>
                <w:lang w:eastAsia="es-ES"/>
              </w:rPr>
              <w:t xml:space="preserve"> de conformidad con las  Políticas de Adquisiciones del BID y adicionalmente  podrá hacerlo en SECOP (Sistema Electrónico para la Contratación Pública), los resultados de la licitación, identificando la oferta y número de lotes o partidas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w:t>
            </w:r>
          </w:p>
        </w:tc>
      </w:tr>
      <w:tr w:rsidR="00D60A34" w:rsidRPr="0047735F" w14:paraId="70A8DA41" w14:textId="77777777" w:rsidTr="00B2738A">
        <w:tc>
          <w:tcPr>
            <w:tcW w:w="3081" w:type="dxa"/>
          </w:tcPr>
          <w:p w14:paraId="73438601" w14:textId="77777777" w:rsidR="00D60A34" w:rsidRPr="0047735F" w:rsidRDefault="00D60A34" w:rsidP="00BC0209">
            <w:pPr>
              <w:rPr>
                <w:b/>
              </w:rPr>
            </w:pPr>
            <w:bookmarkStart w:id="83" w:name="_Toc126046697"/>
            <w:bookmarkStart w:id="84" w:name="_Toc225060288"/>
            <w:r w:rsidRPr="0047735F">
              <w:rPr>
                <w:b/>
              </w:rPr>
              <w:t>En el caso del BIRF</w:t>
            </w:r>
            <w:bookmarkEnd w:id="83"/>
            <w:bookmarkEnd w:id="84"/>
          </w:p>
          <w:p w14:paraId="0078CBCE" w14:textId="77777777" w:rsidR="00D60A34" w:rsidRPr="0047735F" w:rsidRDefault="00D60A34" w:rsidP="00B4479D">
            <w:pPr>
              <w:rPr>
                <w:b/>
              </w:rPr>
            </w:pPr>
          </w:p>
        </w:tc>
        <w:tc>
          <w:tcPr>
            <w:tcW w:w="5604" w:type="dxa"/>
          </w:tcPr>
          <w:p w14:paraId="352F3FA1"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35.3</w:t>
            </w:r>
            <w:r w:rsidRPr="0043377A">
              <w:rPr>
                <w:rFonts w:ascii="Times New Roman" w:hAnsi="Times New Roman"/>
                <w:sz w:val="24"/>
                <w:szCs w:val="24"/>
                <w:lang w:eastAsia="es-ES"/>
              </w:rPr>
              <w:tab/>
              <w:t>El Contratante publicará en el sitio de Internet UNDB (</w:t>
            </w:r>
            <w:proofErr w:type="spellStart"/>
            <w:r w:rsidRPr="0043377A">
              <w:rPr>
                <w:rFonts w:ascii="Times New Roman" w:hAnsi="Times New Roman"/>
                <w:i/>
                <w:sz w:val="24"/>
                <w:szCs w:val="24"/>
                <w:lang w:eastAsia="es-ES"/>
              </w:rPr>
              <w:t>United</w:t>
            </w:r>
            <w:proofErr w:type="spellEnd"/>
            <w:r w:rsidRPr="0043377A">
              <w:rPr>
                <w:rFonts w:ascii="Times New Roman" w:hAnsi="Times New Roman"/>
                <w:i/>
                <w:sz w:val="24"/>
                <w:szCs w:val="24"/>
                <w:lang w:eastAsia="es-ES"/>
              </w:rPr>
              <w:t xml:space="preserve"> </w:t>
            </w:r>
            <w:proofErr w:type="spellStart"/>
            <w:r w:rsidRPr="0043377A">
              <w:rPr>
                <w:rFonts w:ascii="Times New Roman" w:hAnsi="Times New Roman"/>
                <w:i/>
                <w:sz w:val="24"/>
                <w:szCs w:val="24"/>
                <w:lang w:eastAsia="es-ES"/>
              </w:rPr>
              <w:t>Nations</w:t>
            </w:r>
            <w:proofErr w:type="spellEnd"/>
            <w:r w:rsidRPr="0043377A">
              <w:rPr>
                <w:rFonts w:ascii="Times New Roman" w:hAnsi="Times New Roman"/>
                <w:i/>
                <w:sz w:val="24"/>
                <w:szCs w:val="24"/>
                <w:lang w:eastAsia="es-ES"/>
              </w:rPr>
              <w:t xml:space="preserve"> </w:t>
            </w:r>
            <w:proofErr w:type="spellStart"/>
            <w:r w:rsidRPr="0043377A">
              <w:rPr>
                <w:rFonts w:ascii="Times New Roman" w:hAnsi="Times New Roman"/>
                <w:i/>
                <w:sz w:val="24"/>
                <w:szCs w:val="24"/>
                <w:lang w:eastAsia="es-ES"/>
              </w:rPr>
              <w:t>Development</w:t>
            </w:r>
            <w:proofErr w:type="spellEnd"/>
            <w:r w:rsidRPr="0043377A">
              <w:rPr>
                <w:rFonts w:ascii="Times New Roman" w:hAnsi="Times New Roman"/>
                <w:i/>
                <w:sz w:val="24"/>
                <w:szCs w:val="24"/>
                <w:lang w:eastAsia="es-ES"/>
              </w:rPr>
              <w:t xml:space="preserve"> Business</w:t>
            </w:r>
            <w:r w:rsidRPr="0043377A">
              <w:rPr>
                <w:rFonts w:ascii="Times New Roman" w:hAnsi="Times New Roman"/>
                <w:sz w:val="24"/>
                <w:szCs w:val="24"/>
                <w:lang w:eastAsia="es-ES"/>
              </w:rPr>
              <w:t xml:space="preserve">) o en los medios electrónicos que se indiquen en los DDL de conformidad con las Normas de Adquisiciones del BIRF y adicionalmente  podrá hacerlo en SECOP (Sistema Electrónico para la Contratación Pública) </w:t>
            </w:r>
            <w:r w:rsidRPr="0043377A">
              <w:rPr>
                <w:rFonts w:ascii="Times New Roman" w:hAnsi="Times New Roman"/>
                <w:sz w:val="24"/>
                <w:szCs w:val="24"/>
                <w:lang w:eastAsia="es-ES"/>
              </w:rPr>
              <w:footnoteReference w:id="15"/>
            </w:r>
            <w:r w:rsidRPr="0043377A">
              <w:rPr>
                <w:rFonts w:ascii="Times New Roman" w:hAnsi="Times New Roman"/>
                <w:sz w:val="24"/>
                <w:szCs w:val="24"/>
                <w:lang w:eastAsia="es-ES"/>
              </w:rPr>
              <w:t xml:space="preserve">,  los resultados  de la licitación, que identifiquen la oferta y la siguiente información: a) nombre de cada Oferente que haya entregado una oferta; b) precios de las ofertas leídos en voz alta en la apertura de ofertas; c) nombre y precio evaluado de cada oferta que fue evaluada; d) nombre de los Oferentes cuyas ofertas fueron rechazadas y las razones de su rechazo; e) nombre del Oferente seleccionado  y el precio cotizado , así como la duración y  un </w:t>
            </w:r>
            <w:r w:rsidRPr="0043377A">
              <w:rPr>
                <w:rFonts w:ascii="Times New Roman" w:hAnsi="Times New Roman"/>
                <w:sz w:val="24"/>
                <w:szCs w:val="24"/>
                <w:lang w:eastAsia="es-ES"/>
              </w:rPr>
              <w:lastRenderedPageBreak/>
              <w:t>resumen del alcance del contrato adjudicado.</w:t>
            </w:r>
          </w:p>
        </w:tc>
      </w:tr>
      <w:tr w:rsidR="00D60A34" w:rsidRPr="0047735F" w14:paraId="061F2B86" w14:textId="77777777" w:rsidTr="00B2738A">
        <w:tc>
          <w:tcPr>
            <w:tcW w:w="3081" w:type="dxa"/>
          </w:tcPr>
          <w:p w14:paraId="18C9E1FE" w14:textId="77777777" w:rsidR="00D60A34" w:rsidRPr="0047735F" w:rsidRDefault="00D60A34" w:rsidP="00E12C34">
            <w:pPr>
              <w:spacing w:before="60" w:after="60"/>
              <w:rPr>
                <w:b/>
                <w:lang w:val="es-ES_tradnl"/>
              </w:rPr>
            </w:pPr>
            <w:r w:rsidRPr="0047735F">
              <w:rPr>
                <w:b/>
              </w:rPr>
              <w:lastRenderedPageBreak/>
              <w:t>Para ambos Bancos</w:t>
            </w:r>
          </w:p>
          <w:p w14:paraId="13EF9E93" w14:textId="77777777" w:rsidR="00D60A34" w:rsidRPr="0047735F" w:rsidRDefault="00D60A34" w:rsidP="00E53EA4">
            <w:pPr>
              <w:spacing w:before="60" w:after="60"/>
              <w:rPr>
                <w:b/>
                <w:lang w:val="es-ES_tradnl"/>
              </w:rPr>
            </w:pPr>
          </w:p>
        </w:tc>
        <w:tc>
          <w:tcPr>
            <w:tcW w:w="5604" w:type="dxa"/>
          </w:tcPr>
          <w:p w14:paraId="6AA323F3"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35.4</w:t>
            </w:r>
            <w:r w:rsidRPr="0043377A">
              <w:rPr>
                <w:rFonts w:ascii="Times New Roman" w:hAnsi="Times New Roman"/>
                <w:sz w:val="24"/>
                <w:szCs w:val="24"/>
                <w:lang w:eastAsia="es-ES"/>
              </w:rPr>
              <w:tab/>
              <w:t>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que haya solicitado una explicación. Los oferentes que no estén conformes con la explicación del Contratante, podrán presentar inconformidades o quejas ante el Contratante después de la publicación de los resultados de la evaluación. Si como resultado del análisis de las inconformidades, el Contratante modifica la adjudicación del contrato, este deberá publicar nuevamente dicha adjudicación.</w:t>
            </w:r>
          </w:p>
          <w:p w14:paraId="0FA7041C"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35.5 Inmediatamente después de la notificación de adjudicación, el Contratante enviará al Oferente seleccionado el Formulario de contrato y las Condiciones Generales y Especiales del Contrato.</w:t>
            </w:r>
          </w:p>
          <w:p w14:paraId="1555700E"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35.6</w:t>
            </w:r>
            <w:r w:rsidRPr="0043377A">
              <w:rPr>
                <w:rFonts w:ascii="Times New Roman" w:hAnsi="Times New Roman"/>
                <w:sz w:val="24"/>
                <w:szCs w:val="24"/>
                <w:lang w:eastAsia="es-ES"/>
              </w:rPr>
              <w:tab/>
              <w:t>El Oferente seleccionado tendrá un plazo de diez (10) días después de la fecha de recibo del Formulario de contrato para firmarlo, fecharlo y devolverlo al Contratante. En los casos en los que el Oferente seleccionado sea una APCA, el contrato debe ser firmado en los términos establecidos en la Cláusula 5.3 inciso (b) de las IAO y en el Formulario de Contrato, contenido en la Sección IX, inciso B).</w:t>
            </w:r>
          </w:p>
          <w:p w14:paraId="09B88050" w14:textId="77777777" w:rsidR="00D60A34" w:rsidRPr="0043377A" w:rsidRDefault="0043377A"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Pr>
                <w:rFonts w:ascii="Times New Roman" w:hAnsi="Times New Roman"/>
                <w:sz w:val="24"/>
                <w:szCs w:val="24"/>
                <w:lang w:eastAsia="es-ES"/>
              </w:rPr>
              <w:t xml:space="preserve">35.7 </w:t>
            </w:r>
            <w:r w:rsidR="00D60A34" w:rsidRPr="0043377A">
              <w:rPr>
                <w:rFonts w:ascii="Times New Roman" w:hAnsi="Times New Roman"/>
                <w:sz w:val="24"/>
                <w:szCs w:val="24"/>
                <w:lang w:eastAsia="es-ES"/>
              </w:rPr>
              <w:t>Cuando el Oferente seleccionado suministre el Formulario de contrato firmado y la garantía de cumplimiento de conformidad con la Cláusula 36 de las IAO, el Contratante  informará inmediatamente a cada uno de los Oferentes no seleccionados, de conformidad con la Cláusula 17.5 de las IAO.</w:t>
            </w:r>
          </w:p>
        </w:tc>
      </w:tr>
      <w:tr w:rsidR="00D60A34" w:rsidRPr="0047735F" w14:paraId="6F7A00DB" w14:textId="77777777" w:rsidTr="00B2738A">
        <w:tc>
          <w:tcPr>
            <w:tcW w:w="3081" w:type="dxa"/>
          </w:tcPr>
          <w:p w14:paraId="74D55877" w14:textId="77777777" w:rsidR="00D60A34" w:rsidRPr="0047735F" w:rsidRDefault="00D60A34" w:rsidP="00C1555A">
            <w:pPr>
              <w:pStyle w:val="seccion3"/>
            </w:pPr>
            <w:bookmarkStart w:id="85" w:name="_Toc351961383"/>
            <w:r w:rsidRPr="0047735F">
              <w:t>3</w:t>
            </w:r>
            <w:r>
              <w:t>6</w:t>
            </w:r>
            <w:r w:rsidRPr="0047735F">
              <w:t>.</w:t>
            </w:r>
            <w:r w:rsidRPr="0047735F">
              <w:tab/>
              <w:t>Garantía de Cumplimiento del Contrato</w:t>
            </w:r>
            <w:bookmarkEnd w:id="85"/>
          </w:p>
        </w:tc>
        <w:tc>
          <w:tcPr>
            <w:tcW w:w="5604" w:type="dxa"/>
          </w:tcPr>
          <w:p w14:paraId="37AFD48D"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36.1</w:t>
            </w:r>
            <w:r w:rsidRPr="0043377A">
              <w:rPr>
                <w:rFonts w:ascii="Times New Roman" w:hAnsi="Times New Roman"/>
                <w:sz w:val="24"/>
                <w:szCs w:val="24"/>
                <w:lang w:eastAsia="es-ES"/>
              </w:rPr>
              <w:tab/>
              <w:t xml:space="preserve">Dentro de los veintiocho (28) días siguientes a la notificación de la adjudicación del Contrato, el Oferente seleccionado deberá presentar la Garantía de Cumplimiento del Contrato, de conformidad con las CGC, utilizando para dicho propósito el formulario de Garantía de </w:t>
            </w:r>
            <w:r w:rsidRPr="0043377A">
              <w:rPr>
                <w:rFonts w:ascii="Times New Roman" w:hAnsi="Times New Roman"/>
                <w:sz w:val="24"/>
                <w:szCs w:val="24"/>
                <w:lang w:eastAsia="es-ES"/>
              </w:rPr>
              <w:lastRenderedPageBreak/>
              <w:t xml:space="preserve">Cumplimiento, incluido en la Sección IX, Formularios del Contrato, u otro formulario aceptable para el Contratante. </w:t>
            </w:r>
          </w:p>
        </w:tc>
      </w:tr>
      <w:tr w:rsidR="00D60A34" w:rsidRPr="0047735F" w14:paraId="1C30FB86" w14:textId="77777777" w:rsidTr="00B2738A">
        <w:tc>
          <w:tcPr>
            <w:tcW w:w="3081" w:type="dxa"/>
          </w:tcPr>
          <w:p w14:paraId="367FD762" w14:textId="77777777" w:rsidR="00D60A34" w:rsidRPr="0047735F" w:rsidRDefault="00D60A34" w:rsidP="00E12C34">
            <w:pPr>
              <w:spacing w:before="60" w:after="60"/>
              <w:ind w:left="567" w:hanging="567"/>
              <w:rPr>
                <w:b/>
                <w:lang w:val="es-ES_tradnl"/>
              </w:rPr>
            </w:pPr>
          </w:p>
        </w:tc>
        <w:tc>
          <w:tcPr>
            <w:tcW w:w="5604" w:type="dxa"/>
          </w:tcPr>
          <w:p w14:paraId="61768DF6" w14:textId="77777777" w:rsidR="00D60A34" w:rsidRPr="0043377A" w:rsidRDefault="00D60A34" w:rsidP="0043377A">
            <w:pPr>
              <w:pStyle w:val="Textodebloque"/>
              <w:tabs>
                <w:tab w:val="clear" w:pos="612"/>
              </w:tabs>
              <w:suppressAutoHyphens w:val="0"/>
              <w:spacing w:before="120" w:after="120"/>
              <w:ind w:left="567" w:right="0" w:hanging="567"/>
              <w:rPr>
                <w:rFonts w:ascii="Times New Roman" w:hAnsi="Times New Roman"/>
                <w:sz w:val="24"/>
                <w:szCs w:val="24"/>
                <w:lang w:eastAsia="es-ES"/>
              </w:rPr>
            </w:pPr>
            <w:r w:rsidRPr="0043377A">
              <w:rPr>
                <w:rFonts w:ascii="Times New Roman" w:hAnsi="Times New Roman"/>
                <w:sz w:val="24"/>
                <w:szCs w:val="24"/>
                <w:lang w:eastAsia="es-ES"/>
              </w:rPr>
              <w:t>36.2</w:t>
            </w:r>
            <w:r w:rsidRPr="0043377A">
              <w:rPr>
                <w:rFonts w:ascii="Times New Roman" w:hAnsi="Times New Roman"/>
                <w:sz w:val="24"/>
                <w:szCs w:val="24"/>
                <w:lang w:eastAsia="es-ES"/>
              </w:rPr>
              <w:tab/>
              <w:t>Si el Oferente seleccionado no cumple con la presentación de la Garantía de Cumplimiento mencionada anteriormente o no firma el Contrato, esto constituirá bases suficientes para anular la adjudicación del contrato. En tal caso, el Contratante podrá adjudicar el Contrato al Oferente cuya oferta sea evaluada como la siguiente más baja y que se ajuste sustancialmente a los Documentos de Licitación, y que el Contratante determine que está calificado para ejecutar el Contrato satisfactoriamente.</w:t>
            </w:r>
          </w:p>
        </w:tc>
      </w:tr>
      <w:tr w:rsidR="00D60A34" w:rsidRPr="0047735F" w14:paraId="087DA342" w14:textId="77777777" w:rsidTr="00B2738A">
        <w:tc>
          <w:tcPr>
            <w:tcW w:w="3081" w:type="dxa"/>
          </w:tcPr>
          <w:p w14:paraId="1E2DFF66" w14:textId="77777777" w:rsidR="00D60A34" w:rsidRPr="0047735F" w:rsidRDefault="00D60A34" w:rsidP="002340F3">
            <w:pPr>
              <w:pStyle w:val="seccion3"/>
              <w:ind w:left="0" w:firstLine="0"/>
            </w:pPr>
            <w:bookmarkStart w:id="86" w:name="_Toc351961384"/>
            <w:r w:rsidRPr="002340F3">
              <w:t>37. Mediador</w:t>
            </w:r>
            <w:bookmarkEnd w:id="86"/>
          </w:p>
        </w:tc>
        <w:tc>
          <w:tcPr>
            <w:tcW w:w="5604" w:type="dxa"/>
          </w:tcPr>
          <w:p w14:paraId="65ABBCFA" w14:textId="77777777" w:rsidR="00D60A34" w:rsidRPr="0043377A" w:rsidRDefault="00D60A34" w:rsidP="003906FD">
            <w:pPr>
              <w:pStyle w:val="Textodebloque"/>
              <w:tabs>
                <w:tab w:val="clear" w:pos="612"/>
              </w:tabs>
              <w:suppressAutoHyphens w:val="0"/>
              <w:spacing w:before="120" w:after="120"/>
              <w:ind w:left="567" w:right="0" w:hanging="567"/>
              <w:rPr>
                <w:rFonts w:ascii="Times New Roman" w:hAnsi="Times New Roman"/>
                <w:sz w:val="24"/>
                <w:szCs w:val="24"/>
                <w:lang w:val="es-ES_tradnl"/>
              </w:rPr>
            </w:pPr>
            <w:r w:rsidRPr="0043377A">
              <w:rPr>
                <w:rFonts w:ascii="Times New Roman" w:hAnsi="Times New Roman"/>
                <w:sz w:val="24"/>
                <w:szCs w:val="24"/>
                <w:lang w:val="es-ES_tradnl"/>
              </w:rPr>
              <w:t>37.1</w:t>
            </w:r>
            <w:r w:rsidRPr="0043377A">
              <w:rPr>
                <w:rFonts w:ascii="Times New Roman" w:hAnsi="Times New Roman"/>
                <w:sz w:val="24"/>
                <w:szCs w:val="24"/>
                <w:lang w:val="es-ES_tradnl"/>
              </w:rPr>
              <w:tab/>
              <w:t xml:space="preserve">El Contratante propone a la persona mencionada en los </w:t>
            </w:r>
            <w:r w:rsidRPr="0043377A">
              <w:rPr>
                <w:rFonts w:ascii="Times New Roman" w:hAnsi="Times New Roman"/>
                <w:b/>
                <w:sz w:val="24"/>
                <w:szCs w:val="24"/>
                <w:lang w:val="es-ES_tradnl"/>
              </w:rPr>
              <w:t xml:space="preserve">DDL </w:t>
            </w:r>
            <w:r w:rsidRPr="0043377A">
              <w:rPr>
                <w:rFonts w:ascii="Times New Roman" w:hAnsi="Times New Roman"/>
                <w:sz w:val="24"/>
                <w:szCs w:val="24"/>
                <w:lang w:val="es-ES_tradnl"/>
              </w:rPr>
              <w:t xml:space="preserve">para que sea nombrada Mediador conforme al Contrato, con los honorarios por hora especificado en los </w:t>
            </w:r>
            <w:r w:rsidR="003906FD">
              <w:rPr>
                <w:rFonts w:ascii="Times New Roman" w:hAnsi="Times New Roman"/>
                <w:b/>
                <w:sz w:val="24"/>
                <w:szCs w:val="24"/>
                <w:lang w:val="es-ES_tradnl"/>
              </w:rPr>
              <w:t>DDL</w:t>
            </w:r>
            <w:r w:rsidRPr="0043377A">
              <w:rPr>
                <w:rFonts w:ascii="Times New Roman" w:hAnsi="Times New Roman"/>
                <w:sz w:val="24"/>
                <w:szCs w:val="24"/>
                <w:lang w:val="es-ES_tradnl"/>
              </w:rPr>
              <w:t>. Si el Oferente no está de acuerdo con esta propuesta, el Oferente debe declararlo así en la oferta. Si, en la Carta de Aceptación, el Contratante no se ha puesto de acuerdo en el nombramiento del Mediador, el Mediador será nombrado por la Autoridad Designada mencionada en las Condiciones Especiales del Contrato a solicitud de cualquiera de las partes.</w:t>
            </w:r>
          </w:p>
        </w:tc>
      </w:tr>
    </w:tbl>
    <w:p w14:paraId="56ECC5AF" w14:textId="77777777" w:rsidR="00D60A34" w:rsidRPr="0047735F" w:rsidRDefault="00D60A34">
      <w:pPr>
        <w:sectPr w:rsidR="00D60A34" w:rsidRPr="0047735F" w:rsidSect="00042CC1">
          <w:headerReference w:type="default" r:id="rId34"/>
          <w:footerReference w:type="default" r:id="rId35"/>
          <w:headerReference w:type="first" r:id="rId36"/>
          <w:footerReference w:type="first" r:id="rId37"/>
          <w:pgSz w:w="14400" w:h="15842" w:code="1"/>
          <w:pgMar w:top="1440" w:right="3600" w:bottom="1440" w:left="1797" w:header="720" w:footer="720" w:gutter="0"/>
          <w:cols w:space="720"/>
          <w:titlePg/>
          <w:docGrid w:linePitch="360"/>
        </w:sectPr>
      </w:pPr>
      <w:r>
        <w:t xml:space="preserve"> </w:t>
      </w:r>
    </w:p>
    <w:p w14:paraId="5468B8F1" w14:textId="77777777" w:rsidR="00D60A34" w:rsidRPr="0047735F" w:rsidRDefault="00D60A34"/>
    <w:tbl>
      <w:tblPr>
        <w:tblW w:w="0" w:type="auto"/>
        <w:tblLook w:val="01E0" w:firstRow="1" w:lastRow="1" w:firstColumn="1" w:lastColumn="1" w:noHBand="0" w:noVBand="0"/>
      </w:tblPr>
      <w:tblGrid>
        <w:gridCol w:w="2212"/>
        <w:gridCol w:w="6508"/>
      </w:tblGrid>
      <w:tr w:rsidR="00D60A34" w:rsidRPr="0047735F" w14:paraId="21D33C25" w14:textId="77777777" w:rsidTr="007D0B2F">
        <w:tc>
          <w:tcPr>
            <w:tcW w:w="8720" w:type="dxa"/>
            <w:gridSpan w:val="2"/>
          </w:tcPr>
          <w:p w14:paraId="508BE4BE" w14:textId="77777777" w:rsidR="00D60A34" w:rsidRPr="0047735F" w:rsidRDefault="00D60A34" w:rsidP="00586ED7">
            <w:pPr>
              <w:pStyle w:val="seccion1b"/>
            </w:pPr>
            <w:bookmarkStart w:id="87" w:name="_Toc290394106"/>
            <w:bookmarkStart w:id="88" w:name="_Toc290466237"/>
            <w:bookmarkStart w:id="89" w:name="_Toc290476783"/>
            <w:bookmarkStart w:id="90" w:name="_Toc290476984"/>
            <w:bookmarkStart w:id="91" w:name="_Toc290477379"/>
            <w:bookmarkStart w:id="92" w:name="_Toc351961387"/>
            <w:r w:rsidRPr="0047735F">
              <w:t>Sección II. Datos de la Licitación (DDL)</w:t>
            </w:r>
            <w:bookmarkEnd w:id="87"/>
            <w:bookmarkEnd w:id="88"/>
            <w:bookmarkEnd w:id="89"/>
            <w:bookmarkEnd w:id="90"/>
            <w:bookmarkEnd w:id="91"/>
            <w:bookmarkEnd w:id="92"/>
          </w:p>
        </w:tc>
      </w:tr>
      <w:tr w:rsidR="00D60A34" w:rsidRPr="0047735F" w14:paraId="02799F82" w14:textId="77777777" w:rsidTr="007D0B2F">
        <w:tc>
          <w:tcPr>
            <w:tcW w:w="8720" w:type="dxa"/>
            <w:gridSpan w:val="2"/>
          </w:tcPr>
          <w:p w14:paraId="3FB7193B" w14:textId="77777777" w:rsidR="00D60A34" w:rsidRPr="0047735F" w:rsidRDefault="00D60A34" w:rsidP="00A6487D">
            <w:pPr>
              <w:pStyle w:val="Sub-ClauseText"/>
              <w:rPr>
                <w:spacing w:val="0"/>
                <w:szCs w:val="24"/>
                <w:lang w:val="es-ES_tradnl"/>
              </w:rPr>
            </w:pPr>
            <w:r w:rsidRPr="0047735F">
              <w:rPr>
                <w:lang w:val="es-ES_tradnl"/>
              </w:rPr>
              <w:t xml:space="preserve">Los datos específicos que se presentan a continuación sobre los servicios que hayan de adquirirse, complementarán, suplementarán o enmendarán las disposiciones en las Instrucciones a los Oferentes (IAO). En caso de conflicto, las disposiciones contenidas aquí prevalecerán sobre las disposiciones en las IAO. El único texto que puede ser modificado, es el texto marcado entre corchetes y/o letras cursivas.   </w:t>
            </w:r>
          </w:p>
          <w:p w14:paraId="6E4FB257" w14:textId="77777777" w:rsidR="00D60A34" w:rsidRPr="0047735F" w:rsidRDefault="00D60A34" w:rsidP="00A6487D">
            <w:pPr>
              <w:pStyle w:val="Textoindependiente3"/>
              <w:rPr>
                <w:sz w:val="24"/>
                <w:szCs w:val="24"/>
                <w:lang w:val="es-ES_tradnl"/>
              </w:rPr>
            </w:pPr>
            <w:r w:rsidRPr="0047735F">
              <w:rPr>
                <w:sz w:val="24"/>
                <w:szCs w:val="24"/>
                <w:lang w:val="es-MX"/>
              </w:rPr>
              <w:t>[</w:t>
            </w:r>
            <w:r w:rsidRPr="0047735F">
              <w:rPr>
                <w:i/>
                <w:sz w:val="24"/>
                <w:szCs w:val="24"/>
                <w:lang w:val="es-MX"/>
              </w:rPr>
              <w:t xml:space="preserve">Las instrucciones para llenar los </w:t>
            </w:r>
            <w:r w:rsidRPr="0047735F">
              <w:rPr>
                <w:b/>
                <w:i/>
                <w:sz w:val="24"/>
                <w:szCs w:val="24"/>
                <w:lang w:val="es-MX"/>
              </w:rPr>
              <w:t>DDL</w:t>
            </w:r>
            <w:r w:rsidRPr="0047735F">
              <w:rPr>
                <w:i/>
                <w:sz w:val="24"/>
                <w:szCs w:val="24"/>
                <w:lang w:val="es-MX"/>
              </w:rPr>
              <w:t xml:space="preserve"> se dan, cuando es necesario, en las notas en letra cursiva que aparecen en las cláusulas pertinentes de las IAO]</w:t>
            </w:r>
          </w:p>
        </w:tc>
      </w:tr>
      <w:tr w:rsidR="00D60A34" w:rsidRPr="0047735F" w14:paraId="60DBA6B2" w14:textId="77777777" w:rsidTr="007D0B2F">
        <w:tc>
          <w:tcPr>
            <w:tcW w:w="2212" w:type="dxa"/>
          </w:tcPr>
          <w:p w14:paraId="0EE8E0EC" w14:textId="77777777" w:rsidR="00D60A34" w:rsidRPr="0047735F" w:rsidRDefault="00D60A34">
            <w:pPr>
              <w:spacing w:before="60" w:after="60"/>
              <w:ind w:left="567" w:hanging="567"/>
              <w:rPr>
                <w:b/>
                <w:lang w:val="es-ES_tradnl"/>
              </w:rPr>
            </w:pPr>
            <w:r w:rsidRPr="0047735F">
              <w:rPr>
                <w:b/>
                <w:lang w:val="es-ES_tradnl"/>
              </w:rPr>
              <w:t>IAO</w:t>
            </w:r>
          </w:p>
        </w:tc>
        <w:tc>
          <w:tcPr>
            <w:tcW w:w="6508" w:type="dxa"/>
          </w:tcPr>
          <w:p w14:paraId="17097509" w14:textId="77777777" w:rsidR="00D60A34" w:rsidRPr="0047735F" w:rsidRDefault="00D60A34">
            <w:pPr>
              <w:spacing w:before="60" w:after="60"/>
              <w:ind w:left="742" w:hanging="742"/>
              <w:jc w:val="center"/>
              <w:rPr>
                <w:b/>
                <w:lang w:val="es-ES_tradnl"/>
              </w:rPr>
            </w:pPr>
            <w:r w:rsidRPr="0047735F">
              <w:rPr>
                <w:b/>
                <w:lang w:val="es-ES_tradnl"/>
              </w:rPr>
              <w:t>Referencia de Cláusula de Instrucciones para Oferentes</w:t>
            </w:r>
          </w:p>
        </w:tc>
      </w:tr>
      <w:tr w:rsidR="00D60A34" w:rsidRPr="0047735F" w14:paraId="28330682" w14:textId="77777777" w:rsidTr="007D0B2F">
        <w:tc>
          <w:tcPr>
            <w:tcW w:w="2212" w:type="dxa"/>
            <w:vMerge w:val="restart"/>
          </w:tcPr>
          <w:p w14:paraId="6596DEFE" w14:textId="77777777" w:rsidR="00D60A34" w:rsidRPr="0047735F" w:rsidRDefault="00D60A34">
            <w:pPr>
              <w:spacing w:before="60" w:after="60"/>
              <w:rPr>
                <w:b/>
                <w:lang w:val="es-ES_tradnl"/>
              </w:rPr>
            </w:pPr>
            <w:r w:rsidRPr="0047735F">
              <w:rPr>
                <w:b/>
                <w:lang w:val="es-ES_tradnl"/>
              </w:rPr>
              <w:t>(1.1)</w:t>
            </w:r>
          </w:p>
        </w:tc>
        <w:tc>
          <w:tcPr>
            <w:tcW w:w="6508" w:type="dxa"/>
          </w:tcPr>
          <w:p w14:paraId="67F5986D" w14:textId="77777777" w:rsidR="00D60A34" w:rsidRPr="0047735F" w:rsidRDefault="00D60A34">
            <w:pPr>
              <w:spacing w:before="60" w:after="60"/>
              <w:jc w:val="both"/>
              <w:rPr>
                <w:i/>
                <w:lang w:val="es-ES_tradnl"/>
              </w:rPr>
            </w:pPr>
            <w:r w:rsidRPr="0047735F">
              <w:rPr>
                <w:lang w:val="es-ES_tradnl"/>
              </w:rPr>
              <w:t xml:space="preserve">El Contratante es </w:t>
            </w:r>
            <w:r w:rsidRPr="0047735F">
              <w:rPr>
                <w:i/>
                <w:lang w:val="es-ES_tradnl"/>
              </w:rPr>
              <w:t>[indique el nombre completo ]</w:t>
            </w:r>
          </w:p>
          <w:p w14:paraId="53E58BDA" w14:textId="77777777" w:rsidR="00D60A34" w:rsidRPr="0047735F" w:rsidRDefault="00D60A34" w:rsidP="00772F70">
            <w:pPr>
              <w:spacing w:before="60" w:after="60"/>
              <w:jc w:val="both"/>
              <w:rPr>
                <w:lang w:val="es-ES_tradnl"/>
              </w:rPr>
            </w:pPr>
          </w:p>
        </w:tc>
      </w:tr>
      <w:tr w:rsidR="00D60A34" w:rsidRPr="0047735F" w14:paraId="30F5FC4C" w14:textId="77777777" w:rsidTr="007D0B2F">
        <w:tc>
          <w:tcPr>
            <w:tcW w:w="2212" w:type="dxa"/>
            <w:vMerge/>
          </w:tcPr>
          <w:p w14:paraId="488D7AAC" w14:textId="77777777" w:rsidR="00D60A34" w:rsidRPr="0047735F" w:rsidRDefault="00D60A34">
            <w:pPr>
              <w:spacing w:before="60" w:after="60"/>
              <w:rPr>
                <w:b/>
                <w:lang w:val="es-ES_tradnl"/>
              </w:rPr>
            </w:pPr>
          </w:p>
        </w:tc>
        <w:tc>
          <w:tcPr>
            <w:tcW w:w="6508" w:type="dxa"/>
          </w:tcPr>
          <w:p w14:paraId="76A80354" w14:textId="77777777" w:rsidR="00D60A34" w:rsidRDefault="00D60A34" w:rsidP="00C30B70">
            <w:pPr>
              <w:spacing w:before="60" w:after="60"/>
              <w:jc w:val="both"/>
              <w:rPr>
                <w:i/>
                <w:lang w:val="es-ES_tradnl"/>
              </w:rPr>
            </w:pPr>
            <w:r w:rsidRPr="0047735F">
              <w:rPr>
                <w:lang w:val="es-ES_tradnl"/>
              </w:rPr>
              <w:t xml:space="preserve">El nombre y número de identificación de la LPI son  </w:t>
            </w:r>
            <w:r w:rsidRPr="0047735F">
              <w:rPr>
                <w:i/>
                <w:lang w:val="es-ES_tradnl"/>
              </w:rPr>
              <w:t>[indique el nombre  y número de identificación de la LPI].</w:t>
            </w:r>
          </w:p>
          <w:p w14:paraId="2694AE78" w14:textId="77777777" w:rsidR="00D60A34" w:rsidRPr="0047735F" w:rsidRDefault="00D60A34" w:rsidP="00C30B70">
            <w:pPr>
              <w:spacing w:before="60" w:after="60"/>
              <w:jc w:val="both"/>
              <w:rPr>
                <w:lang w:val="es-ES_tradnl"/>
              </w:rPr>
            </w:pPr>
          </w:p>
        </w:tc>
      </w:tr>
      <w:tr w:rsidR="00D60A34" w:rsidRPr="0047735F" w14:paraId="6A435CC8" w14:textId="77777777" w:rsidTr="007D0B2F">
        <w:tc>
          <w:tcPr>
            <w:tcW w:w="2212" w:type="dxa"/>
          </w:tcPr>
          <w:p w14:paraId="67DCCD1E" w14:textId="77777777" w:rsidR="00D60A34" w:rsidRPr="0047735F" w:rsidRDefault="00D60A34">
            <w:pPr>
              <w:spacing w:before="60" w:after="60"/>
              <w:rPr>
                <w:b/>
                <w:lang w:val="es-ES_tradnl"/>
              </w:rPr>
            </w:pPr>
            <w:r w:rsidRPr="0047735F">
              <w:rPr>
                <w:b/>
                <w:lang w:val="es-ES_tradnl"/>
              </w:rPr>
              <w:t>(1.2)</w:t>
            </w:r>
          </w:p>
        </w:tc>
        <w:tc>
          <w:tcPr>
            <w:tcW w:w="6508" w:type="dxa"/>
          </w:tcPr>
          <w:p w14:paraId="1CB5EC1D" w14:textId="77777777" w:rsidR="00D60A34" w:rsidRDefault="00D60A34" w:rsidP="00772F70">
            <w:pPr>
              <w:spacing w:before="60" w:after="60"/>
              <w:jc w:val="both"/>
              <w:rPr>
                <w:i/>
                <w:lang w:val="es-ES_tradnl"/>
              </w:rPr>
            </w:pPr>
            <w:r w:rsidRPr="0047735F">
              <w:rPr>
                <w:lang w:val="es-ES_tradnl"/>
              </w:rPr>
              <w:t xml:space="preserve">La fecha estimada de Terminación es </w:t>
            </w:r>
            <w:r w:rsidRPr="0047735F">
              <w:rPr>
                <w:i/>
                <w:lang w:val="es-ES_tradnl"/>
              </w:rPr>
              <w:t xml:space="preserve">[insertar la misma fecha incluida en la </w:t>
            </w:r>
            <w:r w:rsidRPr="00036720">
              <w:rPr>
                <w:i/>
                <w:lang w:val="es-ES_tradnl"/>
              </w:rPr>
              <w:t>cláusula  2.3 de</w:t>
            </w:r>
            <w:r w:rsidRPr="0047735F">
              <w:rPr>
                <w:i/>
                <w:lang w:val="es-ES_tradnl"/>
              </w:rPr>
              <w:t xml:space="preserve"> las Condiciones Especiales del Contrato].</w:t>
            </w:r>
          </w:p>
          <w:p w14:paraId="0A2FE3D0" w14:textId="77777777" w:rsidR="00D60A34" w:rsidRPr="0047735F" w:rsidRDefault="00D60A34" w:rsidP="00772F70">
            <w:pPr>
              <w:spacing w:before="60" w:after="60"/>
              <w:jc w:val="both"/>
              <w:rPr>
                <w:lang w:val="es-ES_tradnl"/>
              </w:rPr>
            </w:pPr>
          </w:p>
        </w:tc>
      </w:tr>
      <w:tr w:rsidR="00D60A34" w:rsidRPr="0047735F" w14:paraId="0FC7EC0C" w14:textId="77777777" w:rsidTr="007D0B2F">
        <w:tc>
          <w:tcPr>
            <w:tcW w:w="2212" w:type="dxa"/>
            <w:vMerge w:val="restart"/>
          </w:tcPr>
          <w:p w14:paraId="354B43AB" w14:textId="77777777" w:rsidR="00D60A34" w:rsidRPr="0047735F" w:rsidRDefault="00D60A34">
            <w:pPr>
              <w:spacing w:before="60" w:after="60"/>
              <w:rPr>
                <w:b/>
                <w:lang w:val="es-ES_tradnl"/>
              </w:rPr>
            </w:pPr>
            <w:r w:rsidRPr="0047735F">
              <w:rPr>
                <w:b/>
                <w:lang w:val="es-ES_tradnl"/>
              </w:rPr>
              <w:t>(2.1)</w:t>
            </w:r>
          </w:p>
        </w:tc>
        <w:tc>
          <w:tcPr>
            <w:tcW w:w="6508" w:type="dxa"/>
          </w:tcPr>
          <w:p w14:paraId="236FB6E3" w14:textId="77777777" w:rsidR="00D60A34" w:rsidRPr="0047735F" w:rsidRDefault="00D60A34" w:rsidP="00BD73F9">
            <w:pPr>
              <w:spacing w:before="60" w:after="60"/>
              <w:jc w:val="both"/>
              <w:rPr>
                <w:lang w:val="es-ES_tradnl"/>
              </w:rPr>
            </w:pPr>
            <w:r w:rsidRPr="0047735F">
              <w:rPr>
                <w:lang w:val="es-ES_tradnl"/>
              </w:rPr>
              <w:t xml:space="preserve">El nombre del Prestatario es: </w:t>
            </w:r>
            <w:r w:rsidRPr="0047735F">
              <w:rPr>
                <w:i/>
                <w:lang w:val="es-ES_tradnl"/>
              </w:rPr>
              <w:t>[Indique el nombre del Prestatario tal como se indica en el Contrato de Préstamo del Proyecto].</w:t>
            </w:r>
          </w:p>
        </w:tc>
      </w:tr>
      <w:tr w:rsidR="00D60A34" w:rsidRPr="0047735F" w14:paraId="1B492A59" w14:textId="77777777" w:rsidTr="007D0B2F">
        <w:tc>
          <w:tcPr>
            <w:tcW w:w="2212" w:type="dxa"/>
            <w:vMerge/>
          </w:tcPr>
          <w:p w14:paraId="03B74A13" w14:textId="77777777" w:rsidR="00D60A34" w:rsidRPr="0047735F" w:rsidRDefault="00D60A34">
            <w:pPr>
              <w:spacing w:before="60" w:after="60"/>
              <w:rPr>
                <w:b/>
                <w:lang w:val="es-ES_tradnl"/>
              </w:rPr>
            </w:pPr>
          </w:p>
        </w:tc>
        <w:tc>
          <w:tcPr>
            <w:tcW w:w="6508" w:type="dxa"/>
          </w:tcPr>
          <w:p w14:paraId="29A179D8" w14:textId="77777777" w:rsidR="00D60A34" w:rsidRPr="0047735F" w:rsidRDefault="00D60A34" w:rsidP="00012726">
            <w:pPr>
              <w:spacing w:before="60" w:after="60"/>
              <w:jc w:val="both"/>
              <w:rPr>
                <w:lang w:val="es-ES_tradnl"/>
              </w:rPr>
            </w:pPr>
            <w:r w:rsidRPr="0047735F">
              <w:rPr>
                <w:lang w:val="es-ES_tradnl"/>
              </w:rPr>
              <w:t xml:space="preserve">El nombre del “Banco” es: </w:t>
            </w:r>
            <w:r w:rsidRPr="0047735F">
              <w:rPr>
                <w:i/>
                <w:lang w:val="es-ES_tradnl"/>
              </w:rPr>
              <w:t>[indique el nombre del Banco que financia esta contratación (BID o BIRF)</w:t>
            </w:r>
            <w:r w:rsidRPr="0047735F">
              <w:rPr>
                <w:lang w:val="es-ES_tradnl"/>
              </w:rPr>
              <w:t xml:space="preserve">. </w:t>
            </w:r>
          </w:p>
          <w:p w14:paraId="32CC1D20" w14:textId="77777777" w:rsidR="00D60A34" w:rsidRPr="0047735F" w:rsidRDefault="00D60A34" w:rsidP="00012726">
            <w:pPr>
              <w:spacing w:before="60" w:after="60"/>
              <w:jc w:val="both"/>
              <w:rPr>
                <w:lang w:val="es-ES_tradnl"/>
              </w:rPr>
            </w:pPr>
          </w:p>
          <w:p w14:paraId="5B861D4E" w14:textId="77777777" w:rsidR="00D60A34" w:rsidRPr="0047735F" w:rsidRDefault="00D60A34" w:rsidP="00012726">
            <w:pPr>
              <w:spacing w:before="60" w:after="60"/>
              <w:jc w:val="both"/>
              <w:rPr>
                <w:i/>
                <w:lang w:val="es-ES_tradnl"/>
              </w:rPr>
            </w:pPr>
            <w:r w:rsidRPr="0047735F">
              <w:rPr>
                <w:lang w:val="es-ES_tradnl"/>
              </w:rPr>
              <w:t xml:space="preserve">El  nombre y número de préstamo, donación o cooperación técnica es: </w:t>
            </w:r>
            <w:r w:rsidRPr="0047735F">
              <w:rPr>
                <w:i/>
                <w:lang w:val="es-ES_tradnl"/>
              </w:rPr>
              <w:t>[inserte el nombre y el número si está disponible].</w:t>
            </w:r>
          </w:p>
          <w:p w14:paraId="431F1A85" w14:textId="77777777" w:rsidR="00D60A34" w:rsidRPr="0047735F" w:rsidRDefault="00D60A34" w:rsidP="00BD73F9">
            <w:pPr>
              <w:spacing w:before="60" w:after="60"/>
              <w:jc w:val="both"/>
              <w:rPr>
                <w:lang w:val="es-ES_tradnl"/>
              </w:rPr>
            </w:pPr>
          </w:p>
        </w:tc>
      </w:tr>
      <w:tr w:rsidR="00D60A34" w:rsidRPr="0047735F" w14:paraId="2B1C8399" w14:textId="77777777" w:rsidTr="007D0B2F">
        <w:tc>
          <w:tcPr>
            <w:tcW w:w="2212" w:type="dxa"/>
            <w:vMerge/>
          </w:tcPr>
          <w:p w14:paraId="60EA5D7D" w14:textId="77777777" w:rsidR="00D60A34" w:rsidRPr="0047735F" w:rsidRDefault="00D60A34">
            <w:pPr>
              <w:spacing w:before="60" w:after="60"/>
              <w:rPr>
                <w:b/>
                <w:lang w:val="es-ES_tradnl"/>
              </w:rPr>
            </w:pPr>
          </w:p>
        </w:tc>
        <w:tc>
          <w:tcPr>
            <w:tcW w:w="6508" w:type="dxa"/>
          </w:tcPr>
          <w:p w14:paraId="1A11775A" w14:textId="77777777" w:rsidR="00D60A34" w:rsidRPr="0047735F" w:rsidRDefault="00D60A34" w:rsidP="00205311">
            <w:pPr>
              <w:spacing w:before="60" w:after="60"/>
              <w:jc w:val="both"/>
              <w:rPr>
                <w:i/>
                <w:lang w:val="es-ES_tradnl"/>
              </w:rPr>
            </w:pPr>
            <w:r w:rsidRPr="0047735F">
              <w:rPr>
                <w:lang w:val="es-ES_tradnl"/>
              </w:rPr>
              <w:t xml:space="preserve">El nombre del Proyecto es:  </w:t>
            </w:r>
            <w:r w:rsidRPr="0047735F">
              <w:rPr>
                <w:i/>
                <w:lang w:val="es-ES_tradnl"/>
              </w:rPr>
              <w:t>[indique el nombre del Proyecto]</w:t>
            </w:r>
          </w:p>
        </w:tc>
      </w:tr>
      <w:tr w:rsidR="00D60A34" w:rsidRPr="0047735F" w14:paraId="4DFBA3C8" w14:textId="77777777" w:rsidTr="007D0B2F">
        <w:tc>
          <w:tcPr>
            <w:tcW w:w="2212" w:type="dxa"/>
          </w:tcPr>
          <w:p w14:paraId="7FF15E7E" w14:textId="77777777" w:rsidR="00D60A34" w:rsidRPr="0047735F" w:rsidRDefault="00D60A34">
            <w:pPr>
              <w:spacing w:before="60" w:after="60"/>
              <w:rPr>
                <w:b/>
                <w:lang w:val="es-ES_tradnl"/>
              </w:rPr>
            </w:pPr>
            <w:r w:rsidRPr="0047735F">
              <w:rPr>
                <w:b/>
                <w:lang w:val="es-ES_tradnl"/>
              </w:rPr>
              <w:t>(5.2)</w:t>
            </w:r>
          </w:p>
        </w:tc>
        <w:tc>
          <w:tcPr>
            <w:tcW w:w="6508" w:type="dxa"/>
          </w:tcPr>
          <w:p w14:paraId="69C306C6" w14:textId="77777777" w:rsidR="00D60A34" w:rsidRDefault="00D60A34" w:rsidP="001E39D5">
            <w:pPr>
              <w:jc w:val="both"/>
              <w:rPr>
                <w:i/>
                <w:iCs/>
                <w:spacing w:val="-3"/>
              </w:rPr>
            </w:pPr>
            <w:r w:rsidRPr="0047735F">
              <w:rPr>
                <w:spacing w:val="-3"/>
              </w:rPr>
              <w:t xml:space="preserve">La información solicitada a los Oferentes en la Cláusula 5.2 de las IAO se modifica de la siguiente manera: </w:t>
            </w:r>
            <w:r w:rsidRPr="0047735F">
              <w:rPr>
                <w:i/>
                <w:iCs/>
                <w:spacing w:val="-3"/>
              </w:rPr>
              <w:t>[indicar lo que se agrega a la lista en la Cláusula 5.2 o se suprime de ella</w:t>
            </w:r>
            <w:r>
              <w:rPr>
                <w:i/>
                <w:iCs/>
                <w:spacing w:val="-3"/>
              </w:rPr>
              <w:t>, tenga en cuenta cada literal de la cláusula</w:t>
            </w:r>
            <w:r w:rsidRPr="0047735F">
              <w:rPr>
                <w:i/>
                <w:iCs/>
                <w:spacing w:val="-3"/>
              </w:rPr>
              <w:t>; de lo contrario indicar “Ninguna”]</w:t>
            </w:r>
          </w:p>
          <w:p w14:paraId="79E7D5A2" w14:textId="77777777" w:rsidR="00D60A34" w:rsidRPr="0047735F" w:rsidRDefault="00D60A34" w:rsidP="001E39D5">
            <w:pPr>
              <w:jc w:val="both"/>
              <w:rPr>
                <w:strike/>
              </w:rPr>
            </w:pPr>
          </w:p>
        </w:tc>
      </w:tr>
      <w:tr w:rsidR="00D60A34" w:rsidRPr="0047735F" w14:paraId="70EED093" w14:textId="77777777" w:rsidTr="007D0B2F">
        <w:tc>
          <w:tcPr>
            <w:tcW w:w="2212" w:type="dxa"/>
          </w:tcPr>
          <w:p w14:paraId="49C71A47" w14:textId="77777777" w:rsidR="00D60A34" w:rsidRPr="0047735F" w:rsidRDefault="00D60A34">
            <w:pPr>
              <w:spacing w:before="60" w:after="60"/>
              <w:rPr>
                <w:b/>
                <w:lang w:val="es-ES_tradnl"/>
              </w:rPr>
            </w:pPr>
            <w:r w:rsidRPr="00D81B1B">
              <w:rPr>
                <w:b/>
                <w:lang w:val="es-ES_tradnl"/>
              </w:rPr>
              <w:t>(5.2 i)</w:t>
            </w:r>
          </w:p>
        </w:tc>
        <w:tc>
          <w:tcPr>
            <w:tcW w:w="6508" w:type="dxa"/>
          </w:tcPr>
          <w:p w14:paraId="764801D6" w14:textId="77777777" w:rsidR="00D60A34" w:rsidRDefault="00D60A34" w:rsidP="00F76A48">
            <w:pPr>
              <w:jc w:val="both"/>
              <w:rPr>
                <w:i/>
                <w:lang w:val="es-ES_tradnl"/>
              </w:rPr>
            </w:pPr>
            <w:r w:rsidRPr="0047735F">
              <w:rPr>
                <w:lang w:val="es-ES_tradnl"/>
              </w:rPr>
              <w:t>Información concerniente a cualquier litigio, en curso o concluidos, durante los últimos ___ años en el que el Oferente está involucrado. (</w:t>
            </w:r>
            <w:r w:rsidRPr="0047735F">
              <w:rPr>
                <w:i/>
                <w:lang w:val="es-ES_tradnl"/>
              </w:rPr>
              <w:t>el número de años se determinará de acuerdo a la magnitud de los servicios)</w:t>
            </w:r>
          </w:p>
          <w:p w14:paraId="437B6C19" w14:textId="77777777" w:rsidR="00D60A34" w:rsidRPr="0047735F" w:rsidRDefault="00D60A34" w:rsidP="00F76A48">
            <w:pPr>
              <w:jc w:val="both"/>
              <w:rPr>
                <w:lang w:val="es-ES_tradnl"/>
              </w:rPr>
            </w:pPr>
          </w:p>
        </w:tc>
      </w:tr>
      <w:tr w:rsidR="00D60A34" w:rsidRPr="0047735F" w14:paraId="0C10EA35" w14:textId="77777777" w:rsidTr="007D0B2F">
        <w:tc>
          <w:tcPr>
            <w:tcW w:w="2212" w:type="dxa"/>
          </w:tcPr>
          <w:p w14:paraId="14C47AE9" w14:textId="77777777" w:rsidR="00D60A34" w:rsidRPr="0047735F" w:rsidRDefault="00D60A34">
            <w:pPr>
              <w:spacing w:before="60" w:after="60"/>
              <w:rPr>
                <w:b/>
                <w:lang w:val="es-ES_tradnl"/>
              </w:rPr>
            </w:pPr>
            <w:r w:rsidRPr="00D81B1B">
              <w:rPr>
                <w:b/>
                <w:lang w:val="es-ES_tradnl"/>
              </w:rPr>
              <w:t>(5.2 j)</w:t>
            </w:r>
          </w:p>
        </w:tc>
        <w:tc>
          <w:tcPr>
            <w:tcW w:w="6508" w:type="dxa"/>
          </w:tcPr>
          <w:p w14:paraId="50ABF883" w14:textId="77777777" w:rsidR="00D60A34" w:rsidRPr="0047735F" w:rsidRDefault="00D60A34" w:rsidP="00F76A48">
            <w:pPr>
              <w:jc w:val="both"/>
              <w:rPr>
                <w:lang w:val="es-ES_tradnl"/>
              </w:rPr>
            </w:pPr>
            <w:r w:rsidRPr="0047735F">
              <w:rPr>
                <w:lang w:val="es-ES_tradnl"/>
              </w:rPr>
              <w:t xml:space="preserve">Los Oferentes </w:t>
            </w:r>
            <w:r w:rsidRPr="0047735F">
              <w:rPr>
                <w:i/>
                <w:lang w:val="es-ES_tradnl"/>
              </w:rPr>
              <w:t>[indicar “podrán” o “no podrán”]</w:t>
            </w:r>
            <w:r w:rsidRPr="0047735F">
              <w:rPr>
                <w:lang w:val="es-ES_tradnl"/>
              </w:rPr>
              <w:t xml:space="preserve"> subcontratar parte de los servicios.</w:t>
            </w:r>
          </w:p>
          <w:p w14:paraId="70699872" w14:textId="77777777" w:rsidR="00D60A34" w:rsidRPr="0047735F" w:rsidRDefault="00D60A34" w:rsidP="00F76A48">
            <w:pPr>
              <w:jc w:val="both"/>
              <w:rPr>
                <w:spacing w:val="-3"/>
              </w:rPr>
            </w:pPr>
          </w:p>
          <w:p w14:paraId="1E0A4BF8" w14:textId="77777777" w:rsidR="00D60A34" w:rsidRPr="0047735F" w:rsidRDefault="00D60A34" w:rsidP="00F76A48">
            <w:pPr>
              <w:jc w:val="both"/>
              <w:rPr>
                <w:i/>
                <w:iCs/>
                <w:spacing w:val="-3"/>
              </w:rPr>
            </w:pPr>
            <w:r w:rsidRPr="0047735F">
              <w:rPr>
                <w:spacing w:val="-3"/>
              </w:rPr>
              <w:t xml:space="preserve">El porcentaje máximo de participación de subcontratistas es de___% </w:t>
            </w:r>
            <w:r w:rsidRPr="0047735F">
              <w:rPr>
                <w:i/>
                <w:iCs/>
                <w:spacing w:val="-3"/>
              </w:rPr>
              <w:t>[</w:t>
            </w:r>
            <w:r w:rsidRPr="0047735F">
              <w:rPr>
                <w:i/>
                <w:spacing w:val="-3"/>
              </w:rPr>
              <w:t>indicar el porcentaje</w:t>
            </w:r>
            <w:r w:rsidRPr="0047735F">
              <w:rPr>
                <w:i/>
                <w:iCs/>
                <w:spacing w:val="-3"/>
              </w:rPr>
              <w:t>].</w:t>
            </w:r>
          </w:p>
          <w:p w14:paraId="0C113AFE" w14:textId="77777777" w:rsidR="00D60A34" w:rsidRPr="0047735F" w:rsidRDefault="00D60A34" w:rsidP="00F76A48">
            <w:pPr>
              <w:jc w:val="both"/>
              <w:rPr>
                <w:spacing w:val="-3"/>
              </w:rPr>
            </w:pPr>
          </w:p>
        </w:tc>
      </w:tr>
      <w:tr w:rsidR="00D60A34" w:rsidRPr="0047735F" w14:paraId="699E7BEC" w14:textId="77777777" w:rsidTr="007D0B2F">
        <w:tc>
          <w:tcPr>
            <w:tcW w:w="2212" w:type="dxa"/>
          </w:tcPr>
          <w:p w14:paraId="7FF5B51D" w14:textId="77777777" w:rsidR="00D60A34" w:rsidRPr="0047735F" w:rsidRDefault="00D60A34">
            <w:pPr>
              <w:spacing w:before="60" w:after="60"/>
              <w:rPr>
                <w:b/>
                <w:lang w:val="es-ES_tradnl"/>
              </w:rPr>
            </w:pPr>
            <w:r w:rsidRPr="0047735F">
              <w:rPr>
                <w:b/>
                <w:lang w:val="es-ES_tradnl"/>
              </w:rPr>
              <w:lastRenderedPageBreak/>
              <w:t>5.3</w:t>
            </w:r>
          </w:p>
        </w:tc>
        <w:tc>
          <w:tcPr>
            <w:tcW w:w="6508" w:type="dxa"/>
          </w:tcPr>
          <w:p w14:paraId="10320CC7" w14:textId="77777777" w:rsidR="00D60A34" w:rsidRDefault="00D60A34" w:rsidP="00A53B7B">
            <w:pPr>
              <w:jc w:val="both"/>
              <w:rPr>
                <w:i/>
                <w:lang w:val="es-ES_tradnl"/>
              </w:rPr>
            </w:pPr>
            <w:r w:rsidRPr="0047735F">
              <w:rPr>
                <w:lang w:val="es-ES_tradnl"/>
              </w:rPr>
              <w:t xml:space="preserve">Información adicional requerida de la </w:t>
            </w:r>
            <w:r w:rsidRPr="0047735F">
              <w:t xml:space="preserve">Asociación en Participación, Consorcio o Asociación (APCA) </w:t>
            </w:r>
            <w:r w:rsidRPr="0047735F">
              <w:rPr>
                <w:lang w:val="es-ES_tradnl"/>
              </w:rPr>
              <w:t xml:space="preserve">en términos de la cláusula 5.3: </w:t>
            </w:r>
            <w:r w:rsidRPr="0047735F">
              <w:rPr>
                <w:i/>
                <w:lang w:val="es-ES_tradnl"/>
              </w:rPr>
              <w:t>[incluir una lista de cualquier adición  a la lista de la cláusula 5.3</w:t>
            </w:r>
            <w:r>
              <w:rPr>
                <w:i/>
                <w:lang w:val="es-ES_tradnl"/>
              </w:rPr>
              <w:t>, tenga en cuenta cada literal de la cláusula</w:t>
            </w:r>
            <w:r w:rsidRPr="0047735F">
              <w:rPr>
                <w:i/>
                <w:lang w:val="es-ES_tradnl"/>
              </w:rPr>
              <w:t>; de otro modo señale “ningún requisito adicional”]</w:t>
            </w:r>
          </w:p>
          <w:p w14:paraId="6B20EFDA" w14:textId="77777777" w:rsidR="00D60A34" w:rsidRPr="0047735F" w:rsidRDefault="00D60A34" w:rsidP="00A53B7B">
            <w:pPr>
              <w:jc w:val="both"/>
              <w:rPr>
                <w:lang w:val="es-ES_tradnl"/>
              </w:rPr>
            </w:pPr>
          </w:p>
        </w:tc>
      </w:tr>
      <w:tr w:rsidR="00D60A34" w:rsidRPr="0047735F" w14:paraId="5B31750F" w14:textId="77777777" w:rsidTr="007D0B2F">
        <w:tc>
          <w:tcPr>
            <w:tcW w:w="2212" w:type="dxa"/>
          </w:tcPr>
          <w:p w14:paraId="00050526" w14:textId="77777777" w:rsidR="00D60A34" w:rsidRPr="0047735F" w:rsidRDefault="00D60A34">
            <w:pPr>
              <w:spacing w:before="60" w:after="60"/>
              <w:rPr>
                <w:b/>
                <w:lang w:val="es-ES_tradnl"/>
              </w:rPr>
            </w:pPr>
            <w:r w:rsidRPr="0047735F">
              <w:rPr>
                <w:b/>
                <w:lang w:val="es-ES_tradnl"/>
              </w:rPr>
              <w:t>(5.4 a)</w:t>
            </w:r>
          </w:p>
        </w:tc>
        <w:tc>
          <w:tcPr>
            <w:tcW w:w="6508" w:type="dxa"/>
          </w:tcPr>
          <w:p w14:paraId="5BA3324F" w14:textId="77777777" w:rsidR="00D60A34" w:rsidRPr="0047735F" w:rsidRDefault="00D60A34" w:rsidP="007905A9">
            <w:pPr>
              <w:spacing w:before="60" w:after="60"/>
              <w:jc w:val="both"/>
              <w:rPr>
                <w:i/>
                <w:lang w:val="es-ES_tradnl"/>
              </w:rPr>
            </w:pPr>
            <w:r w:rsidRPr="0047735F">
              <w:rPr>
                <w:lang w:val="es-ES_tradnl"/>
              </w:rPr>
              <w:t>El monto total facturado de los servicios realizados durante los últimos ___ años  deberá ser de al menos__ [</w:t>
            </w:r>
            <w:r w:rsidRPr="0047735F">
              <w:rPr>
                <w:i/>
                <w:lang w:val="es-ES_tradnl"/>
              </w:rPr>
              <w:t>indicar el monto requerido de facturación</w:t>
            </w:r>
            <w:r w:rsidRPr="0047735F" w:rsidDel="00ED18C0">
              <w:rPr>
                <w:lang w:val="es-ES_tradnl"/>
              </w:rPr>
              <w:t xml:space="preserve"> </w:t>
            </w:r>
            <w:r w:rsidRPr="0047735F">
              <w:rPr>
                <w:lang w:val="es-ES_tradnl"/>
              </w:rPr>
              <w:t xml:space="preserve">y </w:t>
            </w:r>
            <w:r w:rsidRPr="0047735F">
              <w:rPr>
                <w:i/>
                <w:lang w:val="es-ES_tradnl"/>
              </w:rPr>
              <w:t>el número de años se determinará de acuerdo a la naturaleza de los servicios].</w:t>
            </w:r>
          </w:p>
          <w:p w14:paraId="1ECDE0B0" w14:textId="77777777" w:rsidR="00D60A34" w:rsidRPr="0047735F" w:rsidRDefault="00D60A34" w:rsidP="007905A9">
            <w:pPr>
              <w:spacing w:before="60" w:after="60"/>
              <w:jc w:val="both"/>
              <w:rPr>
                <w:i/>
                <w:lang w:val="es-ES_tradnl"/>
              </w:rPr>
            </w:pPr>
          </w:p>
        </w:tc>
      </w:tr>
      <w:tr w:rsidR="00D60A34" w:rsidRPr="0047735F" w14:paraId="1D35B05B" w14:textId="77777777" w:rsidTr="007D0B2F">
        <w:tc>
          <w:tcPr>
            <w:tcW w:w="2212" w:type="dxa"/>
          </w:tcPr>
          <w:p w14:paraId="1364B856" w14:textId="77777777" w:rsidR="00D60A34" w:rsidRPr="0047735F" w:rsidRDefault="00D60A34">
            <w:pPr>
              <w:spacing w:before="60" w:after="60"/>
              <w:rPr>
                <w:b/>
                <w:lang w:val="es-ES_tradnl"/>
              </w:rPr>
            </w:pPr>
            <w:r w:rsidRPr="0047735F">
              <w:rPr>
                <w:b/>
                <w:lang w:val="es-ES_tradnl"/>
              </w:rPr>
              <w:t>(5.4 b)</w:t>
            </w:r>
          </w:p>
        </w:tc>
        <w:tc>
          <w:tcPr>
            <w:tcW w:w="6508" w:type="dxa"/>
          </w:tcPr>
          <w:p w14:paraId="1A0086B3" w14:textId="77777777" w:rsidR="00D60A34" w:rsidRDefault="00D60A34" w:rsidP="007905A9">
            <w:pPr>
              <w:spacing w:before="60" w:after="60"/>
              <w:jc w:val="both"/>
              <w:rPr>
                <w:i/>
                <w:lang w:val="es-ES_tradnl"/>
              </w:rPr>
            </w:pPr>
            <w:r w:rsidRPr="0047735F">
              <w:rPr>
                <w:lang w:val="es-ES_tradnl"/>
              </w:rPr>
              <w:t xml:space="preserve">Información que demuestre la experiencia en </w:t>
            </w:r>
            <w:r w:rsidRPr="0047735F">
              <w:rPr>
                <w:i/>
                <w:lang w:val="es-ES_tradnl"/>
              </w:rPr>
              <w:t>[indicar el número de Servicios]</w:t>
            </w:r>
            <w:r w:rsidRPr="0047735F">
              <w:rPr>
                <w:lang w:val="es-ES_tradnl"/>
              </w:rPr>
              <w:t xml:space="preserve"> __ servicios de naturaleza y dimensiones similares, ejecutados en los últimos __ años que deberán haberse completado en un porcentaje de ___%. (</w:t>
            </w:r>
            <w:r w:rsidRPr="0047735F">
              <w:rPr>
                <w:i/>
                <w:lang w:val="es-ES_tradnl"/>
              </w:rPr>
              <w:t>el número de servicios, años y el porcentaje de ejecución se determinará de acuerdo a la naturaleza de los servicios)</w:t>
            </w:r>
          </w:p>
          <w:p w14:paraId="213C3122" w14:textId="77777777" w:rsidR="00D60A34" w:rsidRPr="0047735F" w:rsidRDefault="00D60A34" w:rsidP="007905A9">
            <w:pPr>
              <w:spacing w:before="60" w:after="60"/>
              <w:jc w:val="both"/>
              <w:rPr>
                <w:lang w:val="es-ES_tradnl"/>
              </w:rPr>
            </w:pPr>
          </w:p>
        </w:tc>
      </w:tr>
      <w:tr w:rsidR="00D60A34" w:rsidRPr="0047735F" w14:paraId="0F5B89A5" w14:textId="77777777" w:rsidTr="007D0B2F">
        <w:tc>
          <w:tcPr>
            <w:tcW w:w="2212" w:type="dxa"/>
          </w:tcPr>
          <w:p w14:paraId="2FBB6615" w14:textId="77777777" w:rsidR="00D60A34" w:rsidRPr="0047735F" w:rsidRDefault="00D60A34" w:rsidP="007905A9">
            <w:pPr>
              <w:spacing w:before="60" w:after="60"/>
              <w:rPr>
                <w:b/>
                <w:lang w:val="es-ES_tradnl"/>
              </w:rPr>
            </w:pPr>
            <w:r w:rsidRPr="0047735F">
              <w:rPr>
                <w:b/>
                <w:lang w:val="es-ES_tradnl"/>
              </w:rPr>
              <w:t>(5.4 c)</w:t>
            </w:r>
          </w:p>
        </w:tc>
        <w:tc>
          <w:tcPr>
            <w:tcW w:w="6508" w:type="dxa"/>
          </w:tcPr>
          <w:p w14:paraId="4347F0FF" w14:textId="77777777" w:rsidR="00D60A34" w:rsidRDefault="00D60A34" w:rsidP="00912A34">
            <w:pPr>
              <w:spacing w:before="60" w:after="60"/>
              <w:jc w:val="both"/>
              <w:rPr>
                <w:i/>
                <w:lang w:val="es-ES_tradnl"/>
              </w:rPr>
            </w:pPr>
            <w:r w:rsidRPr="0047735F">
              <w:rPr>
                <w:lang w:val="es-ES_tradnl"/>
              </w:rPr>
              <w:t>Los equipos, licencias, autorizaciones y/o  instalaciones necesarios que debe  proporcionar el Oferente para el contrato serán:___________(</w:t>
            </w:r>
            <w:r w:rsidRPr="0047735F">
              <w:rPr>
                <w:i/>
                <w:lang w:val="es-ES_tradnl"/>
              </w:rPr>
              <w:t>las instalaciones y</w:t>
            </w:r>
            <w:r w:rsidRPr="0047735F">
              <w:rPr>
                <w:lang w:val="es-ES_tradnl"/>
              </w:rPr>
              <w:t xml:space="preserve">/o </w:t>
            </w:r>
            <w:r w:rsidRPr="0047735F">
              <w:rPr>
                <w:i/>
                <w:lang w:val="es-ES_tradnl"/>
              </w:rPr>
              <w:t>equipo será determinado de acuerdo a la naturaleza del servicio)</w:t>
            </w:r>
          </w:p>
          <w:p w14:paraId="39F53769" w14:textId="77777777" w:rsidR="00D60A34" w:rsidRPr="0047735F" w:rsidRDefault="00D60A34" w:rsidP="00912A34">
            <w:pPr>
              <w:spacing w:before="60" w:after="60"/>
              <w:jc w:val="both"/>
              <w:rPr>
                <w:lang w:val="es-ES_tradnl"/>
              </w:rPr>
            </w:pPr>
          </w:p>
        </w:tc>
      </w:tr>
      <w:tr w:rsidR="00D60A34" w:rsidRPr="0047735F" w14:paraId="35589E46" w14:textId="77777777" w:rsidTr="007D0B2F">
        <w:tc>
          <w:tcPr>
            <w:tcW w:w="2212" w:type="dxa"/>
          </w:tcPr>
          <w:p w14:paraId="45BC31E5" w14:textId="77777777" w:rsidR="00D60A34" w:rsidRPr="0047735F" w:rsidRDefault="00D60A34" w:rsidP="007905A9">
            <w:pPr>
              <w:spacing w:before="60" w:after="60"/>
              <w:rPr>
                <w:b/>
                <w:lang w:val="es-ES_tradnl"/>
              </w:rPr>
            </w:pPr>
            <w:r w:rsidRPr="0047735F">
              <w:rPr>
                <w:b/>
                <w:lang w:val="es-ES_tradnl"/>
              </w:rPr>
              <w:t>(5.4 d)</w:t>
            </w:r>
          </w:p>
        </w:tc>
        <w:tc>
          <w:tcPr>
            <w:tcW w:w="6508" w:type="dxa"/>
          </w:tcPr>
          <w:p w14:paraId="5FD2E572" w14:textId="77777777" w:rsidR="00D60A34" w:rsidRDefault="00D60A34" w:rsidP="002A4F3D">
            <w:pPr>
              <w:spacing w:before="60" w:after="60"/>
              <w:jc w:val="both"/>
              <w:rPr>
                <w:i/>
                <w:lang w:val="es-ES_tradnl"/>
              </w:rPr>
            </w:pPr>
            <w:r w:rsidRPr="0047735F">
              <w:rPr>
                <w:lang w:val="es-ES_tradnl"/>
              </w:rPr>
              <w:t xml:space="preserve">Las calificaciones y experiencia del administrador del contrato deberán ser de ____ años con al menos___ años de experiencia como gerente o líder de proyecto </w:t>
            </w:r>
            <w:r w:rsidRPr="0047735F">
              <w:rPr>
                <w:i/>
                <w:lang w:val="es-ES_tradnl"/>
              </w:rPr>
              <w:t>(los años se determinarán de acuerdo a la naturaleza del servicio. En esta cláusula también podrán incluirse las calificaciones y experiencia de otro personal (distinto al administrador) propuesto para el Contrato).</w:t>
            </w:r>
          </w:p>
          <w:p w14:paraId="38B93CA7" w14:textId="77777777" w:rsidR="00D60A34" w:rsidRPr="0047735F" w:rsidRDefault="00D60A34" w:rsidP="002A4F3D">
            <w:pPr>
              <w:spacing w:before="60" w:after="60"/>
              <w:jc w:val="both"/>
              <w:rPr>
                <w:lang w:val="es-ES_tradnl"/>
              </w:rPr>
            </w:pPr>
          </w:p>
        </w:tc>
      </w:tr>
      <w:tr w:rsidR="00D60A34" w:rsidRPr="0047735F" w14:paraId="71019AB8" w14:textId="77777777" w:rsidTr="007D0B2F">
        <w:tc>
          <w:tcPr>
            <w:tcW w:w="2212" w:type="dxa"/>
          </w:tcPr>
          <w:p w14:paraId="23BCA179" w14:textId="77777777" w:rsidR="00D60A34" w:rsidRPr="0047735F" w:rsidRDefault="00D60A34" w:rsidP="007905A9">
            <w:pPr>
              <w:spacing w:before="60" w:after="60"/>
              <w:rPr>
                <w:b/>
                <w:lang w:val="es-ES_tradnl"/>
              </w:rPr>
            </w:pPr>
            <w:r w:rsidRPr="0047735F">
              <w:rPr>
                <w:b/>
                <w:lang w:val="es-ES_tradnl"/>
              </w:rPr>
              <w:t>(5.4 e)</w:t>
            </w:r>
          </w:p>
        </w:tc>
        <w:tc>
          <w:tcPr>
            <w:tcW w:w="6508" w:type="dxa"/>
          </w:tcPr>
          <w:p w14:paraId="168B61B9" w14:textId="77777777" w:rsidR="00D60A34" w:rsidRDefault="00D60A34" w:rsidP="00B36A55">
            <w:pPr>
              <w:spacing w:before="60" w:after="60"/>
              <w:jc w:val="both"/>
              <w:rPr>
                <w:lang w:val="es-ES_tradnl"/>
              </w:rPr>
            </w:pPr>
            <w:r w:rsidRPr="0047735F">
              <w:rPr>
                <w:lang w:val="es-ES_tradnl"/>
              </w:rPr>
              <w:t>Los informes que debe presentar el Oferente sobre el Estado Financiero, relativos a la solvencia económica deben corresponder a los últimos ___ años. (</w:t>
            </w:r>
            <w:r w:rsidRPr="0047735F">
              <w:rPr>
                <w:i/>
                <w:lang w:val="es-ES_tradnl"/>
              </w:rPr>
              <w:t>el número de años se determinará de acuerdo a la magnitud de los servicios)</w:t>
            </w:r>
            <w:r w:rsidRPr="0047735F">
              <w:rPr>
                <w:lang w:val="es-ES_tradnl"/>
              </w:rPr>
              <w:t xml:space="preserve"> </w:t>
            </w:r>
          </w:p>
          <w:p w14:paraId="7C30A39C" w14:textId="77777777" w:rsidR="00D60A34" w:rsidRPr="0047735F" w:rsidRDefault="00D60A34" w:rsidP="00B36A55">
            <w:pPr>
              <w:spacing w:before="60" w:after="60"/>
              <w:jc w:val="both"/>
              <w:rPr>
                <w:lang w:val="es-ES_tradnl"/>
              </w:rPr>
            </w:pPr>
          </w:p>
        </w:tc>
      </w:tr>
      <w:tr w:rsidR="00D60A34" w:rsidRPr="0047735F" w14:paraId="7BDC7D43" w14:textId="77777777" w:rsidTr="007D0B2F">
        <w:tc>
          <w:tcPr>
            <w:tcW w:w="2212" w:type="dxa"/>
          </w:tcPr>
          <w:p w14:paraId="65997935" w14:textId="77777777" w:rsidR="00D60A34" w:rsidRPr="0047735F" w:rsidRDefault="00D60A34">
            <w:pPr>
              <w:spacing w:before="60" w:after="60"/>
              <w:rPr>
                <w:b/>
                <w:lang w:val="es-ES_tradnl"/>
              </w:rPr>
            </w:pPr>
            <w:r w:rsidRPr="0047735F">
              <w:rPr>
                <w:b/>
                <w:lang w:val="es-ES_tradnl"/>
              </w:rPr>
              <w:t>(5.4 g)</w:t>
            </w:r>
          </w:p>
        </w:tc>
        <w:tc>
          <w:tcPr>
            <w:tcW w:w="6508" w:type="dxa"/>
          </w:tcPr>
          <w:p w14:paraId="4BCBC38A" w14:textId="77777777" w:rsidR="00D60A34" w:rsidRPr="0047735F" w:rsidRDefault="00D60A34" w:rsidP="00831B7E">
            <w:pPr>
              <w:spacing w:before="60" w:after="60"/>
              <w:jc w:val="both"/>
              <w:rPr>
                <w:lang w:val="es-ES_tradnl"/>
              </w:rPr>
            </w:pPr>
            <w:r w:rsidRPr="0047735F">
              <w:rPr>
                <w:lang w:val="es-ES_tradnl"/>
              </w:rPr>
              <w:t xml:space="preserve">Se </w:t>
            </w:r>
            <w:r w:rsidRPr="0047735F">
              <w:rPr>
                <w:i/>
                <w:lang w:val="es-ES_tradnl"/>
              </w:rPr>
              <w:t>[“tomara” o “no se tomará</w:t>
            </w:r>
            <w:proofErr w:type="gramStart"/>
            <w:r w:rsidRPr="0047735F">
              <w:rPr>
                <w:i/>
                <w:lang w:val="es-ES_tradnl"/>
              </w:rPr>
              <w:t>” ]</w:t>
            </w:r>
            <w:proofErr w:type="gramEnd"/>
            <w:r w:rsidRPr="0047735F">
              <w:rPr>
                <w:lang w:val="es-ES_tradnl"/>
              </w:rPr>
              <w:t xml:space="preserve"> en cuenta la experiencia y los recursos de los subcontratistas.</w:t>
            </w:r>
          </w:p>
          <w:p w14:paraId="63196471" w14:textId="77777777" w:rsidR="00D60A34" w:rsidRPr="0047735F" w:rsidRDefault="00D60A34" w:rsidP="008755D0">
            <w:pPr>
              <w:spacing w:before="60" w:after="60"/>
              <w:jc w:val="both"/>
              <w:rPr>
                <w:i/>
                <w:lang w:val="es-ES_tradnl"/>
              </w:rPr>
            </w:pPr>
            <w:r w:rsidRPr="0047735F">
              <w:rPr>
                <w:lang w:val="es-ES_tradnl"/>
              </w:rPr>
              <w:t xml:space="preserve">El subcontratista deberá demostrar una capacidad técnica y </w:t>
            </w:r>
            <w:r w:rsidRPr="0047735F">
              <w:rPr>
                <w:lang w:val="es-ES_tradnl"/>
              </w:rPr>
              <w:lastRenderedPageBreak/>
              <w:t xml:space="preserve">económica de </w:t>
            </w:r>
            <w:r w:rsidRPr="0047735F">
              <w:rPr>
                <w:i/>
                <w:lang w:val="es-ES_tradnl"/>
              </w:rPr>
              <w:t>[ máximo   X]</w:t>
            </w:r>
            <w:r w:rsidRPr="0047735F">
              <w:rPr>
                <w:lang w:val="es-ES_tradnl"/>
              </w:rPr>
              <w:t xml:space="preserve">___%  de los criterios mínimos establecidos en la cláusula 5.4 de las IAO </w:t>
            </w:r>
            <w:r w:rsidRPr="0047735F">
              <w:rPr>
                <w:i/>
                <w:lang w:val="es-ES_tradnl"/>
              </w:rPr>
              <w:t xml:space="preserve">(este requerimiento es excepcional y solo aplicará cuando la naturaleza del servicio requiera que la experiencia del subcontratista sea tomada en cuenta) </w:t>
            </w:r>
          </w:p>
          <w:p w14:paraId="602F1EB0" w14:textId="77777777" w:rsidR="00D60A34" w:rsidRDefault="00D60A34" w:rsidP="00D46A47">
            <w:pPr>
              <w:spacing w:before="60" w:after="60"/>
              <w:jc w:val="both"/>
              <w:rPr>
                <w:i/>
                <w:lang w:val="es-ES_tradnl"/>
              </w:rPr>
            </w:pPr>
            <w:r w:rsidRPr="0047735F">
              <w:rPr>
                <w:b/>
                <w:i/>
                <w:lang w:val="es-ES_tradnl"/>
              </w:rPr>
              <w:t>Nota</w:t>
            </w:r>
            <w:r w:rsidRPr="0047735F">
              <w:rPr>
                <w:i/>
                <w:lang w:val="es-ES_tradnl"/>
              </w:rPr>
              <w:t xml:space="preserve">: deberá indicarse “aplica o no aplica” ) </w:t>
            </w:r>
          </w:p>
          <w:p w14:paraId="0AB92566" w14:textId="77777777" w:rsidR="00D60A34" w:rsidRPr="0047735F" w:rsidRDefault="00D60A34" w:rsidP="00D46A47">
            <w:pPr>
              <w:spacing w:before="60" w:after="60"/>
              <w:jc w:val="both"/>
              <w:rPr>
                <w:lang w:val="es-ES_tradnl"/>
              </w:rPr>
            </w:pPr>
          </w:p>
        </w:tc>
      </w:tr>
      <w:tr w:rsidR="00D60A34" w:rsidRPr="0047735F" w14:paraId="47301E43" w14:textId="77777777" w:rsidTr="007D0B2F">
        <w:tc>
          <w:tcPr>
            <w:tcW w:w="2212" w:type="dxa"/>
          </w:tcPr>
          <w:p w14:paraId="54BE70EB" w14:textId="77777777" w:rsidR="00D60A34" w:rsidRPr="0047735F" w:rsidRDefault="00D60A34" w:rsidP="005648F1">
            <w:pPr>
              <w:rPr>
                <w:b/>
                <w:bCs/>
              </w:rPr>
            </w:pPr>
            <w:r w:rsidRPr="0047735F">
              <w:rPr>
                <w:b/>
                <w:bCs/>
              </w:rPr>
              <w:lastRenderedPageBreak/>
              <w:t>5.5</w:t>
            </w:r>
          </w:p>
          <w:p w14:paraId="28FED1B2" w14:textId="77777777" w:rsidR="00D60A34" w:rsidRPr="0047735F" w:rsidRDefault="00D60A34" w:rsidP="005648F1">
            <w:pPr>
              <w:rPr>
                <w:b/>
                <w:bCs/>
              </w:rPr>
            </w:pPr>
          </w:p>
        </w:tc>
        <w:tc>
          <w:tcPr>
            <w:tcW w:w="6508" w:type="dxa"/>
          </w:tcPr>
          <w:p w14:paraId="52BF69D6" w14:textId="77777777" w:rsidR="00D60A34" w:rsidRDefault="00D60A34" w:rsidP="00D45D87">
            <w:pPr>
              <w:jc w:val="both"/>
              <w:rPr>
                <w:i/>
                <w:iCs/>
                <w:spacing w:val="-3"/>
              </w:rPr>
            </w:pPr>
            <w:r w:rsidRPr="0047735F">
              <w:rPr>
                <w:i/>
                <w:iCs/>
              </w:rPr>
              <w:t>[Si se considera necesario, indique los</w:t>
            </w:r>
            <w:r w:rsidRPr="0047735F">
              <w:rPr>
                <w:i/>
                <w:iCs/>
                <w:spacing w:val="-3"/>
              </w:rPr>
              <w:t xml:space="preserve"> </w:t>
            </w:r>
            <w:r w:rsidRPr="0047735F">
              <w:rPr>
                <w:i/>
                <w:iCs/>
                <w:color w:val="000000"/>
                <w:lang w:val="es-ES"/>
              </w:rPr>
              <w:t xml:space="preserve">porcentajes mínimos que deben cumplir cada uno de los integrantes del APCA y el socio designado como representante, con referencia a los requisitos mínimos para los Oferentes individuales que se establecen en la </w:t>
            </w:r>
            <w:proofErr w:type="spellStart"/>
            <w:r w:rsidRPr="0047735F">
              <w:rPr>
                <w:i/>
                <w:iCs/>
                <w:color w:val="000000"/>
                <w:lang w:val="es-ES"/>
              </w:rPr>
              <w:t>Subcláusula</w:t>
            </w:r>
            <w:proofErr w:type="spellEnd"/>
            <w:r w:rsidRPr="0047735F">
              <w:rPr>
                <w:i/>
                <w:iCs/>
                <w:color w:val="000000"/>
                <w:lang w:val="es-ES"/>
              </w:rPr>
              <w:t xml:space="preserve"> 5.4 literales (a), (b) y (e). Si no se considera necesario, indique No Aplica</w:t>
            </w:r>
            <w:r w:rsidRPr="0047735F">
              <w:rPr>
                <w:i/>
                <w:iCs/>
                <w:spacing w:val="-3"/>
              </w:rPr>
              <w:t>]</w:t>
            </w:r>
          </w:p>
          <w:p w14:paraId="144C1E39" w14:textId="77777777" w:rsidR="00D60A34" w:rsidRPr="0047735F" w:rsidRDefault="00D60A34" w:rsidP="00D45D87">
            <w:pPr>
              <w:jc w:val="both"/>
            </w:pPr>
          </w:p>
        </w:tc>
      </w:tr>
      <w:tr w:rsidR="00D60A34" w:rsidRPr="0047735F" w14:paraId="49FE4AC2" w14:textId="77777777" w:rsidTr="007D0B2F">
        <w:tc>
          <w:tcPr>
            <w:tcW w:w="2212" w:type="dxa"/>
          </w:tcPr>
          <w:p w14:paraId="1C05DAF7" w14:textId="77777777" w:rsidR="00D60A34" w:rsidRPr="0047735F" w:rsidRDefault="00D60A34">
            <w:pPr>
              <w:spacing w:before="60" w:after="60"/>
              <w:rPr>
                <w:b/>
                <w:lang w:val="es-ES_tradnl"/>
              </w:rPr>
            </w:pPr>
            <w:r>
              <w:rPr>
                <w:b/>
                <w:lang w:val="es-ES_tradnl"/>
              </w:rPr>
              <w:t>7</w:t>
            </w:r>
            <w:r w:rsidRPr="0047735F">
              <w:rPr>
                <w:b/>
                <w:lang w:val="es-ES_tradnl"/>
              </w:rPr>
              <w:t>.1</w:t>
            </w:r>
          </w:p>
        </w:tc>
        <w:tc>
          <w:tcPr>
            <w:tcW w:w="6508" w:type="dxa"/>
          </w:tcPr>
          <w:p w14:paraId="27ADFB6A" w14:textId="77777777" w:rsidR="00D60A34" w:rsidRPr="0047735F" w:rsidRDefault="00D60A34" w:rsidP="008755D0">
            <w:pPr>
              <w:spacing w:before="60" w:after="60"/>
              <w:jc w:val="both"/>
              <w:rPr>
                <w:lang w:val="es-ES_tradnl"/>
              </w:rPr>
            </w:pPr>
            <w:r w:rsidRPr="0047735F">
              <w:rPr>
                <w:lang w:val="es-ES_tradnl"/>
              </w:rPr>
              <w:t xml:space="preserve">Para </w:t>
            </w:r>
            <w:r w:rsidRPr="00374C2E">
              <w:rPr>
                <w:b/>
                <w:lang w:val="es-ES_tradnl"/>
              </w:rPr>
              <w:t>aclaraciones de las Ofertas</w:t>
            </w:r>
            <w:r w:rsidRPr="0047735F">
              <w:rPr>
                <w:lang w:val="es-ES_tradnl"/>
              </w:rPr>
              <w:t>, solamente, la dirección de el Contratante es:</w:t>
            </w:r>
          </w:p>
          <w:p w14:paraId="5892E880" w14:textId="77777777" w:rsidR="00D60A34" w:rsidRPr="0047735F" w:rsidRDefault="00D60A34" w:rsidP="001178DC">
            <w:pPr>
              <w:spacing w:before="60" w:after="60"/>
              <w:jc w:val="both"/>
              <w:rPr>
                <w:i/>
                <w:lang w:val="es-ES_tradnl"/>
              </w:rPr>
            </w:pPr>
            <w:r w:rsidRPr="0047735F">
              <w:rPr>
                <w:lang w:val="es-ES_tradnl"/>
              </w:rPr>
              <w:t xml:space="preserve">Atención: </w:t>
            </w:r>
            <w:r w:rsidRPr="0047735F">
              <w:rPr>
                <w:i/>
                <w:lang w:val="es-ES_tradnl"/>
              </w:rPr>
              <w:t>[indicar el nombre y cargo del Encargado del Proyecto].</w:t>
            </w:r>
          </w:p>
          <w:p w14:paraId="16EE4BEC" w14:textId="77777777" w:rsidR="00D60A34" w:rsidRPr="0047735F" w:rsidRDefault="00D60A34" w:rsidP="001178DC">
            <w:pPr>
              <w:spacing w:before="60" w:after="60"/>
              <w:jc w:val="both"/>
              <w:rPr>
                <w:i/>
                <w:lang w:val="es-ES_tradnl"/>
              </w:rPr>
            </w:pPr>
            <w:r w:rsidRPr="0047735F">
              <w:rPr>
                <w:lang w:val="es-ES_tradnl"/>
              </w:rPr>
              <w:t xml:space="preserve">Dirección: </w:t>
            </w:r>
            <w:r w:rsidRPr="0047735F">
              <w:rPr>
                <w:i/>
                <w:lang w:val="es-ES_tradnl"/>
              </w:rPr>
              <w:t>[indicar el nombre de la calle, número y piso, indicar número de oficina, si corresponde]</w:t>
            </w:r>
          </w:p>
          <w:p w14:paraId="4EE352E8" w14:textId="77777777" w:rsidR="00D60A34" w:rsidRPr="0047735F" w:rsidRDefault="00D60A34" w:rsidP="001178DC">
            <w:pPr>
              <w:spacing w:before="60" w:after="60"/>
              <w:jc w:val="both"/>
              <w:rPr>
                <w:i/>
                <w:lang w:val="es-ES_tradnl"/>
              </w:rPr>
            </w:pPr>
            <w:r w:rsidRPr="0047735F">
              <w:rPr>
                <w:lang w:val="es-ES_tradnl"/>
              </w:rPr>
              <w:t xml:space="preserve">Ciudad: </w:t>
            </w:r>
            <w:r w:rsidRPr="0047735F">
              <w:rPr>
                <w:i/>
                <w:lang w:val="es-ES_tradnl"/>
              </w:rPr>
              <w:t>[indicar el nombre de la ciudad o población]</w:t>
            </w:r>
          </w:p>
          <w:p w14:paraId="01F074A3" w14:textId="77777777" w:rsidR="00D60A34" w:rsidRPr="0047735F" w:rsidRDefault="00D60A34" w:rsidP="001178DC">
            <w:pPr>
              <w:spacing w:before="60" w:after="60"/>
              <w:jc w:val="both"/>
              <w:rPr>
                <w:i/>
                <w:lang w:val="es-ES_tradnl"/>
              </w:rPr>
            </w:pPr>
            <w:r w:rsidRPr="0047735F">
              <w:rPr>
                <w:lang w:val="es-ES_tradnl"/>
              </w:rPr>
              <w:t xml:space="preserve">Código Postal: </w:t>
            </w:r>
            <w:r w:rsidRPr="0047735F">
              <w:rPr>
                <w:i/>
                <w:lang w:val="es-ES_tradnl"/>
              </w:rPr>
              <w:t>[indicar el código postal,  si corresponde]</w:t>
            </w:r>
          </w:p>
          <w:p w14:paraId="00B74957" w14:textId="77777777" w:rsidR="00D60A34" w:rsidRPr="0047735F" w:rsidRDefault="00D60A34" w:rsidP="001178DC">
            <w:pPr>
              <w:spacing w:before="60" w:after="60"/>
              <w:jc w:val="both"/>
              <w:rPr>
                <w:i/>
                <w:lang w:val="es-ES_tradnl"/>
              </w:rPr>
            </w:pPr>
            <w:r w:rsidRPr="0047735F">
              <w:rPr>
                <w:lang w:val="es-ES_tradnl"/>
              </w:rPr>
              <w:t xml:space="preserve">País: </w:t>
            </w:r>
            <w:r w:rsidRPr="0047735F">
              <w:rPr>
                <w:i/>
                <w:lang w:val="es-ES_tradnl"/>
              </w:rPr>
              <w:t>[indicar el nombre del país]</w:t>
            </w:r>
          </w:p>
          <w:p w14:paraId="128543F6" w14:textId="77777777" w:rsidR="00D60A34" w:rsidRPr="0047735F" w:rsidRDefault="00D60A34" w:rsidP="001178DC">
            <w:pPr>
              <w:spacing w:before="60" w:after="60"/>
              <w:jc w:val="both"/>
              <w:rPr>
                <w:i/>
                <w:lang w:val="es-ES_tradnl"/>
              </w:rPr>
            </w:pPr>
            <w:r w:rsidRPr="0047735F">
              <w:rPr>
                <w:lang w:val="es-ES_tradnl"/>
              </w:rPr>
              <w:t xml:space="preserve">Teléfono: </w:t>
            </w:r>
            <w:r w:rsidRPr="0047735F">
              <w:rPr>
                <w:i/>
                <w:lang w:val="es-ES_tradnl"/>
              </w:rPr>
              <w:t>[indicar el número de teléfono, incluyendo los códigos del país y de la ciudad]</w:t>
            </w:r>
          </w:p>
          <w:p w14:paraId="1D8CE511" w14:textId="77777777" w:rsidR="00D60A34" w:rsidRDefault="00D60A34" w:rsidP="00705DE2">
            <w:pPr>
              <w:spacing w:before="60" w:after="60"/>
              <w:jc w:val="both"/>
              <w:rPr>
                <w:lang w:val="es-ES_tradnl"/>
              </w:rPr>
            </w:pPr>
            <w:r w:rsidRPr="0047735F">
              <w:rPr>
                <w:lang w:val="es-ES_tradnl"/>
              </w:rPr>
              <w:t xml:space="preserve">Dirección de correo electrónico: </w:t>
            </w:r>
            <w:r w:rsidRPr="0047735F">
              <w:rPr>
                <w:i/>
                <w:lang w:val="es-ES_tradnl"/>
              </w:rPr>
              <w:t>[indicar la dirección de correo electrónico del encargado del proyecto]</w:t>
            </w:r>
            <w:r w:rsidRPr="0047735F">
              <w:rPr>
                <w:lang w:val="es-ES_tradnl"/>
              </w:rPr>
              <w:t xml:space="preserve"> </w:t>
            </w:r>
          </w:p>
          <w:p w14:paraId="413C8670" w14:textId="77777777" w:rsidR="00D60A34" w:rsidRPr="0047735F" w:rsidRDefault="00D60A34" w:rsidP="00705DE2">
            <w:pPr>
              <w:spacing w:before="60" w:after="60"/>
              <w:jc w:val="both"/>
              <w:rPr>
                <w:lang w:val="es-ES_tradnl"/>
              </w:rPr>
            </w:pPr>
          </w:p>
        </w:tc>
      </w:tr>
      <w:tr w:rsidR="00D60A34" w:rsidRPr="0047735F" w14:paraId="59599680" w14:textId="77777777" w:rsidTr="007D0B2F">
        <w:tc>
          <w:tcPr>
            <w:tcW w:w="2212" w:type="dxa"/>
          </w:tcPr>
          <w:p w14:paraId="3B86C6AC" w14:textId="77777777" w:rsidR="00D60A34" w:rsidRPr="0047735F" w:rsidRDefault="00D60A34">
            <w:pPr>
              <w:spacing w:before="60" w:after="60"/>
              <w:rPr>
                <w:b/>
                <w:lang w:val="es-ES_tradnl"/>
              </w:rPr>
            </w:pPr>
            <w:r>
              <w:rPr>
                <w:b/>
                <w:lang w:val="es-ES_tradnl"/>
              </w:rPr>
              <w:t>7</w:t>
            </w:r>
            <w:r w:rsidRPr="0047735F">
              <w:rPr>
                <w:b/>
                <w:lang w:val="es-ES_tradnl"/>
              </w:rPr>
              <w:t>.2</w:t>
            </w:r>
          </w:p>
        </w:tc>
        <w:tc>
          <w:tcPr>
            <w:tcW w:w="6508" w:type="dxa"/>
          </w:tcPr>
          <w:p w14:paraId="3C80984A" w14:textId="77777777" w:rsidR="00D60A34" w:rsidRPr="0047735F" w:rsidRDefault="00D60A34" w:rsidP="008B088C">
            <w:pPr>
              <w:keepNext/>
              <w:keepLines/>
              <w:spacing w:before="120" w:after="120"/>
              <w:jc w:val="both"/>
            </w:pPr>
            <w:r w:rsidRPr="0047735F">
              <w:t>Aclaración a los documentos de licitación.</w:t>
            </w:r>
          </w:p>
          <w:p w14:paraId="2C5F26A0" w14:textId="77777777" w:rsidR="00D60A34" w:rsidRPr="0047735F" w:rsidRDefault="00D60A34" w:rsidP="00393813">
            <w:pPr>
              <w:keepNext/>
              <w:keepLines/>
              <w:spacing w:before="120" w:after="120"/>
              <w:jc w:val="both"/>
              <w:rPr>
                <w:lang w:val="es-ES_tradnl"/>
              </w:rPr>
            </w:pPr>
            <w:r w:rsidRPr="00374C2E">
              <w:t xml:space="preserve">Adicionalmente a la posibilidad del envío de solicitud de aclaración a los documentos de licitación, se celebrará una audiencia  el </w:t>
            </w:r>
            <w:r w:rsidRPr="00374C2E">
              <w:rPr>
                <w:i/>
              </w:rPr>
              <w:t>[fecha]</w:t>
            </w:r>
            <w:r w:rsidRPr="00374C2E">
              <w:t xml:space="preserve"> a las </w:t>
            </w:r>
            <w:r w:rsidRPr="00374C2E">
              <w:rPr>
                <w:i/>
              </w:rPr>
              <w:t>[hora]</w:t>
            </w:r>
            <w:r w:rsidRPr="00374C2E">
              <w:t xml:space="preserve"> en las oficinas </w:t>
            </w:r>
            <w:r w:rsidRPr="00374C2E">
              <w:rPr>
                <w:i/>
              </w:rPr>
              <w:t>(lugar)</w:t>
            </w:r>
            <w:r w:rsidRPr="00374C2E">
              <w:t>, a la que libremente podrán asistir todos los Oferentes que</w:t>
            </w:r>
            <w:r>
              <w:t xml:space="preserve"> han adquirido todos los Documentos de la Licitación y que así</w:t>
            </w:r>
            <w:r w:rsidRPr="00374C2E">
              <w:t xml:space="preserve"> lo deseen. Se levantará un acta de dicha </w:t>
            </w:r>
            <w:r>
              <w:t xml:space="preserve">audiencia </w:t>
            </w:r>
            <w:r w:rsidRPr="00374C2E">
              <w:t>y el Contratante entregará una copia de la misma a todos los Oferentes que hayan obtenido los documentos de la licitación.</w:t>
            </w:r>
          </w:p>
        </w:tc>
      </w:tr>
      <w:tr w:rsidR="00D60A34" w:rsidRPr="0047735F" w14:paraId="637D0CA3" w14:textId="77777777" w:rsidTr="007D0B2F">
        <w:trPr>
          <w:trHeight w:val="274"/>
        </w:trPr>
        <w:tc>
          <w:tcPr>
            <w:tcW w:w="2212" w:type="dxa"/>
          </w:tcPr>
          <w:p w14:paraId="5CEF8630" w14:textId="77777777" w:rsidR="00D60A34" w:rsidRDefault="00D60A34" w:rsidP="00374C2E">
            <w:pPr>
              <w:spacing w:before="60" w:after="60"/>
              <w:rPr>
                <w:b/>
                <w:lang w:val="es-ES_tradnl"/>
              </w:rPr>
            </w:pPr>
          </w:p>
          <w:p w14:paraId="6BFBC989" w14:textId="77777777" w:rsidR="00D60A34" w:rsidRPr="0047735F" w:rsidRDefault="00D60A34" w:rsidP="00374C2E">
            <w:pPr>
              <w:spacing w:before="60" w:after="60"/>
              <w:rPr>
                <w:b/>
                <w:lang w:val="es-ES_tradnl"/>
              </w:rPr>
            </w:pPr>
            <w:r>
              <w:rPr>
                <w:b/>
                <w:lang w:val="es-ES_tradnl"/>
              </w:rPr>
              <w:t>(13.1. ( c )</w:t>
            </w:r>
            <w:r w:rsidR="000D3D82">
              <w:rPr>
                <w:b/>
                <w:lang w:val="es-ES_tradnl"/>
              </w:rPr>
              <w:t>)</w:t>
            </w:r>
          </w:p>
        </w:tc>
        <w:tc>
          <w:tcPr>
            <w:tcW w:w="6508" w:type="dxa"/>
          </w:tcPr>
          <w:p w14:paraId="356F6E67" w14:textId="77777777" w:rsidR="00D60A34" w:rsidRDefault="00D60A34" w:rsidP="001A70EC">
            <w:pPr>
              <w:spacing w:before="120" w:after="120"/>
              <w:jc w:val="both"/>
            </w:pPr>
          </w:p>
          <w:p w14:paraId="0EEB32F9" w14:textId="77777777" w:rsidR="00D60A34" w:rsidRDefault="00D60A34" w:rsidP="001A70EC">
            <w:pPr>
              <w:spacing w:before="120" w:after="120"/>
              <w:jc w:val="both"/>
              <w:rPr>
                <w:lang w:val="es-CO"/>
              </w:rPr>
            </w:pPr>
            <w:r>
              <w:t>[</w:t>
            </w:r>
            <w:r>
              <w:rPr>
                <w:i/>
                <w:iCs/>
              </w:rPr>
              <w:t>Seleccione la opción que corresponda: “Se requiere</w:t>
            </w:r>
            <w:r>
              <w:rPr>
                <w:i/>
                <w:iCs/>
                <w:lang w:val="es-CO"/>
              </w:rPr>
              <w:t>” o “No se requiere”]</w:t>
            </w:r>
            <w:r>
              <w:rPr>
                <w:lang w:val="es-CO"/>
              </w:rPr>
              <w:t xml:space="preserve">  la preparación de un Programa de Actividades por parte del Oferente.</w:t>
            </w:r>
          </w:p>
          <w:p w14:paraId="700F2DDB" w14:textId="77777777" w:rsidR="00D60A34" w:rsidRDefault="00D60A34" w:rsidP="001507C9">
            <w:pPr>
              <w:spacing w:before="120" w:after="120"/>
              <w:jc w:val="both"/>
              <w:rPr>
                <w:i/>
                <w:iCs/>
                <w:lang w:val="es-CO"/>
              </w:rPr>
            </w:pPr>
            <w:r>
              <w:rPr>
                <w:lang w:val="es-CO"/>
              </w:rPr>
              <w:lastRenderedPageBreak/>
              <w:t>[</w:t>
            </w:r>
            <w:r>
              <w:rPr>
                <w:i/>
                <w:iCs/>
                <w:lang w:val="es-CO"/>
              </w:rPr>
              <w:t>Si no se requiere la preparación del Programa de Actividades por parte del Oferente, inserte el siguiente texto:</w:t>
            </w:r>
          </w:p>
          <w:p w14:paraId="115F1BA1" w14:textId="77777777" w:rsidR="00D60A34" w:rsidRPr="00F003BB" w:rsidRDefault="00D60A34" w:rsidP="001507C9">
            <w:pPr>
              <w:pStyle w:val="StinkingStyles"/>
              <w:jc w:val="both"/>
              <w:rPr>
                <w:i/>
                <w:iCs/>
              </w:rPr>
            </w:pPr>
            <w:r>
              <w:rPr>
                <w:i/>
                <w:iCs/>
              </w:rPr>
              <w:t xml:space="preserve">“El Oferente debe </w:t>
            </w:r>
            <w:r w:rsidRPr="00F003BB">
              <w:rPr>
                <w:i/>
                <w:iCs/>
              </w:rPr>
              <w:t>acepta</w:t>
            </w:r>
            <w:r>
              <w:rPr>
                <w:i/>
                <w:iCs/>
              </w:rPr>
              <w:t xml:space="preserve">r </w:t>
            </w:r>
            <w:r w:rsidRPr="00F003BB">
              <w:rPr>
                <w:i/>
                <w:iCs/>
              </w:rPr>
              <w:t xml:space="preserve"> </w:t>
            </w:r>
            <w:r>
              <w:rPr>
                <w:i/>
                <w:iCs/>
              </w:rPr>
              <w:t xml:space="preserve">el Programa de Actividades preparado por el Contratante que hace parte de los documentos de licitación, el cual deberá presentar </w:t>
            </w:r>
            <w:r w:rsidRPr="00111FFF">
              <w:rPr>
                <w:i/>
                <w:iCs/>
              </w:rPr>
              <w:t>con su Oferta</w:t>
            </w:r>
            <w:r w:rsidR="000D3D82" w:rsidRPr="00111FFF">
              <w:rPr>
                <w:i/>
                <w:iCs/>
              </w:rPr>
              <w:t xml:space="preserve"> en los términos descritos en la Sección V</w:t>
            </w:r>
            <w:r w:rsidRPr="00111FFF">
              <w:rPr>
                <w:i/>
                <w:iCs/>
              </w:rPr>
              <w:t>”.</w:t>
            </w:r>
          </w:p>
          <w:p w14:paraId="08B3A6B7" w14:textId="77777777" w:rsidR="00D60A34" w:rsidRDefault="00D60A34" w:rsidP="001507C9">
            <w:pPr>
              <w:spacing w:before="120" w:after="120"/>
              <w:jc w:val="both"/>
              <w:rPr>
                <w:i/>
                <w:iCs/>
                <w:lang w:val="es-CO"/>
              </w:rPr>
            </w:pPr>
            <w:r>
              <w:rPr>
                <w:i/>
                <w:iCs/>
                <w:lang w:val="es-CO"/>
              </w:rPr>
              <w:t>Si se requiere la preparación del Programa de Actividades por parte del Oferente, inserte el siguiente texto:</w:t>
            </w:r>
          </w:p>
          <w:p w14:paraId="6F0F68EF" w14:textId="77777777" w:rsidR="00D60A34" w:rsidRDefault="00D60A34" w:rsidP="00D20192">
            <w:pPr>
              <w:spacing w:before="120" w:after="120"/>
              <w:jc w:val="both"/>
              <w:rPr>
                <w:i/>
                <w:iCs/>
                <w:lang w:val="es-CO"/>
              </w:rPr>
            </w:pPr>
            <w:r>
              <w:rPr>
                <w:i/>
                <w:iCs/>
                <w:lang w:val="es-CO"/>
              </w:rPr>
              <w:t>“El Oferente preparará un Programa</w:t>
            </w:r>
            <w:r w:rsidDel="001507C9">
              <w:rPr>
                <w:i/>
                <w:iCs/>
                <w:lang w:val="es-CO"/>
              </w:rPr>
              <w:t xml:space="preserve"> </w:t>
            </w:r>
            <w:r>
              <w:rPr>
                <w:i/>
                <w:iCs/>
                <w:lang w:val="es-CO"/>
              </w:rPr>
              <w:t xml:space="preserve">de Actividades  de acuerdo con la </w:t>
            </w:r>
            <w:r w:rsidRPr="00111FFF">
              <w:rPr>
                <w:i/>
                <w:iCs/>
                <w:lang w:val="es-CO"/>
              </w:rPr>
              <w:t>naturaleza de los servicios a prestar y con  los requerimientos de los documentos de licitación, el cual presentará con su Oferta</w:t>
            </w:r>
            <w:r w:rsidR="000D3D82" w:rsidRPr="00111FFF">
              <w:rPr>
                <w:i/>
                <w:iCs/>
              </w:rPr>
              <w:t xml:space="preserve"> en los términos descritos en la Sección V</w:t>
            </w:r>
            <w:r w:rsidRPr="00111FFF">
              <w:rPr>
                <w:i/>
                <w:iCs/>
                <w:lang w:val="es-CO"/>
              </w:rPr>
              <w:t>.”]</w:t>
            </w:r>
            <w:r>
              <w:rPr>
                <w:i/>
                <w:iCs/>
                <w:lang w:val="es-CO"/>
              </w:rPr>
              <w:t xml:space="preserve"> </w:t>
            </w:r>
          </w:p>
          <w:p w14:paraId="3D398A57" w14:textId="77777777" w:rsidR="00D60A34" w:rsidRPr="001A70EC" w:rsidRDefault="00D60A34" w:rsidP="00D20192">
            <w:pPr>
              <w:spacing w:before="120" w:after="120"/>
              <w:jc w:val="both"/>
              <w:rPr>
                <w:lang w:val="es-CO"/>
              </w:rPr>
            </w:pPr>
          </w:p>
        </w:tc>
      </w:tr>
      <w:tr w:rsidR="00D60A34" w:rsidRPr="0047735F" w14:paraId="13EECE91" w14:textId="77777777" w:rsidTr="007D0B2F">
        <w:tc>
          <w:tcPr>
            <w:tcW w:w="2212" w:type="dxa"/>
          </w:tcPr>
          <w:p w14:paraId="4F5AABAC" w14:textId="77777777" w:rsidR="00D60A34" w:rsidRPr="0047735F" w:rsidRDefault="00D60A34" w:rsidP="00685557">
            <w:pPr>
              <w:spacing w:before="60" w:after="60"/>
              <w:rPr>
                <w:b/>
                <w:lang w:val="es-ES_tradnl"/>
              </w:rPr>
            </w:pPr>
            <w:r w:rsidRPr="0047735F">
              <w:rPr>
                <w:b/>
                <w:lang w:val="es-ES_tradnl"/>
              </w:rPr>
              <w:lastRenderedPageBreak/>
              <w:t xml:space="preserve">(13.1 </w:t>
            </w:r>
            <w:r>
              <w:rPr>
                <w:b/>
                <w:lang w:val="es-ES_tradnl"/>
              </w:rPr>
              <w:t>h</w:t>
            </w:r>
            <w:r w:rsidRPr="0047735F">
              <w:rPr>
                <w:b/>
                <w:lang w:val="es-ES_tradnl"/>
              </w:rPr>
              <w:t>)</w:t>
            </w:r>
          </w:p>
        </w:tc>
        <w:tc>
          <w:tcPr>
            <w:tcW w:w="6508" w:type="dxa"/>
          </w:tcPr>
          <w:p w14:paraId="6478B2E2" w14:textId="77777777" w:rsidR="00D60A34" w:rsidRPr="0047735F" w:rsidRDefault="00D60A34" w:rsidP="008755D0">
            <w:pPr>
              <w:spacing w:before="60" w:after="60"/>
              <w:jc w:val="both"/>
              <w:rPr>
                <w:lang w:val="es-ES_tradnl"/>
              </w:rPr>
            </w:pPr>
            <w:r w:rsidRPr="0047735F">
              <w:rPr>
                <w:lang w:val="es-ES_tradnl"/>
              </w:rPr>
              <w:t>Los documentos adicionales a ser presentados son los siguientes:</w:t>
            </w:r>
          </w:p>
          <w:p w14:paraId="05737A4C" w14:textId="77777777" w:rsidR="00D60A34" w:rsidRDefault="00D60A34">
            <w:pPr>
              <w:spacing w:before="60" w:after="60"/>
              <w:jc w:val="both"/>
              <w:rPr>
                <w:i/>
                <w:lang w:val="es-ES_tradnl"/>
              </w:rPr>
            </w:pPr>
            <w:r w:rsidRPr="0047735F">
              <w:rPr>
                <w:i/>
                <w:lang w:val="es-ES_tradnl"/>
              </w:rPr>
              <w:t>[</w:t>
            </w:r>
            <w:r w:rsidR="000D3D82" w:rsidRPr="0047735F">
              <w:rPr>
                <w:i/>
                <w:lang w:val="es-ES_tradnl"/>
              </w:rPr>
              <w:t>Inserte</w:t>
            </w:r>
            <w:r w:rsidRPr="0047735F">
              <w:rPr>
                <w:i/>
                <w:lang w:val="es-ES_tradnl"/>
              </w:rPr>
              <w:t xml:space="preserve"> listado de documentos].</w:t>
            </w:r>
          </w:p>
          <w:p w14:paraId="3A276231" w14:textId="77777777" w:rsidR="00D60A34" w:rsidRPr="0047735F" w:rsidRDefault="00D60A34">
            <w:pPr>
              <w:spacing w:before="60" w:after="60"/>
              <w:jc w:val="both"/>
              <w:rPr>
                <w:lang w:val="es-ES_tradnl"/>
              </w:rPr>
            </w:pPr>
          </w:p>
        </w:tc>
      </w:tr>
      <w:tr w:rsidR="00D60A34" w:rsidRPr="0047735F" w14:paraId="23385AFB" w14:textId="77777777" w:rsidTr="007D0B2F">
        <w:tc>
          <w:tcPr>
            <w:tcW w:w="2212" w:type="dxa"/>
          </w:tcPr>
          <w:p w14:paraId="4B773F35" w14:textId="77777777" w:rsidR="00D60A34" w:rsidRPr="0047735F" w:rsidRDefault="00D60A34" w:rsidP="00AF4978">
            <w:pPr>
              <w:spacing w:before="60" w:after="60"/>
              <w:rPr>
                <w:b/>
                <w:lang w:val="es-ES_tradnl"/>
              </w:rPr>
            </w:pPr>
            <w:r w:rsidRPr="0047735F">
              <w:rPr>
                <w:b/>
                <w:lang w:val="es-ES_tradnl"/>
              </w:rPr>
              <w:t>(14.4)</w:t>
            </w:r>
          </w:p>
        </w:tc>
        <w:tc>
          <w:tcPr>
            <w:tcW w:w="6508" w:type="dxa"/>
          </w:tcPr>
          <w:p w14:paraId="38C0A660" w14:textId="77777777" w:rsidR="00D60A34" w:rsidRDefault="00D60A34" w:rsidP="00531D27">
            <w:pPr>
              <w:spacing w:before="60" w:after="60"/>
              <w:jc w:val="both"/>
              <w:rPr>
                <w:lang w:val="es-ES_tradnl"/>
              </w:rPr>
            </w:pPr>
            <w:r w:rsidRPr="0047735F">
              <w:rPr>
                <w:lang w:val="es-ES_tradnl"/>
              </w:rPr>
              <w:t xml:space="preserve">El Contrato </w:t>
            </w:r>
            <w:r w:rsidRPr="0047735F">
              <w:rPr>
                <w:i/>
                <w:lang w:val="es-ES_tradnl"/>
              </w:rPr>
              <w:t>[especifique “está” o “no está”]</w:t>
            </w:r>
            <w:r w:rsidRPr="0047735F">
              <w:rPr>
                <w:lang w:val="es-ES_tradnl"/>
              </w:rPr>
              <w:t xml:space="preserve"> sujeto a ajuste de precios de acuerdo con </w:t>
            </w:r>
            <w:r w:rsidRPr="00A2190F">
              <w:rPr>
                <w:lang w:val="es-ES_tradnl"/>
              </w:rPr>
              <w:t>la Cláusula 6.6</w:t>
            </w:r>
            <w:r w:rsidRPr="0047735F">
              <w:rPr>
                <w:lang w:val="es-ES_tradnl"/>
              </w:rPr>
              <w:t xml:space="preserve"> de las Condiciones Generales del Contrato.</w:t>
            </w:r>
          </w:p>
          <w:p w14:paraId="51BB8DB6" w14:textId="77777777" w:rsidR="00D60A34" w:rsidRPr="0047735F" w:rsidRDefault="00D60A34" w:rsidP="00531D27">
            <w:pPr>
              <w:spacing w:before="60" w:after="60"/>
              <w:jc w:val="both"/>
              <w:rPr>
                <w:i/>
                <w:lang w:val="es-ES_tradnl"/>
              </w:rPr>
            </w:pPr>
          </w:p>
        </w:tc>
      </w:tr>
      <w:tr w:rsidR="00D60A34" w:rsidRPr="0047735F" w14:paraId="513638AE" w14:textId="77777777" w:rsidTr="007D0B2F">
        <w:tc>
          <w:tcPr>
            <w:tcW w:w="2212" w:type="dxa"/>
          </w:tcPr>
          <w:p w14:paraId="44071D2F" w14:textId="77777777" w:rsidR="00D60A34" w:rsidRPr="0047735F" w:rsidRDefault="00D60A34">
            <w:pPr>
              <w:spacing w:before="60" w:after="60"/>
              <w:rPr>
                <w:b/>
                <w:lang w:val="es-ES_tradnl"/>
              </w:rPr>
            </w:pPr>
            <w:r w:rsidRPr="0047735F">
              <w:rPr>
                <w:b/>
                <w:lang w:val="es-ES_tradnl"/>
              </w:rPr>
              <w:t>(15.1)</w:t>
            </w:r>
          </w:p>
        </w:tc>
        <w:tc>
          <w:tcPr>
            <w:tcW w:w="6508" w:type="dxa"/>
          </w:tcPr>
          <w:p w14:paraId="5FF77149" w14:textId="77777777" w:rsidR="00D60A34" w:rsidRDefault="00D60A34">
            <w:pPr>
              <w:spacing w:before="60" w:after="60"/>
              <w:jc w:val="both"/>
            </w:pPr>
            <w:r w:rsidRPr="0047735F">
              <w:t xml:space="preserve">El Oferente </w:t>
            </w:r>
            <w:r w:rsidRPr="0047735F">
              <w:rPr>
                <w:i/>
                <w:iCs/>
              </w:rPr>
              <w:t xml:space="preserve">[indique “está” o “no está] </w:t>
            </w:r>
            <w:r w:rsidRPr="0047735F">
              <w:t>obligado a cotizar en la moneda del país del Contratante la porción del precio de la oferta que corresponde a gastos incurridos en esa moneda.</w:t>
            </w:r>
          </w:p>
          <w:p w14:paraId="32C1D5DC" w14:textId="77777777" w:rsidR="00D60A34" w:rsidRPr="0047735F" w:rsidRDefault="00D60A34">
            <w:pPr>
              <w:spacing w:before="60" w:after="60"/>
              <w:jc w:val="both"/>
            </w:pPr>
          </w:p>
        </w:tc>
      </w:tr>
      <w:tr w:rsidR="00D60A34" w:rsidRPr="0047735F" w14:paraId="4982AB0C" w14:textId="77777777" w:rsidTr="007D0B2F">
        <w:tc>
          <w:tcPr>
            <w:tcW w:w="2212" w:type="dxa"/>
          </w:tcPr>
          <w:p w14:paraId="28294A4C" w14:textId="77777777" w:rsidR="00D60A34" w:rsidRPr="0047735F" w:rsidRDefault="00D60A34">
            <w:pPr>
              <w:spacing w:before="60" w:after="60"/>
              <w:rPr>
                <w:b/>
                <w:lang w:val="es-ES_tradnl"/>
              </w:rPr>
            </w:pPr>
            <w:r w:rsidRPr="0047735F">
              <w:rPr>
                <w:b/>
                <w:lang w:val="es-ES_tradnl"/>
              </w:rPr>
              <w:t>(16.1)</w:t>
            </w:r>
          </w:p>
        </w:tc>
        <w:tc>
          <w:tcPr>
            <w:tcW w:w="6508" w:type="dxa"/>
          </w:tcPr>
          <w:p w14:paraId="53140C57" w14:textId="77777777" w:rsidR="00D60A34" w:rsidRDefault="00D60A34" w:rsidP="00562126">
            <w:pPr>
              <w:spacing w:before="60" w:after="60"/>
              <w:jc w:val="both"/>
              <w:rPr>
                <w:i/>
                <w:lang w:val="es-ES_tradnl"/>
              </w:rPr>
            </w:pPr>
            <w:r w:rsidRPr="0047735F">
              <w:rPr>
                <w:lang w:val="es-ES_tradnl"/>
              </w:rPr>
              <w:t xml:space="preserve">El periodo de validez de las ofertas </w:t>
            </w:r>
            <w:r>
              <w:rPr>
                <w:lang w:val="es-ES_tradnl"/>
              </w:rPr>
              <w:t>será</w:t>
            </w:r>
            <w:r w:rsidRPr="0047735F">
              <w:rPr>
                <w:lang w:val="es-ES_tradnl"/>
              </w:rPr>
              <w:t xml:space="preserve"> </w:t>
            </w:r>
            <w:r w:rsidRPr="0047735F">
              <w:rPr>
                <w:i/>
                <w:lang w:val="es-ES_tradnl"/>
              </w:rPr>
              <w:t>[inserte el número ]</w:t>
            </w:r>
            <w:r>
              <w:rPr>
                <w:i/>
                <w:lang w:val="es-ES_tradnl"/>
              </w:rPr>
              <w:t xml:space="preserve"> días</w:t>
            </w:r>
          </w:p>
          <w:p w14:paraId="432A516D" w14:textId="77777777" w:rsidR="00D60A34" w:rsidRPr="0047735F" w:rsidRDefault="00D60A34" w:rsidP="00562126">
            <w:pPr>
              <w:spacing w:before="60" w:after="60"/>
              <w:jc w:val="both"/>
              <w:rPr>
                <w:lang w:val="es-ES_tradnl"/>
              </w:rPr>
            </w:pPr>
          </w:p>
        </w:tc>
      </w:tr>
      <w:tr w:rsidR="00D60A34" w:rsidRPr="0047735F" w14:paraId="3FADAD4D" w14:textId="77777777" w:rsidTr="007D0B2F">
        <w:tc>
          <w:tcPr>
            <w:tcW w:w="2212" w:type="dxa"/>
          </w:tcPr>
          <w:p w14:paraId="34E8CD24" w14:textId="77777777" w:rsidR="00D60A34" w:rsidRPr="0047735F" w:rsidRDefault="00D60A34">
            <w:pPr>
              <w:spacing w:before="60" w:after="60"/>
              <w:rPr>
                <w:b/>
                <w:lang w:val="es-ES_tradnl"/>
              </w:rPr>
            </w:pPr>
            <w:r>
              <w:rPr>
                <w:b/>
                <w:lang w:val="es-ES_tradnl"/>
              </w:rPr>
              <w:t>(17.1)</w:t>
            </w:r>
          </w:p>
        </w:tc>
        <w:tc>
          <w:tcPr>
            <w:tcW w:w="6508" w:type="dxa"/>
          </w:tcPr>
          <w:p w14:paraId="6212B97D" w14:textId="77777777" w:rsidR="00D60A34" w:rsidRPr="00FC6338" w:rsidRDefault="00D60A34" w:rsidP="00562126">
            <w:pPr>
              <w:spacing w:before="120" w:after="120"/>
              <w:jc w:val="both"/>
              <w:rPr>
                <w:lang w:val="es-ES"/>
              </w:rPr>
            </w:pPr>
            <w:r w:rsidRPr="00FC6338">
              <w:rPr>
                <w:i/>
                <w:iCs/>
                <w:lang w:val="es-ES"/>
              </w:rPr>
              <w:t>[Indique una de las siguientes opciones</w:t>
            </w:r>
            <w:r w:rsidRPr="00FC6338">
              <w:rPr>
                <w:lang w:val="es-ES"/>
              </w:rPr>
              <w:t>:</w:t>
            </w:r>
          </w:p>
          <w:p w14:paraId="0362E155" w14:textId="77777777" w:rsidR="00D60A34" w:rsidRPr="00FC6338" w:rsidRDefault="00D60A34" w:rsidP="00562126">
            <w:pPr>
              <w:numPr>
                <w:ilvl w:val="0"/>
                <w:numId w:val="47"/>
              </w:numPr>
              <w:spacing w:before="120" w:after="120"/>
              <w:jc w:val="both"/>
              <w:rPr>
                <w:lang w:val="es-ES"/>
              </w:rPr>
            </w:pPr>
            <w:r w:rsidRPr="00FC6338">
              <w:rPr>
                <w:lang w:val="es-ES"/>
              </w:rPr>
              <w:t>no se requiere Garantía de Mantenimiento de la Oferta</w:t>
            </w:r>
            <w:r w:rsidRPr="00FC6338">
              <w:rPr>
                <w:i/>
                <w:iCs/>
                <w:lang w:val="es-ES"/>
              </w:rPr>
              <w:t>;</w:t>
            </w:r>
            <w:r>
              <w:rPr>
                <w:i/>
                <w:iCs/>
                <w:lang w:val="es-ES"/>
              </w:rPr>
              <w:t xml:space="preserve"> </w:t>
            </w:r>
            <w:r w:rsidRPr="00FC6338">
              <w:rPr>
                <w:i/>
                <w:iCs/>
                <w:lang w:val="es-ES"/>
              </w:rPr>
              <w:t>o</w:t>
            </w:r>
          </w:p>
          <w:p w14:paraId="036B2318" w14:textId="77777777" w:rsidR="00D60A34" w:rsidRDefault="00D60A34" w:rsidP="009F1086">
            <w:pPr>
              <w:numPr>
                <w:ilvl w:val="0"/>
                <w:numId w:val="47"/>
              </w:numPr>
              <w:spacing w:before="120" w:after="120"/>
              <w:jc w:val="both"/>
              <w:rPr>
                <w:color w:val="000000"/>
                <w:lang w:val="es-ES"/>
              </w:rPr>
            </w:pPr>
            <w:r w:rsidRPr="00FC6338">
              <w:rPr>
                <w:lang w:val="es-ES"/>
              </w:rPr>
              <w:t xml:space="preserve">la oferta deberá incluir una Garantía de Mantenimiento (emitida por una institución financiera en los términos establecidos en la </w:t>
            </w:r>
            <w:proofErr w:type="spellStart"/>
            <w:r w:rsidRPr="00FC6338">
              <w:rPr>
                <w:lang w:val="es-ES"/>
              </w:rPr>
              <w:t>Subcláusula</w:t>
            </w:r>
            <w:proofErr w:type="spellEnd"/>
            <w:r w:rsidRPr="00FC6338">
              <w:rPr>
                <w:lang w:val="es-ES"/>
              </w:rPr>
              <w:t xml:space="preserve"> </w:t>
            </w:r>
            <w:r>
              <w:rPr>
                <w:lang w:val="es-ES"/>
              </w:rPr>
              <w:t>17</w:t>
            </w:r>
            <w:r w:rsidRPr="00FC6338">
              <w:rPr>
                <w:lang w:val="es-ES"/>
              </w:rPr>
              <w:t>.2 de las IAO. ) incluida en la Sección I</w:t>
            </w:r>
            <w:r>
              <w:rPr>
                <w:lang w:val="es-ES"/>
              </w:rPr>
              <w:t>II</w:t>
            </w:r>
            <w:r w:rsidRPr="00FC6338">
              <w:rPr>
                <w:lang w:val="es-ES"/>
              </w:rPr>
              <w:t xml:space="preserve"> Formularios de la Oferta; o </w:t>
            </w:r>
          </w:p>
          <w:p w14:paraId="402DFF73" w14:textId="77777777" w:rsidR="00D60A34" w:rsidRPr="009F1086" w:rsidRDefault="00D60A34" w:rsidP="003C23CA">
            <w:pPr>
              <w:numPr>
                <w:ilvl w:val="0"/>
                <w:numId w:val="47"/>
              </w:numPr>
              <w:spacing w:before="120" w:after="120"/>
              <w:jc w:val="both"/>
              <w:rPr>
                <w:lang w:val="es-ES"/>
              </w:rPr>
            </w:pPr>
            <w:r w:rsidRPr="00562126">
              <w:rPr>
                <w:lang w:val="es-ES"/>
              </w:rPr>
              <w:t xml:space="preserve">La oferta deberá incluir una “Declaración de Mantenimiento de la Oferta” utilizando el formulario incluido en la </w:t>
            </w:r>
            <w:bookmarkStart w:id="93" w:name="DDL_21_1_c_Formato_declaración_mantenofe"/>
            <w:r w:rsidRPr="00562126">
              <w:rPr>
                <w:lang w:val="es-ES"/>
              </w:rPr>
              <w:fldChar w:fldCharType="begin"/>
            </w:r>
            <w:r w:rsidRPr="00562126">
              <w:rPr>
                <w:lang w:val="es-ES"/>
              </w:rPr>
              <w:instrText xml:space="preserve"> HYPERLINK  \l "SecciónIV_Fomrmularios_oferta" </w:instrText>
            </w:r>
            <w:r w:rsidRPr="00562126">
              <w:rPr>
                <w:lang w:val="es-ES"/>
              </w:rPr>
              <w:fldChar w:fldCharType="separate"/>
            </w:r>
            <w:r w:rsidRPr="00D20192">
              <w:rPr>
                <w:lang w:val="es-ES"/>
              </w:rPr>
              <w:t>Sección I</w:t>
            </w:r>
            <w:r>
              <w:rPr>
                <w:lang w:val="es-ES"/>
              </w:rPr>
              <w:t>II</w:t>
            </w:r>
            <w:r w:rsidRPr="00D20192">
              <w:rPr>
                <w:lang w:val="es-ES"/>
              </w:rPr>
              <w:t xml:space="preserve"> Formularios de la Oferta</w:t>
            </w:r>
            <w:r w:rsidRPr="00562126">
              <w:rPr>
                <w:lang w:val="es-ES"/>
              </w:rPr>
              <w:fldChar w:fldCharType="end"/>
            </w:r>
            <w:bookmarkEnd w:id="93"/>
            <w:r>
              <w:rPr>
                <w:lang w:val="es-ES"/>
              </w:rPr>
              <w:t xml:space="preserve"> (</w:t>
            </w:r>
            <w:r w:rsidRPr="00FC6338">
              <w:rPr>
                <w:lang w:val="es-ES"/>
              </w:rPr>
              <w:t xml:space="preserve">en los términos establecidos en la </w:t>
            </w:r>
            <w:proofErr w:type="spellStart"/>
            <w:r w:rsidRPr="00FC6338">
              <w:rPr>
                <w:lang w:val="es-ES"/>
              </w:rPr>
              <w:t>Subcláusula</w:t>
            </w:r>
            <w:proofErr w:type="spellEnd"/>
            <w:r w:rsidRPr="00FC6338">
              <w:rPr>
                <w:lang w:val="es-ES"/>
              </w:rPr>
              <w:t xml:space="preserve"> </w:t>
            </w:r>
            <w:r>
              <w:rPr>
                <w:lang w:val="es-ES"/>
              </w:rPr>
              <w:t>17</w:t>
            </w:r>
            <w:r w:rsidRPr="00FC6338">
              <w:rPr>
                <w:lang w:val="es-ES"/>
              </w:rPr>
              <w:t>.</w:t>
            </w:r>
            <w:r>
              <w:rPr>
                <w:lang w:val="es-ES"/>
              </w:rPr>
              <w:t>3</w:t>
            </w:r>
            <w:r w:rsidRPr="00FC6338">
              <w:rPr>
                <w:lang w:val="es-ES"/>
              </w:rPr>
              <w:t xml:space="preserve"> de las IAO)</w:t>
            </w:r>
          </w:p>
        </w:tc>
      </w:tr>
      <w:tr w:rsidR="00D60A34" w:rsidRPr="0047735F" w14:paraId="4C5090F9" w14:textId="77777777" w:rsidTr="007D0B2F">
        <w:tc>
          <w:tcPr>
            <w:tcW w:w="2212" w:type="dxa"/>
          </w:tcPr>
          <w:p w14:paraId="04DE4A9A" w14:textId="77777777" w:rsidR="00D60A34" w:rsidRDefault="00D60A34">
            <w:pPr>
              <w:spacing w:before="60" w:after="60"/>
              <w:rPr>
                <w:b/>
                <w:lang w:val="es-ES_tradnl"/>
              </w:rPr>
            </w:pPr>
            <w:r>
              <w:rPr>
                <w:b/>
                <w:lang w:val="es-ES_tradnl"/>
              </w:rPr>
              <w:t>(17.2)</w:t>
            </w:r>
          </w:p>
        </w:tc>
        <w:tc>
          <w:tcPr>
            <w:tcW w:w="6508" w:type="dxa"/>
          </w:tcPr>
          <w:p w14:paraId="5EE0B170" w14:textId="77777777" w:rsidR="00D60A34" w:rsidRPr="00FC6338" w:rsidRDefault="00D60A34" w:rsidP="00562126">
            <w:pPr>
              <w:spacing w:before="120" w:after="120"/>
              <w:jc w:val="both"/>
            </w:pPr>
            <w:r w:rsidRPr="00FC6338">
              <w:t xml:space="preserve">El Oferente tendrá la opción de presentar el instrumento de garantía a través de carta de crédito, garantía bancaria, u otro </w:t>
            </w:r>
            <w:r w:rsidRPr="00FC6338">
              <w:lastRenderedPageBreak/>
              <w:t>instrumento de carácter incondicional, pagadero a la vista y a primer requerimiento.</w:t>
            </w:r>
          </w:p>
          <w:p w14:paraId="6D03F811" w14:textId="77777777" w:rsidR="00D60A34" w:rsidRPr="00FC6338" w:rsidRDefault="00D60A34" w:rsidP="00562126">
            <w:pPr>
              <w:spacing w:before="120" w:after="120"/>
              <w:jc w:val="both"/>
              <w:rPr>
                <w:i/>
                <w:iCs/>
                <w:lang w:val="es-ES"/>
              </w:rPr>
            </w:pPr>
            <w:r w:rsidRPr="00FC6338">
              <w:t xml:space="preserve">El monto de la Garantía de Mantenimiento de la Oferta deberá ser </w:t>
            </w:r>
            <w:r w:rsidRPr="00FC6338">
              <w:rPr>
                <w:i/>
                <w:iCs/>
              </w:rPr>
              <w:t>[indicar monto ]</w:t>
            </w:r>
          </w:p>
        </w:tc>
      </w:tr>
      <w:tr w:rsidR="00D60A34" w:rsidRPr="0047735F" w14:paraId="385866F6" w14:textId="77777777" w:rsidTr="007D0B2F">
        <w:tc>
          <w:tcPr>
            <w:tcW w:w="2212" w:type="dxa"/>
          </w:tcPr>
          <w:p w14:paraId="49D67068" w14:textId="77777777" w:rsidR="00D60A34" w:rsidRPr="0047735F" w:rsidRDefault="00D60A34">
            <w:pPr>
              <w:spacing w:before="60" w:after="60"/>
              <w:rPr>
                <w:b/>
                <w:lang w:val="es-ES_tradnl"/>
              </w:rPr>
            </w:pPr>
            <w:r>
              <w:rPr>
                <w:b/>
                <w:lang w:val="es-ES_tradnl"/>
              </w:rPr>
              <w:lastRenderedPageBreak/>
              <w:t>18.1</w:t>
            </w:r>
          </w:p>
        </w:tc>
        <w:tc>
          <w:tcPr>
            <w:tcW w:w="6508" w:type="dxa"/>
          </w:tcPr>
          <w:p w14:paraId="42A3185A" w14:textId="77777777" w:rsidR="00D60A34" w:rsidRDefault="00D60A34" w:rsidP="00515B18">
            <w:pPr>
              <w:spacing w:before="120" w:after="120"/>
              <w:jc w:val="both"/>
              <w:rPr>
                <w:lang w:val="es-CO"/>
              </w:rPr>
            </w:pPr>
            <w:r>
              <w:t>[</w:t>
            </w:r>
            <w:r>
              <w:rPr>
                <w:i/>
                <w:iCs/>
              </w:rPr>
              <w:t>Seleccione la que corresponda: “Se</w:t>
            </w:r>
            <w:r>
              <w:rPr>
                <w:i/>
                <w:iCs/>
                <w:lang w:val="es-CO"/>
              </w:rPr>
              <w:t xml:space="preserve">” o “No se”] </w:t>
            </w:r>
            <w:r>
              <w:rPr>
                <w:b/>
                <w:bCs/>
                <w:lang w:val="es-CO"/>
              </w:rPr>
              <w:t>considerarán</w:t>
            </w:r>
            <w:r>
              <w:rPr>
                <w:lang w:val="es-CO"/>
              </w:rPr>
              <w:t xml:space="preserve"> ofertas alternativas.</w:t>
            </w:r>
          </w:p>
          <w:p w14:paraId="05EA14FB" w14:textId="77777777" w:rsidR="00D60A34" w:rsidRDefault="00D60A34" w:rsidP="00515B18">
            <w:pPr>
              <w:spacing w:before="120" w:after="120"/>
              <w:jc w:val="both"/>
              <w:rPr>
                <w:i/>
                <w:iCs/>
                <w:lang w:val="es-CO"/>
              </w:rPr>
            </w:pPr>
            <w:r>
              <w:rPr>
                <w:lang w:val="es-CO"/>
              </w:rPr>
              <w:t>[</w:t>
            </w:r>
            <w:r>
              <w:rPr>
                <w:i/>
                <w:iCs/>
                <w:lang w:val="es-CO"/>
              </w:rPr>
              <w:t>Si se consideran ofertas alternativas, inserte el siguiente texto:</w:t>
            </w:r>
          </w:p>
          <w:p w14:paraId="0033A453" w14:textId="77777777" w:rsidR="00D60A34" w:rsidRDefault="00D60A34" w:rsidP="00515B18">
            <w:pPr>
              <w:spacing w:before="120" w:after="120"/>
              <w:jc w:val="both"/>
              <w:rPr>
                <w:lang w:val="es-CO"/>
              </w:rPr>
            </w:pPr>
            <w:r>
              <w:rPr>
                <w:i/>
                <w:iCs/>
                <w:lang w:val="es-CO"/>
              </w:rPr>
              <w:t>“Un oferente podrá presentar una oferta alternativa solamente si lo hace conjuntamente con una oferta para el caso básico. El Contratante considerará solamente las ofertas alternativas presentadas por el oferente cuya oferta para el caso básico haya sido determinada como la oferta evaluada más baja.”</w:t>
            </w:r>
          </w:p>
          <w:p w14:paraId="5833AE09" w14:textId="77777777" w:rsidR="00D60A34" w:rsidRDefault="00D60A34" w:rsidP="00515B18">
            <w:pPr>
              <w:pStyle w:val="Sub-ClauseText"/>
              <w:rPr>
                <w:spacing w:val="0"/>
                <w:szCs w:val="24"/>
                <w:lang w:val="es-CO"/>
              </w:rPr>
            </w:pPr>
            <w:r>
              <w:rPr>
                <w:spacing w:val="0"/>
                <w:szCs w:val="24"/>
                <w:lang w:val="es-CO"/>
              </w:rPr>
              <w:t>o</w:t>
            </w:r>
          </w:p>
          <w:p w14:paraId="51A87DB7" w14:textId="77777777" w:rsidR="00D60A34" w:rsidRDefault="00D60A34" w:rsidP="00D20192">
            <w:pPr>
              <w:spacing w:before="60" w:after="60"/>
              <w:jc w:val="both"/>
              <w:rPr>
                <w:lang w:val="es-CO"/>
              </w:rPr>
            </w:pPr>
            <w:r>
              <w:rPr>
                <w:lang w:val="es-CO"/>
              </w:rPr>
              <w:t>“</w:t>
            </w:r>
            <w:r>
              <w:rPr>
                <w:i/>
                <w:iCs/>
                <w:lang w:val="es-CO"/>
              </w:rPr>
              <w:t>Un oferente podrá presentar una oferta alternativa con o sin una oferta para el caso básico. El Contratante considerará ofertas para las alternativas indicadas en el Programa de Actividades de la Sección V, “Programa de Actividades”</w:t>
            </w:r>
            <w:r>
              <w:rPr>
                <w:lang w:val="es-ES_tradnl"/>
              </w:rPr>
              <w:t xml:space="preserve"> </w:t>
            </w:r>
            <w:r w:rsidRPr="00311F83">
              <w:rPr>
                <w:i/>
                <w:lang w:val="es-ES_tradnl"/>
              </w:rPr>
              <w:t>y Especificaciones Técnicas, de Desempeño y Diseño</w:t>
            </w:r>
            <w:r>
              <w:rPr>
                <w:i/>
                <w:lang w:val="es-ES_tradnl"/>
              </w:rPr>
              <w:t>s (de acuerdo con la Sección VI</w:t>
            </w:r>
            <w:r>
              <w:rPr>
                <w:i/>
                <w:iCs/>
                <w:lang w:val="es-CO"/>
              </w:rPr>
              <w:t xml:space="preserve">. Todas las ofertas recibidas para el caso básico, así como las ofertas alternativas que cumplan con los requisitos especificados, serán evaluadas sobre la base de sus propios méritos de acuerdo con los mismos procedimientos que se indican en la </w:t>
            </w:r>
            <w:r w:rsidRPr="00685557">
              <w:rPr>
                <w:i/>
                <w:iCs/>
                <w:lang w:val="es-CO"/>
              </w:rPr>
              <w:t>cláusula 27</w:t>
            </w:r>
            <w:r>
              <w:rPr>
                <w:i/>
                <w:iCs/>
                <w:lang w:val="es-CO"/>
              </w:rPr>
              <w:t xml:space="preserve"> </w:t>
            </w:r>
            <w:r w:rsidRPr="00685557">
              <w:rPr>
                <w:i/>
                <w:iCs/>
                <w:lang w:val="es-CO"/>
              </w:rPr>
              <w:t>de</w:t>
            </w:r>
            <w:r>
              <w:rPr>
                <w:i/>
                <w:iCs/>
                <w:lang w:val="es-CO"/>
              </w:rPr>
              <w:t xml:space="preserve"> las IAO.”</w:t>
            </w:r>
            <w:r>
              <w:rPr>
                <w:lang w:val="es-CO"/>
              </w:rPr>
              <w:t>]</w:t>
            </w:r>
          </w:p>
          <w:p w14:paraId="47EBB3AA" w14:textId="77777777" w:rsidR="00D60A34" w:rsidRPr="0047735F" w:rsidRDefault="00D60A34" w:rsidP="00D20192">
            <w:pPr>
              <w:spacing w:before="60" w:after="60"/>
              <w:jc w:val="both"/>
              <w:rPr>
                <w:lang w:val="es-ES_tradnl"/>
              </w:rPr>
            </w:pPr>
          </w:p>
        </w:tc>
      </w:tr>
      <w:tr w:rsidR="00D60A34" w:rsidRPr="0047735F" w14:paraId="6EF93A0B" w14:textId="77777777" w:rsidTr="007D0B2F">
        <w:tc>
          <w:tcPr>
            <w:tcW w:w="2212" w:type="dxa"/>
          </w:tcPr>
          <w:p w14:paraId="3272BBEB" w14:textId="77777777" w:rsidR="00D60A34" w:rsidRPr="0047735F" w:rsidRDefault="00D60A34">
            <w:pPr>
              <w:spacing w:before="60" w:after="60"/>
              <w:rPr>
                <w:b/>
                <w:lang w:val="es-ES_tradnl"/>
              </w:rPr>
            </w:pPr>
            <w:r w:rsidRPr="0047735F">
              <w:rPr>
                <w:b/>
                <w:lang w:val="es-ES_tradnl"/>
              </w:rPr>
              <w:t>20.1</w:t>
            </w:r>
          </w:p>
        </w:tc>
        <w:tc>
          <w:tcPr>
            <w:tcW w:w="6508" w:type="dxa"/>
          </w:tcPr>
          <w:p w14:paraId="769FE3F6" w14:textId="77777777" w:rsidR="00D60A34" w:rsidRPr="006A11D5" w:rsidRDefault="00D60A34" w:rsidP="00C52D76">
            <w:pPr>
              <w:spacing w:before="60" w:after="60"/>
              <w:jc w:val="both"/>
            </w:pPr>
            <w:r>
              <w:t xml:space="preserve">Los Oferentes </w:t>
            </w:r>
            <w:r>
              <w:rPr>
                <w:i/>
                <w:iCs/>
              </w:rPr>
              <w:t xml:space="preserve">[indicar “tendrán” o “no tendrán”] </w:t>
            </w:r>
            <w:r>
              <w:t>la opción de presentar sus ofertas electrónicamente.</w:t>
            </w:r>
          </w:p>
        </w:tc>
      </w:tr>
      <w:tr w:rsidR="00D60A34" w:rsidRPr="0047735F" w14:paraId="5F742C69" w14:textId="77777777" w:rsidTr="007D0B2F">
        <w:tc>
          <w:tcPr>
            <w:tcW w:w="2212" w:type="dxa"/>
          </w:tcPr>
          <w:p w14:paraId="6A34A491" w14:textId="77777777" w:rsidR="00D60A34" w:rsidRPr="0047735F" w:rsidRDefault="00D60A34" w:rsidP="003A37F2">
            <w:pPr>
              <w:spacing w:before="60" w:after="60"/>
              <w:rPr>
                <w:b/>
                <w:lang w:val="es-ES_tradnl"/>
              </w:rPr>
            </w:pPr>
            <w:r w:rsidRPr="0047735F">
              <w:rPr>
                <w:b/>
                <w:lang w:val="es-ES_tradnl"/>
              </w:rPr>
              <w:t>(21.1)</w:t>
            </w:r>
          </w:p>
        </w:tc>
        <w:tc>
          <w:tcPr>
            <w:tcW w:w="6508" w:type="dxa"/>
          </w:tcPr>
          <w:p w14:paraId="009A3029" w14:textId="77777777" w:rsidR="00D60A34" w:rsidRPr="0047735F" w:rsidRDefault="00D60A34" w:rsidP="004E253E">
            <w:pPr>
              <w:spacing w:before="120" w:after="120"/>
              <w:jc w:val="both"/>
            </w:pPr>
            <w:r w:rsidRPr="0047735F">
              <w:rPr>
                <w:b/>
                <w:bCs/>
              </w:rPr>
              <w:t>Para propósitos de la presentación de las ofertas</w:t>
            </w:r>
            <w:r w:rsidRPr="0047735F">
              <w:t>, la dirección del Contratante es:</w:t>
            </w:r>
          </w:p>
          <w:p w14:paraId="3636546F" w14:textId="77777777" w:rsidR="00D60A34" w:rsidRPr="0047735F" w:rsidRDefault="00D60A34" w:rsidP="004E253E">
            <w:pPr>
              <w:spacing w:before="120" w:after="120"/>
              <w:jc w:val="both"/>
              <w:rPr>
                <w:i/>
                <w:iCs/>
              </w:rPr>
            </w:pPr>
            <w:r w:rsidRPr="0047735F">
              <w:t xml:space="preserve">Atención: </w:t>
            </w:r>
            <w:r w:rsidRPr="0047735F">
              <w:rPr>
                <w:i/>
                <w:iCs/>
              </w:rPr>
              <w:t xml:space="preserve">[indicar el nombre completo de la persona, si corresponde, o indicar el nombre del Oficial del Proyecto] </w:t>
            </w:r>
          </w:p>
          <w:p w14:paraId="5D52015D" w14:textId="77777777" w:rsidR="00D60A34" w:rsidRPr="0047735F" w:rsidRDefault="00D60A34" w:rsidP="004E253E">
            <w:pPr>
              <w:spacing w:before="120" w:after="120"/>
              <w:jc w:val="both"/>
              <w:rPr>
                <w:i/>
                <w:iCs/>
              </w:rPr>
            </w:pPr>
            <w:r w:rsidRPr="0047735F">
              <w:t xml:space="preserve">Dirección: </w:t>
            </w:r>
            <w:r w:rsidRPr="0047735F">
              <w:rPr>
                <w:i/>
                <w:iCs/>
              </w:rPr>
              <w:t>[indicar el nombre de la calle y número]</w:t>
            </w:r>
          </w:p>
          <w:p w14:paraId="2E0B2653" w14:textId="77777777" w:rsidR="00D60A34" w:rsidRPr="0047735F" w:rsidRDefault="00D60A34" w:rsidP="004E253E">
            <w:pPr>
              <w:spacing w:before="120" w:after="120"/>
              <w:jc w:val="both"/>
              <w:rPr>
                <w:i/>
                <w:iCs/>
              </w:rPr>
            </w:pPr>
            <w:r w:rsidRPr="0047735F">
              <w:t>Número del Piso/Oficina:</w:t>
            </w:r>
            <w:r w:rsidRPr="0047735F">
              <w:rPr>
                <w:i/>
                <w:iCs/>
              </w:rPr>
              <w:t xml:space="preserve">  [indicar número del piso y de oficina, si corresponde]</w:t>
            </w:r>
          </w:p>
          <w:p w14:paraId="7CCA1A50" w14:textId="77777777" w:rsidR="00D60A34" w:rsidRPr="0047735F" w:rsidRDefault="00D60A34" w:rsidP="004E253E">
            <w:pPr>
              <w:spacing w:before="120" w:after="120"/>
              <w:jc w:val="both"/>
              <w:rPr>
                <w:i/>
                <w:iCs/>
              </w:rPr>
            </w:pPr>
            <w:r w:rsidRPr="0047735F">
              <w:t xml:space="preserve">Ciudad: </w:t>
            </w:r>
            <w:r w:rsidRPr="0047735F">
              <w:rPr>
                <w:i/>
                <w:iCs/>
              </w:rPr>
              <w:t>[indicar el nombre de la ciudad o población]</w:t>
            </w:r>
          </w:p>
          <w:p w14:paraId="706058EF" w14:textId="77777777" w:rsidR="00D60A34" w:rsidRPr="0047735F" w:rsidRDefault="00D60A34" w:rsidP="004E253E">
            <w:pPr>
              <w:spacing w:before="120" w:after="120"/>
              <w:jc w:val="both"/>
              <w:rPr>
                <w:i/>
                <w:iCs/>
              </w:rPr>
            </w:pPr>
            <w:r w:rsidRPr="0047735F">
              <w:t xml:space="preserve">Código postal: </w:t>
            </w:r>
            <w:r w:rsidRPr="0047735F">
              <w:rPr>
                <w:i/>
                <w:iCs/>
              </w:rPr>
              <w:t>[indicar</w:t>
            </w:r>
            <w:r w:rsidRPr="0047735F">
              <w:rPr>
                <w:b/>
                <w:bCs/>
                <w:i/>
                <w:iCs/>
              </w:rPr>
              <w:t xml:space="preserve"> </w:t>
            </w:r>
            <w:r w:rsidRPr="0047735F">
              <w:rPr>
                <w:i/>
                <w:iCs/>
              </w:rPr>
              <w:t>el código postal, si corresponde]</w:t>
            </w:r>
          </w:p>
          <w:p w14:paraId="3B40BBFD" w14:textId="77777777" w:rsidR="00D60A34" w:rsidRPr="0047735F" w:rsidRDefault="00D60A34" w:rsidP="004E253E">
            <w:pPr>
              <w:pStyle w:val="Outline"/>
              <w:spacing w:before="120" w:after="120"/>
              <w:jc w:val="both"/>
              <w:rPr>
                <w:b/>
                <w:bCs/>
                <w:i/>
                <w:iCs/>
                <w:kern w:val="0"/>
                <w:szCs w:val="24"/>
                <w:lang w:val="es-MX"/>
              </w:rPr>
            </w:pPr>
            <w:r w:rsidRPr="0047735F">
              <w:rPr>
                <w:kern w:val="0"/>
                <w:szCs w:val="24"/>
                <w:lang w:val="es-MX"/>
              </w:rPr>
              <w:t xml:space="preserve">País:  </w:t>
            </w:r>
            <w:r w:rsidRPr="0047735F">
              <w:rPr>
                <w:i/>
                <w:iCs/>
                <w:kern w:val="0"/>
                <w:szCs w:val="24"/>
                <w:lang w:val="es-MX"/>
              </w:rPr>
              <w:t>[indicar el nombre del país]</w:t>
            </w:r>
          </w:p>
          <w:p w14:paraId="3D78B9CB" w14:textId="77777777" w:rsidR="00D60A34" w:rsidRPr="0047735F" w:rsidRDefault="00D60A34" w:rsidP="004E253E">
            <w:pPr>
              <w:spacing w:before="120" w:after="120"/>
              <w:jc w:val="both"/>
            </w:pPr>
            <w:r w:rsidRPr="0047735F">
              <w:t>La fecha límite para  presentar las ofertas es:</w:t>
            </w:r>
          </w:p>
          <w:p w14:paraId="5B7C7544" w14:textId="77777777" w:rsidR="00D60A34" w:rsidRPr="0047735F" w:rsidRDefault="00D60A34" w:rsidP="004E253E">
            <w:pPr>
              <w:spacing w:before="120" w:after="120"/>
              <w:jc w:val="both"/>
              <w:rPr>
                <w:i/>
                <w:iCs/>
              </w:rPr>
            </w:pPr>
            <w:r w:rsidRPr="0047735F">
              <w:t>Fecha: [</w:t>
            </w:r>
            <w:r w:rsidRPr="0047735F">
              <w:rPr>
                <w:i/>
                <w:iCs/>
              </w:rPr>
              <w:t xml:space="preserve">indicar el día, mes y año, por ejemplo 15 de junio de </w:t>
            </w:r>
            <w:r w:rsidRPr="0047735F">
              <w:rPr>
                <w:i/>
                <w:iCs/>
              </w:rPr>
              <w:lastRenderedPageBreak/>
              <w:t>20</w:t>
            </w:r>
            <w:r>
              <w:rPr>
                <w:i/>
                <w:iCs/>
              </w:rPr>
              <w:t>13</w:t>
            </w:r>
            <w:r w:rsidRPr="0047735F">
              <w:rPr>
                <w:i/>
                <w:iCs/>
              </w:rPr>
              <w:t>]</w:t>
            </w:r>
            <w:r w:rsidRPr="0047735F">
              <w:rPr>
                <w:b/>
                <w:bCs/>
              </w:rPr>
              <w:t xml:space="preserve"> </w:t>
            </w:r>
          </w:p>
          <w:p w14:paraId="50AB8758" w14:textId="77777777" w:rsidR="00D60A34" w:rsidRPr="0047735F" w:rsidRDefault="00D60A34" w:rsidP="001567BC">
            <w:pPr>
              <w:spacing w:before="60" w:after="60"/>
              <w:jc w:val="both"/>
            </w:pPr>
            <w:r w:rsidRPr="0047735F">
              <w:t>Hora:</w:t>
            </w:r>
            <w:r w:rsidRPr="0047735F">
              <w:rPr>
                <w:i/>
                <w:iCs/>
              </w:rPr>
              <w:t xml:space="preserve"> [indicar la hora, e identificar si es a.m. o p.m.; por ejemplo, 10:30</w:t>
            </w:r>
            <w:r w:rsidRPr="0047735F">
              <w:rPr>
                <w:b/>
                <w:bCs/>
              </w:rPr>
              <w:t xml:space="preserve"> </w:t>
            </w:r>
            <w:r w:rsidRPr="0047735F">
              <w:rPr>
                <w:i/>
                <w:iCs/>
              </w:rPr>
              <w:t>a.m.]</w:t>
            </w:r>
            <w:r w:rsidRPr="0047735F">
              <w:rPr>
                <w:b/>
                <w:bCs/>
              </w:rPr>
              <w:t xml:space="preserve"> </w:t>
            </w:r>
          </w:p>
        </w:tc>
      </w:tr>
      <w:tr w:rsidR="00D60A34" w:rsidRPr="0047735F" w14:paraId="431C956A" w14:textId="77777777" w:rsidTr="007D0B2F">
        <w:tc>
          <w:tcPr>
            <w:tcW w:w="2212" w:type="dxa"/>
          </w:tcPr>
          <w:p w14:paraId="06D89223" w14:textId="77777777" w:rsidR="00D60A34" w:rsidRPr="0047735F" w:rsidRDefault="00D60A34" w:rsidP="00F878C0">
            <w:pPr>
              <w:spacing w:before="60" w:after="60"/>
              <w:rPr>
                <w:b/>
                <w:lang w:val="es-ES_tradnl"/>
              </w:rPr>
            </w:pPr>
            <w:r w:rsidRPr="0047735F">
              <w:rPr>
                <w:b/>
                <w:lang w:val="es-ES_tradnl"/>
              </w:rPr>
              <w:lastRenderedPageBreak/>
              <w:t>(24.1)</w:t>
            </w:r>
          </w:p>
        </w:tc>
        <w:tc>
          <w:tcPr>
            <w:tcW w:w="6508" w:type="dxa"/>
          </w:tcPr>
          <w:p w14:paraId="3D6B01F6" w14:textId="77777777" w:rsidR="00D60A34" w:rsidRPr="0047735F" w:rsidRDefault="00D60A34" w:rsidP="004E253E">
            <w:pPr>
              <w:spacing w:before="120" w:after="120"/>
              <w:jc w:val="both"/>
            </w:pPr>
            <w:r w:rsidRPr="0047735F">
              <w:rPr>
                <w:b/>
                <w:bCs/>
              </w:rPr>
              <w:t>La apertura de las ofertas tendrá lugar en</w:t>
            </w:r>
            <w:r w:rsidRPr="0047735F">
              <w:t>:</w:t>
            </w:r>
          </w:p>
          <w:p w14:paraId="4D370B84" w14:textId="77777777" w:rsidR="00D60A34" w:rsidRPr="0047735F" w:rsidRDefault="00D60A34" w:rsidP="004E253E">
            <w:pPr>
              <w:spacing w:before="120" w:after="120"/>
              <w:jc w:val="both"/>
              <w:rPr>
                <w:b/>
                <w:bCs/>
              </w:rPr>
            </w:pPr>
            <w:r w:rsidRPr="0047735F">
              <w:t xml:space="preserve">Dirección: </w:t>
            </w:r>
            <w:r w:rsidRPr="0047735F">
              <w:rPr>
                <w:i/>
                <w:iCs/>
              </w:rPr>
              <w:t>[indicar el nombre de la calle y el número]</w:t>
            </w:r>
          </w:p>
          <w:p w14:paraId="53C195ED" w14:textId="77777777" w:rsidR="00D60A34" w:rsidRPr="0047735F" w:rsidRDefault="00D60A34" w:rsidP="004E253E">
            <w:pPr>
              <w:spacing w:before="120" w:after="120"/>
              <w:jc w:val="both"/>
              <w:rPr>
                <w:i/>
                <w:iCs/>
              </w:rPr>
            </w:pPr>
            <w:r w:rsidRPr="0047735F">
              <w:t xml:space="preserve">Número de Piso/Oficina </w:t>
            </w:r>
            <w:r w:rsidRPr="0047735F">
              <w:rPr>
                <w:i/>
                <w:iCs/>
              </w:rPr>
              <w:t>[indicar el número de piso y oficina, si corresponde]</w:t>
            </w:r>
          </w:p>
          <w:p w14:paraId="44A1902C" w14:textId="77777777" w:rsidR="00D60A34" w:rsidRPr="0047735F" w:rsidRDefault="00D60A34" w:rsidP="004E253E">
            <w:pPr>
              <w:spacing w:before="120" w:after="120"/>
              <w:jc w:val="both"/>
              <w:rPr>
                <w:i/>
                <w:iCs/>
              </w:rPr>
            </w:pPr>
            <w:r w:rsidRPr="0047735F">
              <w:t xml:space="preserve">Ciudad: </w:t>
            </w:r>
            <w:r w:rsidRPr="0047735F">
              <w:rPr>
                <w:i/>
                <w:iCs/>
              </w:rPr>
              <w:t>[indicar el nombre de la ciudad o población]</w:t>
            </w:r>
          </w:p>
          <w:p w14:paraId="0524B11E" w14:textId="77777777" w:rsidR="00D60A34" w:rsidRPr="0047735F" w:rsidRDefault="00D60A34" w:rsidP="004E253E">
            <w:pPr>
              <w:spacing w:before="120" w:after="120"/>
              <w:jc w:val="both"/>
              <w:rPr>
                <w:b/>
                <w:bCs/>
              </w:rPr>
            </w:pPr>
            <w:r w:rsidRPr="0047735F">
              <w:t xml:space="preserve">País: </w:t>
            </w:r>
            <w:r w:rsidRPr="0047735F">
              <w:rPr>
                <w:i/>
                <w:iCs/>
              </w:rPr>
              <w:t>[indicar el nombre del país]</w:t>
            </w:r>
          </w:p>
          <w:p w14:paraId="6BAB8A29" w14:textId="77777777" w:rsidR="00D60A34" w:rsidRPr="0047735F" w:rsidRDefault="00D60A34" w:rsidP="004E253E">
            <w:pPr>
              <w:spacing w:before="120" w:after="120"/>
              <w:jc w:val="both"/>
              <w:rPr>
                <w:b/>
                <w:bCs/>
              </w:rPr>
            </w:pPr>
            <w:r w:rsidRPr="0047735F">
              <w:t xml:space="preserve">Fecha: </w:t>
            </w:r>
            <w:r w:rsidRPr="0047735F">
              <w:rPr>
                <w:i/>
                <w:iCs/>
              </w:rPr>
              <w:t>[indicar el día, mes y año; por ejemplo, 15 de junio del 2001]</w:t>
            </w:r>
          </w:p>
          <w:p w14:paraId="2EE044ED" w14:textId="77777777" w:rsidR="00D60A34" w:rsidRDefault="00D60A34">
            <w:pPr>
              <w:spacing w:before="60" w:after="60"/>
              <w:jc w:val="both"/>
              <w:rPr>
                <w:strike/>
                <w:lang w:val="es-ES_tradnl"/>
              </w:rPr>
            </w:pPr>
            <w:r w:rsidRPr="0047735F">
              <w:t xml:space="preserve">Hora: </w:t>
            </w:r>
            <w:r w:rsidRPr="0047735F">
              <w:rPr>
                <w:i/>
                <w:iCs/>
              </w:rPr>
              <w:t>[indicar la hora e identificar si es a.m. o p.m.; por ejemplo, 10:30 a.m.]</w:t>
            </w:r>
            <w:r w:rsidRPr="0047735F">
              <w:rPr>
                <w:strike/>
                <w:lang w:val="es-ES_tradnl"/>
              </w:rPr>
              <w:t xml:space="preserve"> </w:t>
            </w:r>
          </w:p>
          <w:p w14:paraId="6CC0FFA7" w14:textId="77777777" w:rsidR="00D60A34" w:rsidRPr="0047735F" w:rsidRDefault="00D60A34">
            <w:pPr>
              <w:spacing w:before="60" w:after="60"/>
              <w:jc w:val="both"/>
              <w:rPr>
                <w:lang w:val="es-ES_tradnl"/>
              </w:rPr>
            </w:pPr>
          </w:p>
        </w:tc>
      </w:tr>
      <w:tr w:rsidR="00D60A34" w:rsidRPr="0047735F" w14:paraId="7B86AB6C" w14:textId="77777777" w:rsidTr="007D0B2F">
        <w:tc>
          <w:tcPr>
            <w:tcW w:w="2212" w:type="dxa"/>
          </w:tcPr>
          <w:p w14:paraId="3A9CE524" w14:textId="77777777" w:rsidR="00D60A34" w:rsidRPr="0047735F" w:rsidRDefault="00D60A34" w:rsidP="000303CC">
            <w:pPr>
              <w:spacing w:before="60" w:after="60"/>
              <w:rPr>
                <w:b/>
                <w:lang w:val="es-ES_tradnl"/>
              </w:rPr>
            </w:pPr>
            <w:r>
              <w:rPr>
                <w:b/>
                <w:lang w:val="es-ES_tradnl"/>
              </w:rPr>
              <w:t>31.1</w:t>
            </w:r>
          </w:p>
        </w:tc>
        <w:tc>
          <w:tcPr>
            <w:tcW w:w="6508" w:type="dxa"/>
          </w:tcPr>
          <w:p w14:paraId="300F638E" w14:textId="77777777" w:rsidR="00D60A34" w:rsidRPr="00152EF5" w:rsidRDefault="00D60A34" w:rsidP="00E900C0">
            <w:pPr>
              <w:spacing w:before="100" w:beforeAutospacing="1" w:after="100" w:afterAutospacing="1"/>
            </w:pPr>
            <w:r w:rsidRPr="00152EF5">
              <w:t>La fuente del tipo de cambio será:</w:t>
            </w:r>
            <w:r w:rsidRPr="00152EF5">
              <w:rPr>
                <w:i/>
                <w:iCs/>
              </w:rPr>
              <w:t xml:space="preserve"> [Indicar la fuente]</w:t>
            </w:r>
          </w:p>
          <w:p w14:paraId="596B1161" w14:textId="77777777" w:rsidR="00D60A34" w:rsidRPr="0047735F" w:rsidRDefault="00D60A34">
            <w:pPr>
              <w:spacing w:before="60" w:after="60"/>
              <w:jc w:val="both"/>
              <w:rPr>
                <w:strike/>
                <w:lang w:val="es-ES_tradnl"/>
              </w:rPr>
            </w:pPr>
            <w:r w:rsidRPr="00152EF5">
              <w:t xml:space="preserve">Fecha del tipo de cambio: Es la fecha de apertura de ofertas indicada en estos </w:t>
            </w:r>
            <w:r w:rsidRPr="00152EF5">
              <w:rPr>
                <w:b/>
              </w:rPr>
              <w:t>Datos de la licitación</w:t>
            </w:r>
            <w:r>
              <w:t xml:space="preserve"> (IAO 24</w:t>
            </w:r>
            <w:r w:rsidRPr="00152EF5">
              <w:t>) o, en caso de otorgarse prórroga a la misma, la fecha de apertura convenida con esta prórroga.</w:t>
            </w:r>
          </w:p>
        </w:tc>
      </w:tr>
      <w:tr w:rsidR="00D60A34" w:rsidRPr="0047735F" w14:paraId="6B445678" w14:textId="77777777" w:rsidTr="007D0B2F">
        <w:tc>
          <w:tcPr>
            <w:tcW w:w="2212" w:type="dxa"/>
          </w:tcPr>
          <w:p w14:paraId="786B51BB" w14:textId="77777777" w:rsidR="00D60A34" w:rsidRPr="0047735F" w:rsidRDefault="00D60A34" w:rsidP="00786560">
            <w:pPr>
              <w:spacing w:before="60" w:after="60"/>
              <w:rPr>
                <w:b/>
                <w:lang w:val="es-ES_tradnl"/>
              </w:rPr>
            </w:pPr>
            <w:r w:rsidRPr="0047735F">
              <w:rPr>
                <w:b/>
                <w:lang w:val="es-ES_tradnl"/>
              </w:rPr>
              <w:t>3</w:t>
            </w:r>
            <w:r>
              <w:rPr>
                <w:b/>
                <w:lang w:val="es-ES_tradnl"/>
              </w:rPr>
              <w:t>4.2</w:t>
            </w:r>
          </w:p>
        </w:tc>
        <w:tc>
          <w:tcPr>
            <w:tcW w:w="6508" w:type="dxa"/>
          </w:tcPr>
          <w:p w14:paraId="482B6ABE" w14:textId="77777777" w:rsidR="00D60A34" w:rsidRPr="0047735F" w:rsidRDefault="00D60A34" w:rsidP="002D5934">
            <w:pPr>
              <w:spacing w:before="120" w:after="120"/>
              <w:jc w:val="both"/>
              <w:rPr>
                <w:i/>
                <w:iCs/>
              </w:rPr>
            </w:pPr>
            <w:r w:rsidRPr="0047735F">
              <w:t>El máximo porcentaje en que</w:t>
            </w:r>
            <w:r>
              <w:t xml:space="preserve"> la cantidad de los </w:t>
            </w:r>
            <w:r w:rsidRPr="0047735F">
              <w:t xml:space="preserve"> </w:t>
            </w:r>
            <w:r>
              <w:t>servicios</w:t>
            </w:r>
            <w:r w:rsidRPr="0047735F">
              <w:t xml:space="preserve"> podrán ser aumentad</w:t>
            </w:r>
            <w:r>
              <w:t>a</w:t>
            </w:r>
            <w:r w:rsidRPr="0047735F">
              <w:t xml:space="preserve">s es: </w:t>
            </w:r>
            <w:r w:rsidRPr="0047735F">
              <w:rPr>
                <w:i/>
                <w:iCs/>
              </w:rPr>
              <w:t>[indicar porcentaje]</w:t>
            </w:r>
            <w:r>
              <w:rPr>
                <w:i/>
                <w:iCs/>
              </w:rPr>
              <w:t>”</w:t>
            </w:r>
            <w:r w:rsidRPr="0047735F">
              <w:rPr>
                <w:i/>
                <w:iCs/>
              </w:rPr>
              <w:t xml:space="preserve"> </w:t>
            </w:r>
          </w:p>
          <w:p w14:paraId="44AAE5F2" w14:textId="77777777" w:rsidR="00D60A34" w:rsidRPr="0047735F" w:rsidRDefault="00D60A34" w:rsidP="002B3A0C">
            <w:pPr>
              <w:spacing w:before="60" w:after="60"/>
              <w:jc w:val="both"/>
              <w:rPr>
                <w:i/>
                <w:iCs/>
              </w:rPr>
            </w:pPr>
            <w:r w:rsidRPr="0047735F">
              <w:t>El máximo porcentaje en que la cantidad</w:t>
            </w:r>
            <w:r>
              <w:t xml:space="preserve"> de los servicios</w:t>
            </w:r>
            <w:r w:rsidRPr="0047735F">
              <w:t xml:space="preserve"> podrán ser disminuidas es: </w:t>
            </w:r>
            <w:r w:rsidRPr="0047735F">
              <w:rPr>
                <w:i/>
                <w:iCs/>
              </w:rPr>
              <w:t>[indicar porcentaje]</w:t>
            </w:r>
          </w:p>
        </w:tc>
      </w:tr>
      <w:tr w:rsidR="00D60A34" w:rsidRPr="0047735F" w14:paraId="14D3B221" w14:textId="77777777" w:rsidTr="007D0B2F">
        <w:tc>
          <w:tcPr>
            <w:tcW w:w="2212" w:type="dxa"/>
          </w:tcPr>
          <w:p w14:paraId="37B62677" w14:textId="77777777" w:rsidR="00D60A34" w:rsidRPr="0047735F" w:rsidRDefault="00D60A34" w:rsidP="002340F3">
            <w:pPr>
              <w:spacing w:before="60" w:after="60"/>
              <w:rPr>
                <w:b/>
                <w:lang w:val="es-ES_tradnl"/>
              </w:rPr>
            </w:pPr>
            <w:r>
              <w:rPr>
                <w:b/>
                <w:lang w:val="es-ES_tradnl"/>
              </w:rPr>
              <w:t>35.1</w:t>
            </w:r>
          </w:p>
        </w:tc>
        <w:tc>
          <w:tcPr>
            <w:tcW w:w="6508" w:type="dxa"/>
          </w:tcPr>
          <w:p w14:paraId="61EE7A38" w14:textId="77777777" w:rsidR="00D60A34" w:rsidRPr="0047735F" w:rsidRDefault="00D60A34" w:rsidP="004042CF">
            <w:pPr>
              <w:tabs>
                <w:tab w:val="left" w:pos="1643"/>
              </w:tabs>
              <w:spacing w:before="120" w:after="120"/>
              <w:jc w:val="both"/>
              <w:rPr>
                <w:color w:val="000000"/>
              </w:rPr>
            </w:pPr>
            <w:r>
              <w:t>El sitio de Internet es: [</w:t>
            </w:r>
            <w:r>
              <w:rPr>
                <w:i/>
                <w:iCs/>
              </w:rPr>
              <w:t>Indique el sitio de Internet</w:t>
            </w:r>
            <w:r>
              <w:t>]</w:t>
            </w:r>
          </w:p>
        </w:tc>
      </w:tr>
      <w:tr w:rsidR="00D60A34" w:rsidRPr="0047735F" w14:paraId="67BAB05F" w14:textId="77777777" w:rsidTr="007D0B2F">
        <w:tc>
          <w:tcPr>
            <w:tcW w:w="2212" w:type="dxa"/>
          </w:tcPr>
          <w:p w14:paraId="1865522A" w14:textId="77777777" w:rsidR="00D60A34" w:rsidRPr="0047735F" w:rsidRDefault="00D60A34" w:rsidP="002340F3">
            <w:pPr>
              <w:spacing w:before="60" w:after="60"/>
              <w:rPr>
                <w:b/>
                <w:lang w:val="es-ES_tradnl"/>
              </w:rPr>
            </w:pPr>
            <w:r w:rsidRPr="0047735F">
              <w:rPr>
                <w:b/>
                <w:bCs/>
              </w:rPr>
              <w:t>3</w:t>
            </w:r>
            <w:r>
              <w:rPr>
                <w:b/>
                <w:bCs/>
              </w:rPr>
              <w:t>5</w:t>
            </w:r>
            <w:r w:rsidRPr="0047735F">
              <w:rPr>
                <w:b/>
                <w:bCs/>
              </w:rPr>
              <w:t>.3</w:t>
            </w:r>
          </w:p>
        </w:tc>
        <w:tc>
          <w:tcPr>
            <w:tcW w:w="6508" w:type="dxa"/>
          </w:tcPr>
          <w:p w14:paraId="020DD540" w14:textId="77777777" w:rsidR="00D60A34" w:rsidRPr="0047735F" w:rsidRDefault="00D60A34" w:rsidP="002D5934">
            <w:pPr>
              <w:spacing w:before="120" w:after="120"/>
              <w:jc w:val="both"/>
            </w:pPr>
            <w:r w:rsidRPr="0047735F">
              <w:rPr>
                <w:i/>
                <w:lang w:val="es-ES_tradnl"/>
              </w:rPr>
              <w:t>[En caso de señalar otro medio adicional o diferente al establecido en las IAO indique  el medio electrónico en el que se publicar</w:t>
            </w:r>
            <w:r>
              <w:rPr>
                <w:i/>
                <w:lang w:val="es-ES_tradnl"/>
              </w:rPr>
              <w:t>á</w:t>
            </w:r>
            <w:r w:rsidRPr="0047735F">
              <w:rPr>
                <w:i/>
                <w:lang w:val="es-ES_tradnl"/>
              </w:rPr>
              <w:t xml:space="preserve"> el resultado de la licitación de conformidad con las  Normas  de Adquisiciones del BIRF o Políticas de Adquisiciones del BID, o en su caso indique ningún medio electrónico adicional]</w:t>
            </w:r>
          </w:p>
        </w:tc>
      </w:tr>
      <w:tr w:rsidR="00D60A34" w:rsidRPr="0047735F" w14:paraId="7C2F45BA" w14:textId="77777777" w:rsidTr="007D0B2F">
        <w:tc>
          <w:tcPr>
            <w:tcW w:w="2212" w:type="dxa"/>
          </w:tcPr>
          <w:p w14:paraId="000D083B" w14:textId="77777777" w:rsidR="00D60A34" w:rsidRPr="0047735F" w:rsidRDefault="00D60A34" w:rsidP="00647AEE">
            <w:pPr>
              <w:spacing w:before="60" w:after="60"/>
              <w:rPr>
                <w:b/>
                <w:lang w:val="es-ES_tradnl"/>
              </w:rPr>
            </w:pPr>
            <w:r w:rsidRPr="0047735F">
              <w:rPr>
                <w:b/>
                <w:lang w:val="es-ES_tradnl"/>
              </w:rPr>
              <w:t>3</w:t>
            </w:r>
            <w:r>
              <w:rPr>
                <w:b/>
                <w:lang w:val="es-ES_tradnl"/>
              </w:rPr>
              <w:t>7</w:t>
            </w:r>
            <w:r w:rsidRPr="0047735F">
              <w:rPr>
                <w:b/>
                <w:lang w:val="es-ES_tradnl"/>
              </w:rPr>
              <w:t>.1</w:t>
            </w:r>
          </w:p>
        </w:tc>
        <w:tc>
          <w:tcPr>
            <w:tcW w:w="6508" w:type="dxa"/>
          </w:tcPr>
          <w:p w14:paraId="0F017024" w14:textId="77777777" w:rsidR="00D60A34" w:rsidRPr="0047735F" w:rsidRDefault="00D60A34">
            <w:pPr>
              <w:spacing w:before="60" w:after="60"/>
              <w:jc w:val="both"/>
            </w:pPr>
            <w:r w:rsidRPr="0047735F">
              <w:t xml:space="preserve">El Contratante </w:t>
            </w:r>
            <w:r w:rsidRPr="0047735F">
              <w:rPr>
                <w:i/>
                <w:iCs/>
              </w:rPr>
              <w:t xml:space="preserve">[indique “propone” o “no propone] </w:t>
            </w:r>
            <w:r w:rsidRPr="0047735F">
              <w:t xml:space="preserve">hacer uso del </w:t>
            </w:r>
            <w:r>
              <w:t>Mediador</w:t>
            </w:r>
            <w:r w:rsidRPr="0047735F">
              <w:t>.</w:t>
            </w:r>
          </w:p>
          <w:p w14:paraId="064A23FE" w14:textId="77777777" w:rsidR="0044071C" w:rsidRDefault="0044071C">
            <w:pPr>
              <w:spacing w:before="60" w:after="60"/>
              <w:jc w:val="both"/>
              <w:rPr>
                <w:i/>
              </w:rPr>
            </w:pPr>
          </w:p>
          <w:p w14:paraId="4537CB1A" w14:textId="77777777" w:rsidR="00D60A34" w:rsidRPr="0047735F" w:rsidRDefault="00D60A34">
            <w:pPr>
              <w:spacing w:before="60" w:after="60"/>
              <w:jc w:val="both"/>
            </w:pPr>
            <w:r w:rsidRPr="0047735F">
              <w:rPr>
                <w:i/>
              </w:rPr>
              <w:t xml:space="preserve">[En el caso en que se determine contar con un </w:t>
            </w:r>
            <w:r>
              <w:rPr>
                <w:i/>
              </w:rPr>
              <w:t>Mediador</w:t>
            </w:r>
            <w:r w:rsidRPr="0047735F">
              <w:rPr>
                <w:i/>
              </w:rPr>
              <w:t>, deberá señalarse:]</w:t>
            </w:r>
          </w:p>
          <w:p w14:paraId="65537E58" w14:textId="77777777" w:rsidR="0044071C" w:rsidRDefault="0044071C">
            <w:pPr>
              <w:spacing w:before="60" w:after="60"/>
              <w:jc w:val="both"/>
            </w:pPr>
          </w:p>
          <w:p w14:paraId="4F22E337" w14:textId="77777777" w:rsidR="0044071C" w:rsidRDefault="0044071C">
            <w:pPr>
              <w:spacing w:before="60" w:after="60"/>
              <w:jc w:val="both"/>
            </w:pPr>
          </w:p>
          <w:p w14:paraId="08778A85" w14:textId="77777777" w:rsidR="00D60A34" w:rsidRPr="0047735F" w:rsidRDefault="00D60A34">
            <w:pPr>
              <w:spacing w:before="60" w:after="60"/>
              <w:jc w:val="both"/>
            </w:pPr>
            <w:r w:rsidRPr="0047735F">
              <w:lastRenderedPageBreak/>
              <w:t xml:space="preserve">Nombre del </w:t>
            </w:r>
            <w:r>
              <w:t>Mediador</w:t>
            </w:r>
            <w:r w:rsidRPr="0047735F">
              <w:t xml:space="preserve"> propuesto por el Contratante____ </w:t>
            </w:r>
          </w:p>
          <w:p w14:paraId="6D09CB0F" w14:textId="77777777" w:rsidR="00D60A34" w:rsidRPr="0047735F" w:rsidRDefault="00D60A34" w:rsidP="00B92DAE">
            <w:pPr>
              <w:spacing w:before="60" w:after="60"/>
              <w:jc w:val="both"/>
            </w:pPr>
            <w:r w:rsidRPr="0047735F">
              <w:t xml:space="preserve">Honorarios del </w:t>
            </w:r>
            <w:r>
              <w:t>Mediador</w:t>
            </w:r>
            <w:r w:rsidRPr="0047735F">
              <w:t xml:space="preserve"> por hora_________________</w:t>
            </w:r>
          </w:p>
          <w:p w14:paraId="479C3F97" w14:textId="77777777" w:rsidR="00D60A34" w:rsidRDefault="00D60A34" w:rsidP="002C1B7A">
            <w:pPr>
              <w:spacing w:before="60" w:after="60"/>
              <w:jc w:val="both"/>
            </w:pPr>
            <w:r w:rsidRPr="0047735F">
              <w:t xml:space="preserve">El </w:t>
            </w:r>
            <w:proofErr w:type="spellStart"/>
            <w:r w:rsidRPr="0047735F">
              <w:t>Curriculum</w:t>
            </w:r>
            <w:proofErr w:type="spellEnd"/>
            <w:r w:rsidRPr="0047735F">
              <w:t xml:space="preserve"> Vitae del </w:t>
            </w:r>
            <w:r>
              <w:t>Mediador</w:t>
            </w:r>
            <w:r w:rsidRPr="0047735F">
              <w:t xml:space="preserve"> estará disponible en</w:t>
            </w:r>
            <w:r w:rsidR="002C1B7A">
              <w:t xml:space="preserve"> ______</w:t>
            </w:r>
          </w:p>
          <w:p w14:paraId="2BBFE7E0" w14:textId="5BCFBA03" w:rsidR="0044071C" w:rsidRPr="0047735F" w:rsidRDefault="0044071C" w:rsidP="002C1B7A">
            <w:pPr>
              <w:spacing w:before="60" w:after="60"/>
              <w:jc w:val="both"/>
            </w:pPr>
          </w:p>
        </w:tc>
      </w:tr>
    </w:tbl>
    <w:p w14:paraId="1690B669" w14:textId="233DA9CB" w:rsidR="00D60A34" w:rsidRPr="0044071C" w:rsidRDefault="00D60A34" w:rsidP="0044071C">
      <w:pPr>
        <w:pStyle w:val="seccion1b"/>
        <w:jc w:val="left"/>
        <w:sectPr w:rsidR="00D60A34" w:rsidRPr="0044071C" w:rsidSect="00042CC1">
          <w:headerReference w:type="default" r:id="rId38"/>
          <w:footerReference w:type="default" r:id="rId39"/>
          <w:headerReference w:type="first" r:id="rId40"/>
          <w:footerReference w:type="first" r:id="rId41"/>
          <w:pgSz w:w="14400" w:h="15842" w:code="1"/>
          <w:pgMar w:top="1440" w:right="3600" w:bottom="1440" w:left="1797" w:header="720" w:footer="720" w:gutter="0"/>
          <w:cols w:space="720"/>
          <w:titlePg/>
          <w:docGrid w:linePitch="360"/>
        </w:sectPr>
      </w:pPr>
    </w:p>
    <w:p w14:paraId="48B2AAC4" w14:textId="77777777" w:rsidR="00D60A34" w:rsidRDefault="00D60A34" w:rsidP="00CE5711">
      <w:pPr>
        <w:spacing w:line="420" w:lineRule="atLeast"/>
        <w:jc w:val="center"/>
        <w:rPr>
          <w:b/>
          <w:sz w:val="36"/>
          <w:szCs w:val="36"/>
          <w:lang w:val="es-ES_tradnl"/>
        </w:rPr>
      </w:pPr>
    </w:p>
    <w:p w14:paraId="0FA79DC7" w14:textId="77777777" w:rsidR="0044071C" w:rsidRDefault="0044071C" w:rsidP="00CE5711">
      <w:pPr>
        <w:spacing w:line="420" w:lineRule="atLeast"/>
        <w:jc w:val="center"/>
        <w:rPr>
          <w:b/>
          <w:sz w:val="36"/>
          <w:szCs w:val="36"/>
          <w:lang w:val="es-ES_tradnl"/>
        </w:rPr>
      </w:pPr>
    </w:p>
    <w:p w14:paraId="08738861" w14:textId="77777777" w:rsidR="0044071C" w:rsidRDefault="0044071C" w:rsidP="0044071C">
      <w:pPr>
        <w:pStyle w:val="seccion1b"/>
      </w:pPr>
      <w:bookmarkStart w:id="94" w:name="_Toc290394108"/>
      <w:bookmarkStart w:id="95" w:name="_Toc290466239"/>
      <w:bookmarkStart w:id="96" w:name="_Toc290476785"/>
      <w:bookmarkStart w:id="97" w:name="_Toc290476986"/>
      <w:bookmarkStart w:id="98" w:name="_Toc290477381"/>
      <w:bookmarkStart w:id="99" w:name="_Toc351961388"/>
    </w:p>
    <w:p w14:paraId="5343AB15" w14:textId="77777777" w:rsidR="0044071C" w:rsidRDefault="0044071C" w:rsidP="0044071C">
      <w:pPr>
        <w:pStyle w:val="seccion1b"/>
      </w:pPr>
    </w:p>
    <w:p w14:paraId="66072728" w14:textId="77777777" w:rsidR="0044071C" w:rsidRDefault="0044071C" w:rsidP="0044071C">
      <w:pPr>
        <w:pStyle w:val="seccion1b"/>
      </w:pPr>
    </w:p>
    <w:p w14:paraId="3B762444" w14:textId="77777777" w:rsidR="0044071C" w:rsidRDefault="0044071C" w:rsidP="0044071C">
      <w:pPr>
        <w:pStyle w:val="seccion1b"/>
      </w:pPr>
    </w:p>
    <w:p w14:paraId="3E5A0C69" w14:textId="77777777" w:rsidR="0044071C" w:rsidRDefault="0044071C" w:rsidP="0044071C">
      <w:pPr>
        <w:pStyle w:val="seccion1b"/>
      </w:pPr>
    </w:p>
    <w:p w14:paraId="1F9AEB78" w14:textId="77777777" w:rsidR="0044071C" w:rsidRDefault="0044071C" w:rsidP="0044071C">
      <w:pPr>
        <w:pStyle w:val="seccion1b"/>
      </w:pPr>
    </w:p>
    <w:p w14:paraId="15480D79" w14:textId="77777777" w:rsidR="0044071C" w:rsidRDefault="0044071C" w:rsidP="0044071C">
      <w:pPr>
        <w:pStyle w:val="seccion1b"/>
      </w:pPr>
    </w:p>
    <w:p w14:paraId="08399B40" w14:textId="77777777" w:rsidR="0044071C" w:rsidRDefault="0044071C" w:rsidP="0044071C">
      <w:pPr>
        <w:pStyle w:val="seccion1b"/>
      </w:pPr>
    </w:p>
    <w:p w14:paraId="250593E2" w14:textId="77777777" w:rsidR="0044071C" w:rsidRDefault="0044071C" w:rsidP="0044071C">
      <w:pPr>
        <w:pStyle w:val="seccion1b"/>
      </w:pPr>
    </w:p>
    <w:p w14:paraId="62071054" w14:textId="77777777" w:rsidR="0044071C" w:rsidRDefault="0044071C" w:rsidP="0044071C">
      <w:pPr>
        <w:pStyle w:val="seccion1b"/>
      </w:pPr>
    </w:p>
    <w:p w14:paraId="744B7F57" w14:textId="77777777" w:rsidR="0044071C" w:rsidRPr="0047735F" w:rsidRDefault="0044071C" w:rsidP="0044071C">
      <w:pPr>
        <w:pStyle w:val="seccion1b"/>
      </w:pPr>
      <w:r w:rsidRPr="0047735F">
        <w:t>Sección I</w:t>
      </w:r>
      <w:r>
        <w:t>II</w:t>
      </w:r>
      <w:r w:rsidRPr="0047735F">
        <w:t>. Formularios de la Oferta</w:t>
      </w:r>
      <w:bookmarkEnd w:id="94"/>
      <w:bookmarkEnd w:id="95"/>
      <w:bookmarkEnd w:id="96"/>
      <w:bookmarkEnd w:id="97"/>
      <w:bookmarkEnd w:id="98"/>
      <w:bookmarkEnd w:id="99"/>
    </w:p>
    <w:p w14:paraId="2C5C8448" w14:textId="77777777" w:rsidR="0044071C" w:rsidRPr="0047735F" w:rsidRDefault="0044071C" w:rsidP="00CE5711">
      <w:pPr>
        <w:spacing w:line="420" w:lineRule="atLeast"/>
        <w:jc w:val="center"/>
        <w:rPr>
          <w:b/>
          <w:sz w:val="36"/>
          <w:szCs w:val="36"/>
          <w:lang w:val="es-ES_tradnl"/>
        </w:rPr>
      </w:pPr>
    </w:p>
    <w:p w14:paraId="0F612DDC" w14:textId="77777777" w:rsidR="0044071C" w:rsidRDefault="0044071C" w:rsidP="00FC45E4">
      <w:pPr>
        <w:spacing w:line="420" w:lineRule="atLeast"/>
        <w:jc w:val="center"/>
        <w:rPr>
          <w:b/>
          <w:sz w:val="36"/>
          <w:szCs w:val="36"/>
          <w:lang w:val="es-ES_tradnl"/>
        </w:rPr>
      </w:pPr>
    </w:p>
    <w:p w14:paraId="1E291123" w14:textId="77777777" w:rsidR="0044071C" w:rsidRDefault="0044071C" w:rsidP="00FC45E4">
      <w:pPr>
        <w:spacing w:line="420" w:lineRule="atLeast"/>
        <w:jc w:val="center"/>
        <w:rPr>
          <w:b/>
          <w:sz w:val="36"/>
          <w:szCs w:val="36"/>
          <w:lang w:val="es-ES_tradnl"/>
        </w:rPr>
      </w:pPr>
    </w:p>
    <w:p w14:paraId="288338BE" w14:textId="77777777" w:rsidR="0044071C" w:rsidRDefault="0044071C" w:rsidP="00FC45E4">
      <w:pPr>
        <w:spacing w:line="420" w:lineRule="atLeast"/>
        <w:jc w:val="center"/>
        <w:rPr>
          <w:b/>
          <w:sz w:val="36"/>
          <w:szCs w:val="36"/>
          <w:lang w:val="es-ES_tradnl"/>
        </w:rPr>
      </w:pPr>
    </w:p>
    <w:p w14:paraId="4D24A05F" w14:textId="77777777" w:rsidR="0044071C" w:rsidRDefault="0044071C" w:rsidP="00FC45E4">
      <w:pPr>
        <w:spacing w:line="420" w:lineRule="atLeast"/>
        <w:jc w:val="center"/>
        <w:rPr>
          <w:b/>
          <w:sz w:val="36"/>
          <w:szCs w:val="36"/>
          <w:lang w:val="es-ES_tradnl"/>
        </w:rPr>
      </w:pPr>
    </w:p>
    <w:p w14:paraId="11294411" w14:textId="77777777" w:rsidR="0044071C" w:rsidRDefault="0044071C" w:rsidP="00FC45E4">
      <w:pPr>
        <w:spacing w:line="420" w:lineRule="atLeast"/>
        <w:jc w:val="center"/>
        <w:rPr>
          <w:b/>
          <w:sz w:val="36"/>
          <w:szCs w:val="36"/>
          <w:lang w:val="es-ES_tradnl"/>
        </w:rPr>
      </w:pPr>
    </w:p>
    <w:p w14:paraId="7724F4B3" w14:textId="77777777" w:rsidR="0044071C" w:rsidRDefault="0044071C" w:rsidP="00FC45E4">
      <w:pPr>
        <w:spacing w:line="420" w:lineRule="atLeast"/>
        <w:jc w:val="center"/>
        <w:rPr>
          <w:b/>
          <w:sz w:val="36"/>
          <w:szCs w:val="36"/>
          <w:lang w:val="es-ES_tradnl"/>
        </w:rPr>
      </w:pPr>
    </w:p>
    <w:p w14:paraId="5FCC5D87" w14:textId="77777777" w:rsidR="0044071C" w:rsidRDefault="0044071C" w:rsidP="00FC45E4">
      <w:pPr>
        <w:spacing w:line="420" w:lineRule="atLeast"/>
        <w:jc w:val="center"/>
        <w:rPr>
          <w:b/>
          <w:sz w:val="36"/>
          <w:szCs w:val="36"/>
          <w:lang w:val="es-ES_tradnl"/>
        </w:rPr>
      </w:pPr>
    </w:p>
    <w:p w14:paraId="3E2CF077" w14:textId="77777777" w:rsidR="0044071C" w:rsidRDefault="0044071C" w:rsidP="00FC45E4">
      <w:pPr>
        <w:spacing w:line="420" w:lineRule="atLeast"/>
        <w:jc w:val="center"/>
        <w:rPr>
          <w:b/>
          <w:sz w:val="36"/>
          <w:szCs w:val="36"/>
          <w:lang w:val="es-ES_tradnl"/>
        </w:rPr>
      </w:pPr>
    </w:p>
    <w:p w14:paraId="5D11D8B3" w14:textId="77777777" w:rsidR="0044071C" w:rsidRDefault="0044071C" w:rsidP="00FC45E4">
      <w:pPr>
        <w:spacing w:line="420" w:lineRule="atLeast"/>
        <w:jc w:val="center"/>
        <w:rPr>
          <w:b/>
          <w:sz w:val="36"/>
          <w:szCs w:val="36"/>
          <w:lang w:val="es-ES_tradnl"/>
        </w:rPr>
      </w:pPr>
    </w:p>
    <w:p w14:paraId="10B33235" w14:textId="77777777" w:rsidR="0044071C" w:rsidRDefault="0044071C" w:rsidP="00FC45E4">
      <w:pPr>
        <w:spacing w:line="420" w:lineRule="atLeast"/>
        <w:jc w:val="center"/>
        <w:rPr>
          <w:b/>
          <w:sz w:val="36"/>
          <w:szCs w:val="36"/>
          <w:lang w:val="es-ES_tradnl"/>
        </w:rPr>
      </w:pPr>
    </w:p>
    <w:p w14:paraId="4599D34D" w14:textId="77777777" w:rsidR="0044071C" w:rsidRDefault="0044071C" w:rsidP="00FC45E4">
      <w:pPr>
        <w:spacing w:line="420" w:lineRule="atLeast"/>
        <w:jc w:val="center"/>
        <w:rPr>
          <w:b/>
          <w:sz w:val="36"/>
          <w:szCs w:val="36"/>
          <w:lang w:val="es-ES_tradnl"/>
        </w:rPr>
      </w:pPr>
    </w:p>
    <w:p w14:paraId="394C05B8" w14:textId="77777777" w:rsidR="0044071C" w:rsidRDefault="0044071C" w:rsidP="00FC45E4">
      <w:pPr>
        <w:spacing w:line="420" w:lineRule="atLeast"/>
        <w:jc w:val="center"/>
        <w:rPr>
          <w:b/>
          <w:sz w:val="36"/>
          <w:szCs w:val="36"/>
          <w:lang w:val="es-ES_tradnl"/>
        </w:rPr>
      </w:pPr>
    </w:p>
    <w:p w14:paraId="34842808" w14:textId="77777777" w:rsidR="0044071C" w:rsidRDefault="0044071C" w:rsidP="00FC45E4">
      <w:pPr>
        <w:spacing w:line="420" w:lineRule="atLeast"/>
        <w:jc w:val="center"/>
        <w:rPr>
          <w:b/>
          <w:sz w:val="36"/>
          <w:szCs w:val="36"/>
          <w:lang w:val="es-ES_tradnl"/>
        </w:rPr>
      </w:pPr>
    </w:p>
    <w:p w14:paraId="4D00799F" w14:textId="77777777" w:rsidR="0044071C" w:rsidRDefault="0044071C" w:rsidP="00FC45E4">
      <w:pPr>
        <w:spacing w:line="420" w:lineRule="atLeast"/>
        <w:jc w:val="center"/>
        <w:rPr>
          <w:b/>
          <w:sz w:val="36"/>
          <w:szCs w:val="36"/>
          <w:lang w:val="es-ES_tradnl"/>
        </w:rPr>
      </w:pPr>
    </w:p>
    <w:p w14:paraId="2646A3E0" w14:textId="77777777" w:rsidR="0044071C" w:rsidRDefault="0044071C" w:rsidP="00FC45E4">
      <w:pPr>
        <w:spacing w:line="420" w:lineRule="atLeast"/>
        <w:jc w:val="center"/>
        <w:rPr>
          <w:b/>
          <w:sz w:val="36"/>
          <w:szCs w:val="36"/>
          <w:lang w:val="es-ES_tradnl"/>
        </w:rPr>
      </w:pPr>
    </w:p>
    <w:p w14:paraId="094E0C21" w14:textId="77777777" w:rsidR="00D60A34" w:rsidRPr="0047735F" w:rsidRDefault="00D60A34" w:rsidP="00FC45E4">
      <w:pPr>
        <w:spacing w:line="420" w:lineRule="atLeast"/>
        <w:jc w:val="center"/>
        <w:rPr>
          <w:b/>
          <w:sz w:val="36"/>
          <w:szCs w:val="36"/>
          <w:lang w:val="es-ES_tradnl"/>
        </w:rPr>
      </w:pPr>
      <w:r w:rsidRPr="0047735F">
        <w:rPr>
          <w:b/>
          <w:sz w:val="36"/>
          <w:szCs w:val="36"/>
          <w:lang w:val="es-ES_tradnl"/>
        </w:rPr>
        <w:lastRenderedPageBreak/>
        <w:t>Adquisición de Servicios de No Consultoría</w:t>
      </w:r>
    </w:p>
    <w:p w14:paraId="1234092F" w14:textId="77777777" w:rsidR="00D60A34" w:rsidRPr="0047735F" w:rsidRDefault="00D60A34">
      <w:pPr>
        <w:spacing w:line="420" w:lineRule="atLeast"/>
        <w:jc w:val="center"/>
        <w:rPr>
          <w:lang w:val="es-ES_tradnl"/>
        </w:rPr>
      </w:pPr>
    </w:p>
    <w:p w14:paraId="71511694" w14:textId="77777777" w:rsidR="00D60A34" w:rsidRPr="0047735F" w:rsidRDefault="00D60A34">
      <w:pPr>
        <w:pBdr>
          <w:top w:val="single" w:sz="4" w:space="1" w:color="auto"/>
          <w:left w:val="single" w:sz="4" w:space="4" w:color="auto"/>
          <w:bottom w:val="single" w:sz="4" w:space="1" w:color="auto"/>
          <w:right w:val="single" w:sz="4" w:space="4" w:color="auto"/>
        </w:pBdr>
        <w:spacing w:line="420" w:lineRule="atLeast"/>
        <w:jc w:val="center"/>
        <w:rPr>
          <w:b/>
          <w:lang w:val="es-ES_tradnl"/>
        </w:rPr>
      </w:pPr>
      <w:r w:rsidRPr="0047735F">
        <w:rPr>
          <w:b/>
          <w:lang w:val="es-ES_tradnl"/>
        </w:rPr>
        <w:t>Notas sobre los Formularios</w:t>
      </w:r>
    </w:p>
    <w:p w14:paraId="4EDC290C" w14:textId="77777777" w:rsidR="00D60A34" w:rsidRPr="0047735F" w:rsidRDefault="00D60A34">
      <w:pPr>
        <w:pBdr>
          <w:top w:val="single" w:sz="4" w:space="1" w:color="auto"/>
          <w:left w:val="single" w:sz="4" w:space="4" w:color="auto"/>
          <w:bottom w:val="single" w:sz="4" w:space="1" w:color="auto"/>
          <w:right w:val="single" w:sz="4" w:space="4" w:color="auto"/>
        </w:pBdr>
        <w:spacing w:line="420" w:lineRule="atLeast"/>
        <w:jc w:val="both"/>
        <w:rPr>
          <w:lang w:val="es-ES_tradnl"/>
        </w:rPr>
      </w:pPr>
    </w:p>
    <w:p w14:paraId="6F1F7FCF" w14:textId="77777777" w:rsidR="00D60A34" w:rsidRPr="0047735F" w:rsidRDefault="00D60A34" w:rsidP="009C2DD8">
      <w:pPr>
        <w:pBdr>
          <w:top w:val="single" w:sz="4" w:space="1"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 xml:space="preserve">El Oferente llenará y presentará los formularios de la oferta. Los detalles adicionales sobre el precio deben insertarse si la Oferta se hace en varias monedas. Si el Oferente desaprueba al </w:t>
      </w:r>
      <w:r>
        <w:rPr>
          <w:lang w:val="es-ES_tradnl"/>
        </w:rPr>
        <w:t>Mediador</w:t>
      </w:r>
      <w:r w:rsidRPr="0047735F">
        <w:rPr>
          <w:lang w:val="es-ES_tradnl"/>
        </w:rPr>
        <w:t xml:space="preserve"> propuesto por el Contratante en los documentos de licitación, debe declararlo así en su Oferta y debe presentar un candidato alternativo, junto con los honorarios por día del candidato y sus datos personales en conformidad con la Cláusula 3</w:t>
      </w:r>
      <w:r>
        <w:rPr>
          <w:lang w:val="es-ES_tradnl"/>
        </w:rPr>
        <w:t>7</w:t>
      </w:r>
      <w:r w:rsidRPr="0047735F">
        <w:rPr>
          <w:lang w:val="es-ES_tradnl"/>
        </w:rPr>
        <w:t xml:space="preserve"> de las Instrucciones a los Oferentes.</w:t>
      </w:r>
    </w:p>
    <w:p w14:paraId="267708DC" w14:textId="77777777" w:rsidR="00D60A34" w:rsidRPr="0047735F" w:rsidRDefault="00D60A34" w:rsidP="002C7B18">
      <w:pPr>
        <w:pStyle w:val="Outline"/>
        <w:numPr>
          <w:ilvl w:val="0"/>
          <w:numId w:val="30"/>
        </w:numPr>
        <w:tabs>
          <w:tab w:val="right" w:leader="dot" w:pos="8820"/>
        </w:tabs>
        <w:jc w:val="center"/>
        <w:rPr>
          <w:iCs/>
          <w:kern w:val="0"/>
          <w:sz w:val="40"/>
          <w:szCs w:val="40"/>
          <w:lang w:val="es-ES_tradnl"/>
        </w:rPr>
      </w:pPr>
      <w:r w:rsidRPr="0047735F">
        <w:rPr>
          <w:iCs/>
          <w:kern w:val="0"/>
          <w:sz w:val="40"/>
          <w:szCs w:val="40"/>
          <w:lang w:val="es-ES_tradnl"/>
        </w:rPr>
        <w:t>Formulario de la Oferta</w:t>
      </w:r>
    </w:p>
    <w:p w14:paraId="3F9B9FB0" w14:textId="77777777" w:rsidR="00D60A34" w:rsidRPr="0047735F" w:rsidRDefault="00D60A34" w:rsidP="00CC6C1A">
      <w:pPr>
        <w:pStyle w:val="Outline"/>
        <w:tabs>
          <w:tab w:val="right" w:leader="dot" w:pos="8820"/>
        </w:tabs>
        <w:spacing w:before="0"/>
        <w:ind w:left="720"/>
        <w:rPr>
          <w:iCs/>
          <w:kern w:val="0"/>
          <w:sz w:val="32"/>
          <w:szCs w:val="32"/>
          <w:lang w:val="es-ES_tradnl"/>
        </w:rPr>
      </w:pPr>
    </w:p>
    <w:p w14:paraId="5049EC84" w14:textId="77777777" w:rsidR="00D60A34" w:rsidRPr="0047735F" w:rsidRDefault="00D60A34" w:rsidP="00EE6DF7">
      <w:pPr>
        <w:pStyle w:val="Outline"/>
        <w:tabs>
          <w:tab w:val="right" w:leader="dot" w:pos="8820"/>
        </w:tabs>
        <w:spacing w:before="0"/>
        <w:jc w:val="both"/>
        <w:rPr>
          <w:i/>
          <w:iCs/>
          <w:kern w:val="0"/>
          <w:szCs w:val="24"/>
          <w:lang w:val="es-MX"/>
        </w:rPr>
      </w:pPr>
      <w:r w:rsidRPr="0047735F">
        <w:rPr>
          <w:i/>
          <w:iCs/>
          <w:kern w:val="0"/>
          <w:szCs w:val="24"/>
          <w:lang w:val="es-MX"/>
        </w:rPr>
        <w:t>[El Oferente completará este formulario de acuerdo con las instrucciones indicadas. No se permitirán alteraciones a este formulario ni se aceptarán sustituciones.]</w:t>
      </w:r>
    </w:p>
    <w:p w14:paraId="3F036C07" w14:textId="77777777" w:rsidR="00D60A34" w:rsidRPr="0047735F" w:rsidRDefault="00D60A34" w:rsidP="00EE6DF7">
      <w:pPr>
        <w:pStyle w:val="Outline"/>
        <w:tabs>
          <w:tab w:val="right" w:leader="dot" w:pos="8820"/>
        </w:tabs>
        <w:spacing w:before="0"/>
        <w:jc w:val="both"/>
        <w:rPr>
          <w:i/>
          <w:iCs/>
          <w:kern w:val="0"/>
          <w:szCs w:val="24"/>
          <w:lang w:val="es-MX"/>
        </w:rPr>
      </w:pPr>
    </w:p>
    <w:p w14:paraId="01542DDA" w14:textId="77777777" w:rsidR="00D60A34" w:rsidRPr="0047735F" w:rsidRDefault="00D60A34" w:rsidP="00EE6DF7">
      <w:pPr>
        <w:pStyle w:val="Outline"/>
        <w:spacing w:before="0"/>
        <w:jc w:val="right"/>
        <w:rPr>
          <w:i/>
          <w:iCs/>
          <w:kern w:val="0"/>
          <w:szCs w:val="24"/>
          <w:lang w:val="es-MX"/>
        </w:rPr>
      </w:pPr>
      <w:r w:rsidRPr="0047735F">
        <w:rPr>
          <w:kern w:val="0"/>
          <w:szCs w:val="24"/>
          <w:lang w:val="es-MX"/>
        </w:rPr>
        <w:t xml:space="preserve">Fecha: </w:t>
      </w:r>
      <w:r w:rsidRPr="0047735F">
        <w:rPr>
          <w:i/>
          <w:iCs/>
          <w:kern w:val="0"/>
          <w:szCs w:val="24"/>
          <w:lang w:val="es-MX"/>
        </w:rPr>
        <w:t>[Indicar la fecha (día, mes y año) de la presentación de la Oferta]</w:t>
      </w:r>
    </w:p>
    <w:p w14:paraId="156FA77D" w14:textId="77777777" w:rsidR="00D60A34" w:rsidRPr="0047735F" w:rsidRDefault="00D60A34" w:rsidP="00EE6DF7">
      <w:pPr>
        <w:pStyle w:val="Outline"/>
        <w:spacing w:before="0"/>
        <w:jc w:val="right"/>
        <w:rPr>
          <w:i/>
          <w:iCs/>
          <w:kern w:val="0"/>
          <w:szCs w:val="24"/>
          <w:lang w:val="es-MX"/>
        </w:rPr>
      </w:pPr>
      <w:r w:rsidRPr="0047735F">
        <w:rPr>
          <w:kern w:val="0"/>
          <w:szCs w:val="24"/>
          <w:lang w:val="es-MX"/>
        </w:rPr>
        <w:t>LPI No.</w:t>
      </w:r>
      <w:r w:rsidRPr="0047735F">
        <w:rPr>
          <w:i/>
          <w:iCs/>
          <w:kern w:val="0"/>
          <w:szCs w:val="24"/>
          <w:lang w:val="es-MX"/>
        </w:rPr>
        <w:t xml:space="preserve"> : [</w:t>
      </w:r>
      <w:proofErr w:type="gramStart"/>
      <w:r w:rsidRPr="0047735F">
        <w:rPr>
          <w:i/>
          <w:iCs/>
          <w:kern w:val="0"/>
          <w:szCs w:val="24"/>
          <w:lang w:val="es-MX"/>
        </w:rPr>
        <w:t>indicar</w:t>
      </w:r>
      <w:proofErr w:type="gramEnd"/>
      <w:r w:rsidRPr="0047735F">
        <w:rPr>
          <w:i/>
          <w:iCs/>
          <w:kern w:val="0"/>
          <w:szCs w:val="24"/>
          <w:lang w:val="es-MX"/>
        </w:rPr>
        <w:t xml:space="preserve"> el número del proceso licitatorio]</w:t>
      </w:r>
    </w:p>
    <w:p w14:paraId="77792F17" w14:textId="77777777" w:rsidR="00D60A34" w:rsidRPr="0047735F" w:rsidRDefault="00D60A34" w:rsidP="00EE6DF7">
      <w:pPr>
        <w:pStyle w:val="Outline"/>
        <w:spacing w:before="0"/>
        <w:jc w:val="right"/>
        <w:rPr>
          <w:i/>
          <w:iCs/>
          <w:kern w:val="0"/>
          <w:szCs w:val="24"/>
          <w:lang w:val="es-MX"/>
        </w:rPr>
      </w:pPr>
      <w:r w:rsidRPr="0047735F">
        <w:rPr>
          <w:kern w:val="0"/>
          <w:szCs w:val="24"/>
          <w:lang w:val="es-MX"/>
        </w:rPr>
        <w:t xml:space="preserve">Llamado a Licitación No.: </w:t>
      </w:r>
      <w:r w:rsidRPr="0047735F">
        <w:rPr>
          <w:i/>
          <w:iCs/>
          <w:kern w:val="0"/>
          <w:szCs w:val="24"/>
          <w:lang w:val="es-MX"/>
        </w:rPr>
        <w:t>[indicar el Número del Llamado]</w:t>
      </w:r>
    </w:p>
    <w:p w14:paraId="7F107209" w14:textId="77777777" w:rsidR="00D60A34" w:rsidRPr="0047735F" w:rsidRDefault="00D60A34" w:rsidP="00EE6DF7">
      <w:pPr>
        <w:pStyle w:val="Outline"/>
        <w:spacing w:before="0"/>
        <w:jc w:val="both"/>
        <w:rPr>
          <w:i/>
          <w:iCs/>
          <w:kern w:val="0"/>
          <w:szCs w:val="24"/>
          <w:lang w:val="es-MX"/>
        </w:rPr>
      </w:pPr>
    </w:p>
    <w:p w14:paraId="34F3C26D" w14:textId="77777777" w:rsidR="00D60A34" w:rsidRPr="0047735F" w:rsidRDefault="00D60A34" w:rsidP="00EE6DF7">
      <w:pPr>
        <w:numPr>
          <w:ilvl w:val="12"/>
          <w:numId w:val="0"/>
        </w:numPr>
        <w:suppressAutoHyphens/>
        <w:jc w:val="both"/>
      </w:pPr>
      <w:r w:rsidRPr="0047735F">
        <w:rPr>
          <w:iCs/>
        </w:rPr>
        <w:t>A:</w:t>
      </w:r>
      <w:r w:rsidRPr="0047735F">
        <w:rPr>
          <w:i/>
        </w:rPr>
        <w:t xml:space="preserve"> [nombre completo y dirección del Contratante</w:t>
      </w:r>
      <w:r w:rsidRPr="0047735F">
        <w:rPr>
          <w:i/>
          <w:sz w:val="20"/>
        </w:rPr>
        <w:t>]</w:t>
      </w:r>
    </w:p>
    <w:p w14:paraId="06768C85" w14:textId="77777777" w:rsidR="00D60A34" w:rsidRPr="0047735F" w:rsidRDefault="00D60A34" w:rsidP="00EE6DF7">
      <w:pPr>
        <w:numPr>
          <w:ilvl w:val="12"/>
          <w:numId w:val="0"/>
        </w:numPr>
        <w:suppressAutoHyphens/>
        <w:jc w:val="both"/>
      </w:pPr>
    </w:p>
    <w:p w14:paraId="0CF97148" w14:textId="77777777" w:rsidR="00D60A34" w:rsidRPr="0047735F" w:rsidRDefault="00D60A34" w:rsidP="00EE6DF7">
      <w:pPr>
        <w:pStyle w:val="Sub-ClauseText"/>
        <w:numPr>
          <w:ilvl w:val="12"/>
          <w:numId w:val="0"/>
        </w:numPr>
        <w:suppressAutoHyphens/>
        <w:spacing w:before="0" w:after="0"/>
        <w:rPr>
          <w:spacing w:val="0"/>
          <w:szCs w:val="24"/>
          <w:lang w:val="es-MX"/>
        </w:rPr>
      </w:pPr>
      <w:r w:rsidRPr="0047735F">
        <w:rPr>
          <w:spacing w:val="0"/>
          <w:szCs w:val="24"/>
          <w:lang w:val="es-MX"/>
        </w:rPr>
        <w:t xml:space="preserve">Nosotros, los suscritos, declaramos que: </w:t>
      </w:r>
    </w:p>
    <w:p w14:paraId="587B9C04" w14:textId="77777777" w:rsidR="00D60A34" w:rsidRPr="0047735F" w:rsidRDefault="00D60A34" w:rsidP="00EE6DF7">
      <w:pPr>
        <w:numPr>
          <w:ilvl w:val="12"/>
          <w:numId w:val="0"/>
        </w:numPr>
        <w:suppressAutoHyphens/>
        <w:jc w:val="both"/>
      </w:pPr>
    </w:p>
    <w:p w14:paraId="191D1C86" w14:textId="77777777" w:rsidR="00D60A34" w:rsidRPr="0047735F" w:rsidRDefault="00D60A34" w:rsidP="00095C35">
      <w:pPr>
        <w:numPr>
          <w:ilvl w:val="0"/>
          <w:numId w:val="13"/>
        </w:numPr>
        <w:tabs>
          <w:tab w:val="num" w:pos="540"/>
        </w:tabs>
        <w:suppressAutoHyphens/>
        <w:ind w:left="540" w:hanging="540"/>
        <w:jc w:val="both"/>
      </w:pPr>
      <w:r w:rsidRPr="0047735F">
        <w:t xml:space="preserve">Hemos examinado y no hallamos objeción alguna a los documentos de licitación, incluso sus Enmiendas Nos. </w:t>
      </w:r>
      <w:r w:rsidRPr="0047735F">
        <w:rPr>
          <w:i/>
        </w:rPr>
        <w:t>[indicar el número y la fecha de emisión de cada Enmienda];</w:t>
      </w:r>
    </w:p>
    <w:p w14:paraId="0CDBF6B5" w14:textId="77777777" w:rsidR="00D60A34" w:rsidRPr="0047735F" w:rsidRDefault="00D60A34" w:rsidP="00EE6DF7">
      <w:pPr>
        <w:tabs>
          <w:tab w:val="num" w:pos="540"/>
        </w:tabs>
        <w:suppressAutoHyphens/>
        <w:ind w:left="540" w:hanging="540"/>
        <w:jc w:val="both"/>
      </w:pPr>
    </w:p>
    <w:p w14:paraId="6D942FCE" w14:textId="77777777" w:rsidR="00D60A34" w:rsidRDefault="00D60A34" w:rsidP="00095C35">
      <w:pPr>
        <w:numPr>
          <w:ilvl w:val="0"/>
          <w:numId w:val="13"/>
        </w:numPr>
        <w:tabs>
          <w:tab w:val="num" w:pos="540"/>
        </w:tabs>
        <w:suppressAutoHyphens/>
        <w:ind w:left="540" w:hanging="540"/>
        <w:jc w:val="both"/>
      </w:pPr>
      <w:r w:rsidRPr="0047735F">
        <w:t xml:space="preserve">Ofrecemos proveer los siguientes Servicios de conformidad con los Documentos de Licitación y de acuerdo al Programa de Actividades y Especificaciones Técnicas de Desempeñó y Diseños: </w:t>
      </w:r>
      <w:r w:rsidRPr="0047735F">
        <w:rPr>
          <w:i/>
        </w:rPr>
        <w:t>[indicar una descripción breve de los servicios que ofrece el Oferente]</w:t>
      </w:r>
      <w:r w:rsidRPr="0047735F">
        <w:t xml:space="preserve"> y nos comprometemos a que si se trata de un procedimiento financiado con recursos del BID, los Servicios sean originarios de países miembros del Banco.</w:t>
      </w:r>
      <w:r>
        <w:t xml:space="preserve"> </w:t>
      </w:r>
    </w:p>
    <w:p w14:paraId="68FAD88F" w14:textId="77777777" w:rsidR="00D60A34" w:rsidRDefault="00D60A34" w:rsidP="00832915">
      <w:pPr>
        <w:pStyle w:val="Prrafodelista"/>
      </w:pPr>
    </w:p>
    <w:p w14:paraId="7A52E759" w14:textId="77777777" w:rsidR="00D60A34" w:rsidRDefault="00D60A34" w:rsidP="00095C35">
      <w:pPr>
        <w:numPr>
          <w:ilvl w:val="0"/>
          <w:numId w:val="13"/>
        </w:numPr>
        <w:tabs>
          <w:tab w:val="num" w:pos="540"/>
        </w:tabs>
        <w:suppressAutoHyphens/>
        <w:ind w:left="540" w:hanging="540"/>
        <w:jc w:val="both"/>
      </w:pPr>
      <w:r>
        <w:rPr>
          <w:i/>
        </w:rPr>
        <w:t>[Si el Contratante ha preparado un Programa de Actividades, incluir el siguiente texto:</w:t>
      </w:r>
      <w:r w:rsidRPr="0047735F">
        <w:rPr>
          <w:i/>
        </w:rPr>
        <w:t xml:space="preserve"> </w:t>
      </w:r>
      <w:r>
        <w:rPr>
          <w:i/>
        </w:rPr>
        <w:t xml:space="preserve">Aceptamos el Programa de Actividades incluido en los documentos de licitación y nos comprometemos a desarrollarlo de conformidad con el Contrato. O, </w:t>
      </w:r>
    </w:p>
    <w:p w14:paraId="598235C5" w14:textId="77777777" w:rsidR="00D60A34" w:rsidRDefault="00D60A34" w:rsidP="00832915">
      <w:pPr>
        <w:ind w:left="540"/>
        <w:rPr>
          <w:i/>
        </w:rPr>
      </w:pPr>
    </w:p>
    <w:p w14:paraId="7355AAE5" w14:textId="77777777" w:rsidR="00D60A34" w:rsidRDefault="00D60A34" w:rsidP="00832915">
      <w:pPr>
        <w:ind w:left="540"/>
        <w:jc w:val="both"/>
        <w:rPr>
          <w:i/>
        </w:rPr>
      </w:pPr>
      <w:r w:rsidRPr="00832915">
        <w:rPr>
          <w:i/>
        </w:rPr>
        <w:t xml:space="preserve">Si se requiere la preparación de un </w:t>
      </w:r>
      <w:r>
        <w:rPr>
          <w:i/>
        </w:rPr>
        <w:t>P</w:t>
      </w:r>
      <w:r w:rsidRPr="00832915">
        <w:rPr>
          <w:i/>
        </w:rPr>
        <w:t xml:space="preserve">rograma de Actividades por parte del Oferente, incluir el siguiente texto: </w:t>
      </w:r>
      <w:r>
        <w:rPr>
          <w:i/>
        </w:rPr>
        <w:t xml:space="preserve">Presentamos un Programa de Actividades  de acuerdo con la </w:t>
      </w:r>
      <w:r>
        <w:rPr>
          <w:i/>
        </w:rPr>
        <w:lastRenderedPageBreak/>
        <w:t>naturaleza de los servicios a prestar y con los requerimientos de los documentos de licitación.]</w:t>
      </w:r>
    </w:p>
    <w:p w14:paraId="3889F559" w14:textId="77777777" w:rsidR="00D60A34" w:rsidRDefault="00D60A34" w:rsidP="00832915">
      <w:pPr>
        <w:ind w:left="540"/>
        <w:jc w:val="both"/>
        <w:rPr>
          <w:i/>
        </w:rPr>
      </w:pPr>
    </w:p>
    <w:p w14:paraId="1F962F60" w14:textId="77777777" w:rsidR="00D60A34" w:rsidRPr="00832915" w:rsidRDefault="00D60A34" w:rsidP="00095C35">
      <w:pPr>
        <w:numPr>
          <w:ilvl w:val="0"/>
          <w:numId w:val="13"/>
        </w:numPr>
        <w:tabs>
          <w:tab w:val="num" w:pos="540"/>
        </w:tabs>
        <w:suppressAutoHyphens/>
        <w:ind w:left="540" w:hanging="540"/>
        <w:jc w:val="both"/>
        <w:rPr>
          <w:i/>
        </w:rPr>
      </w:pPr>
      <w:r w:rsidRPr="0047735F">
        <w:t xml:space="preserve">El precio total de nuestra Oferta, excluyendo cualquier descuento ofrecido en el rubro (d) a continuación es: </w:t>
      </w:r>
      <w:r w:rsidRPr="0047735F">
        <w:rPr>
          <w:i/>
        </w:rPr>
        <w:t>[indicar el precio total de la oferta en palabras y en cifras, indicando las cifras respectivas en diferentes monedas y el Impuesto al Valor Agregado por separado, cuando corresponda];</w:t>
      </w:r>
      <w:r w:rsidRPr="0047735F">
        <w:rPr>
          <w:i/>
          <w:sz w:val="20"/>
        </w:rPr>
        <w:t xml:space="preserve"> </w:t>
      </w:r>
      <w:r w:rsidRPr="0047735F">
        <w:t xml:space="preserve"> </w:t>
      </w:r>
    </w:p>
    <w:p w14:paraId="5FA439C2" w14:textId="77777777" w:rsidR="00D60A34" w:rsidRPr="0047735F" w:rsidRDefault="00D60A34">
      <w:pPr>
        <w:spacing w:line="420" w:lineRule="atLeast"/>
        <w:jc w:val="both"/>
        <w:rPr>
          <w:rFonts w:cs="Courier New"/>
          <w:lang w:val="es-ES_tradnl"/>
        </w:rPr>
      </w:pPr>
      <w:r w:rsidRPr="0047735F">
        <w:rPr>
          <w:rFonts w:cs="Courier New"/>
          <w:lang w:val="es-ES_tradnl"/>
        </w:rPr>
        <w:t>Los servicios contenidos en el Contrato deberán pagarse en las siguientes monedas:</w:t>
      </w:r>
    </w:p>
    <w:p w14:paraId="3A48B70C" w14:textId="77777777" w:rsidR="00D60A34" w:rsidRPr="0047735F" w:rsidRDefault="00D60A34">
      <w:pPr>
        <w:spacing w:line="420" w:lineRule="atLeast"/>
        <w:jc w:val="both"/>
        <w:rPr>
          <w:rFonts w:cs="Courier New"/>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D60A34" w:rsidRPr="0047735F" w14:paraId="34EF4BC0" w14:textId="77777777">
        <w:tc>
          <w:tcPr>
            <w:tcW w:w="2244" w:type="dxa"/>
            <w:tcBorders>
              <w:right w:val="nil"/>
            </w:tcBorders>
          </w:tcPr>
          <w:p w14:paraId="12A30C99" w14:textId="77777777" w:rsidR="00D60A34" w:rsidRPr="0047735F" w:rsidRDefault="00D60A34">
            <w:pPr>
              <w:widowControl w:val="0"/>
              <w:spacing w:before="60" w:after="60"/>
              <w:jc w:val="center"/>
              <w:rPr>
                <w:lang w:val="es-ES_tradnl"/>
              </w:rPr>
            </w:pPr>
            <w:r w:rsidRPr="0047735F">
              <w:rPr>
                <w:lang w:val="es-ES_tradnl"/>
              </w:rPr>
              <w:t>Moneda</w:t>
            </w:r>
          </w:p>
        </w:tc>
        <w:tc>
          <w:tcPr>
            <w:tcW w:w="2244" w:type="dxa"/>
            <w:tcBorders>
              <w:left w:val="nil"/>
              <w:right w:val="nil"/>
            </w:tcBorders>
          </w:tcPr>
          <w:p w14:paraId="1426F6C4" w14:textId="77777777" w:rsidR="00D60A34" w:rsidRPr="0047735F" w:rsidRDefault="00D60A34" w:rsidP="00804000">
            <w:pPr>
              <w:widowControl w:val="0"/>
              <w:spacing w:before="60" w:after="60"/>
              <w:jc w:val="center"/>
              <w:rPr>
                <w:lang w:val="es-ES_tradnl"/>
              </w:rPr>
            </w:pPr>
            <w:r w:rsidRPr="0047735F">
              <w:rPr>
                <w:lang w:val="es-ES_tradnl"/>
              </w:rPr>
              <w:t>Monto pagadero en esa moneda</w:t>
            </w:r>
          </w:p>
        </w:tc>
        <w:tc>
          <w:tcPr>
            <w:tcW w:w="2245" w:type="dxa"/>
            <w:tcBorders>
              <w:left w:val="nil"/>
              <w:right w:val="nil"/>
            </w:tcBorders>
          </w:tcPr>
          <w:p w14:paraId="35D584FC" w14:textId="77777777" w:rsidR="00D60A34" w:rsidRPr="0047735F" w:rsidRDefault="00D60A34">
            <w:pPr>
              <w:widowControl w:val="0"/>
              <w:spacing w:before="60" w:after="60"/>
              <w:jc w:val="center"/>
              <w:rPr>
                <w:lang w:val="es-ES_tradnl"/>
              </w:rPr>
            </w:pPr>
            <w:r w:rsidRPr="0047735F">
              <w:rPr>
                <w:lang w:val="es-ES_tradnl"/>
              </w:rPr>
              <w:t>Tipo de cambio: una extranjera es igual a [inserte la local]</w:t>
            </w:r>
          </w:p>
          <w:p w14:paraId="5B5B91D6" w14:textId="77777777" w:rsidR="00D60A34" w:rsidRPr="0047735F" w:rsidRDefault="00D60A34">
            <w:pPr>
              <w:widowControl w:val="0"/>
              <w:spacing w:before="60" w:after="60"/>
              <w:jc w:val="center"/>
              <w:rPr>
                <w:sz w:val="20"/>
                <w:szCs w:val="20"/>
                <w:lang w:val="es-ES_tradnl"/>
              </w:rPr>
            </w:pPr>
          </w:p>
        </w:tc>
        <w:tc>
          <w:tcPr>
            <w:tcW w:w="2245" w:type="dxa"/>
            <w:tcBorders>
              <w:left w:val="nil"/>
            </w:tcBorders>
          </w:tcPr>
          <w:p w14:paraId="62F693DC" w14:textId="77777777" w:rsidR="00D60A34" w:rsidRPr="0047735F" w:rsidRDefault="00D60A34">
            <w:pPr>
              <w:widowControl w:val="0"/>
              <w:spacing w:before="60" w:after="60"/>
              <w:jc w:val="center"/>
              <w:rPr>
                <w:lang w:val="es-ES_tradnl"/>
              </w:rPr>
            </w:pPr>
            <w:r w:rsidRPr="0047735F">
              <w:rPr>
                <w:lang w:val="es-ES_tradnl"/>
              </w:rPr>
              <w:t>Insumos para los que se requiere la moneda extranjera</w:t>
            </w:r>
          </w:p>
          <w:p w14:paraId="289345F3" w14:textId="77777777" w:rsidR="00D60A34" w:rsidRPr="0047735F" w:rsidRDefault="00D60A34">
            <w:pPr>
              <w:widowControl w:val="0"/>
              <w:spacing w:before="60" w:after="60"/>
              <w:jc w:val="center"/>
              <w:rPr>
                <w:lang w:val="es-ES_tradnl"/>
              </w:rPr>
            </w:pPr>
          </w:p>
        </w:tc>
      </w:tr>
      <w:tr w:rsidR="00D60A34" w:rsidRPr="0047735F" w14:paraId="3FE51E79" w14:textId="77777777">
        <w:tc>
          <w:tcPr>
            <w:tcW w:w="2244" w:type="dxa"/>
            <w:tcBorders>
              <w:bottom w:val="nil"/>
              <w:right w:val="nil"/>
            </w:tcBorders>
          </w:tcPr>
          <w:p w14:paraId="5B39E1BC" w14:textId="77777777" w:rsidR="00D60A34" w:rsidRPr="0047735F" w:rsidRDefault="00D60A34">
            <w:pPr>
              <w:widowControl w:val="0"/>
              <w:spacing w:before="60" w:after="60"/>
              <w:jc w:val="both"/>
              <w:rPr>
                <w:lang w:val="es-ES_tradnl"/>
              </w:rPr>
            </w:pPr>
            <w:r w:rsidRPr="0047735F">
              <w:rPr>
                <w:lang w:val="es-ES_tradnl"/>
              </w:rPr>
              <w:t>(a)</w:t>
            </w:r>
          </w:p>
        </w:tc>
        <w:tc>
          <w:tcPr>
            <w:tcW w:w="2244" w:type="dxa"/>
            <w:tcBorders>
              <w:left w:val="nil"/>
              <w:bottom w:val="nil"/>
              <w:right w:val="nil"/>
            </w:tcBorders>
          </w:tcPr>
          <w:p w14:paraId="5695D318" w14:textId="77777777" w:rsidR="00D60A34" w:rsidRPr="0047735F" w:rsidRDefault="00D60A34">
            <w:pPr>
              <w:widowControl w:val="0"/>
              <w:spacing w:before="60" w:after="60"/>
              <w:jc w:val="both"/>
              <w:rPr>
                <w:lang w:val="es-ES_tradnl"/>
              </w:rPr>
            </w:pPr>
          </w:p>
        </w:tc>
        <w:tc>
          <w:tcPr>
            <w:tcW w:w="2245" w:type="dxa"/>
            <w:tcBorders>
              <w:left w:val="nil"/>
              <w:bottom w:val="nil"/>
              <w:right w:val="nil"/>
            </w:tcBorders>
          </w:tcPr>
          <w:p w14:paraId="4CD02BD7" w14:textId="77777777" w:rsidR="00D60A34" w:rsidRPr="0047735F" w:rsidRDefault="00D60A34">
            <w:pPr>
              <w:widowControl w:val="0"/>
              <w:spacing w:before="60" w:after="60"/>
              <w:jc w:val="both"/>
              <w:rPr>
                <w:lang w:val="es-ES_tradnl"/>
              </w:rPr>
            </w:pPr>
          </w:p>
        </w:tc>
        <w:tc>
          <w:tcPr>
            <w:tcW w:w="2245" w:type="dxa"/>
            <w:tcBorders>
              <w:left w:val="nil"/>
              <w:bottom w:val="nil"/>
            </w:tcBorders>
          </w:tcPr>
          <w:p w14:paraId="692EB510" w14:textId="77777777" w:rsidR="00D60A34" w:rsidRPr="0047735F" w:rsidRDefault="00D60A34">
            <w:pPr>
              <w:widowControl w:val="0"/>
              <w:spacing w:before="60" w:after="60"/>
              <w:jc w:val="both"/>
              <w:rPr>
                <w:lang w:val="es-ES_tradnl"/>
              </w:rPr>
            </w:pPr>
          </w:p>
        </w:tc>
      </w:tr>
      <w:tr w:rsidR="00D60A34" w:rsidRPr="0047735F" w14:paraId="18563874" w14:textId="77777777">
        <w:tc>
          <w:tcPr>
            <w:tcW w:w="2244" w:type="dxa"/>
            <w:tcBorders>
              <w:top w:val="nil"/>
              <w:right w:val="nil"/>
            </w:tcBorders>
          </w:tcPr>
          <w:p w14:paraId="53CEE4DE" w14:textId="77777777" w:rsidR="00D60A34" w:rsidRPr="0047735F" w:rsidRDefault="00D60A34">
            <w:pPr>
              <w:widowControl w:val="0"/>
              <w:spacing w:before="60" w:after="60"/>
              <w:jc w:val="both"/>
              <w:rPr>
                <w:lang w:val="es-ES_tradnl"/>
              </w:rPr>
            </w:pPr>
            <w:r w:rsidRPr="0047735F">
              <w:rPr>
                <w:lang w:val="es-ES_tradnl"/>
              </w:rPr>
              <w:t>(b)</w:t>
            </w:r>
          </w:p>
        </w:tc>
        <w:tc>
          <w:tcPr>
            <w:tcW w:w="2244" w:type="dxa"/>
            <w:tcBorders>
              <w:top w:val="nil"/>
              <w:left w:val="nil"/>
              <w:right w:val="nil"/>
            </w:tcBorders>
          </w:tcPr>
          <w:p w14:paraId="432EFB7B" w14:textId="77777777" w:rsidR="00D60A34" w:rsidRPr="0047735F" w:rsidRDefault="00D60A34">
            <w:pPr>
              <w:widowControl w:val="0"/>
              <w:spacing w:before="60" w:after="60"/>
              <w:jc w:val="both"/>
              <w:rPr>
                <w:lang w:val="es-ES_tradnl"/>
              </w:rPr>
            </w:pPr>
          </w:p>
        </w:tc>
        <w:tc>
          <w:tcPr>
            <w:tcW w:w="2245" w:type="dxa"/>
            <w:tcBorders>
              <w:top w:val="nil"/>
              <w:left w:val="nil"/>
              <w:right w:val="nil"/>
            </w:tcBorders>
          </w:tcPr>
          <w:p w14:paraId="7C72678F" w14:textId="77777777" w:rsidR="00D60A34" w:rsidRPr="0047735F" w:rsidRDefault="00D60A34">
            <w:pPr>
              <w:widowControl w:val="0"/>
              <w:spacing w:before="60" w:after="60"/>
              <w:jc w:val="both"/>
              <w:rPr>
                <w:lang w:val="es-ES_tradnl"/>
              </w:rPr>
            </w:pPr>
          </w:p>
        </w:tc>
        <w:tc>
          <w:tcPr>
            <w:tcW w:w="2245" w:type="dxa"/>
            <w:tcBorders>
              <w:top w:val="nil"/>
              <w:left w:val="nil"/>
            </w:tcBorders>
          </w:tcPr>
          <w:p w14:paraId="4BFBDCE6" w14:textId="77777777" w:rsidR="00D60A34" w:rsidRPr="0047735F" w:rsidRDefault="00D60A34">
            <w:pPr>
              <w:widowControl w:val="0"/>
              <w:spacing w:before="60" w:after="60"/>
              <w:jc w:val="both"/>
              <w:rPr>
                <w:lang w:val="es-ES_tradnl"/>
              </w:rPr>
            </w:pPr>
          </w:p>
        </w:tc>
      </w:tr>
    </w:tbl>
    <w:p w14:paraId="3EC065E6" w14:textId="77777777" w:rsidR="00D60A34" w:rsidRPr="0047735F" w:rsidRDefault="00D60A34">
      <w:pPr>
        <w:spacing w:line="420" w:lineRule="atLeast"/>
        <w:jc w:val="both"/>
        <w:rPr>
          <w:lang w:val="es-ES_tradnl"/>
        </w:rPr>
      </w:pPr>
    </w:p>
    <w:p w14:paraId="76120563" w14:textId="77777777" w:rsidR="00D60A34" w:rsidRPr="0047735F" w:rsidRDefault="00D60A34" w:rsidP="00095C35">
      <w:pPr>
        <w:numPr>
          <w:ilvl w:val="0"/>
          <w:numId w:val="13"/>
        </w:numPr>
        <w:tabs>
          <w:tab w:val="num" w:pos="540"/>
        </w:tabs>
        <w:suppressAutoHyphens/>
        <w:ind w:left="540" w:hanging="540"/>
        <w:jc w:val="both"/>
      </w:pPr>
      <w:r w:rsidRPr="0047735F">
        <w:t xml:space="preserve">Los descuentos ofrecidos y la metodología para su aplicación son: </w:t>
      </w:r>
    </w:p>
    <w:p w14:paraId="2C65A931" w14:textId="77777777" w:rsidR="00D60A34" w:rsidRPr="0047735F" w:rsidRDefault="00D60A34" w:rsidP="00AD0B4A">
      <w:pPr>
        <w:tabs>
          <w:tab w:val="num" w:pos="540"/>
        </w:tabs>
        <w:suppressAutoHyphens/>
        <w:ind w:left="540" w:hanging="540"/>
        <w:jc w:val="both"/>
      </w:pPr>
    </w:p>
    <w:p w14:paraId="53188AF3" w14:textId="77777777" w:rsidR="00D60A34" w:rsidRPr="0047735F" w:rsidRDefault="00D60A34" w:rsidP="00AD0B4A">
      <w:pPr>
        <w:tabs>
          <w:tab w:val="num" w:pos="540"/>
        </w:tabs>
        <w:suppressAutoHyphens/>
        <w:ind w:left="540" w:hanging="540"/>
        <w:jc w:val="both"/>
      </w:pPr>
      <w:r w:rsidRPr="0047735F">
        <w:rPr>
          <w:b/>
          <w:bCs/>
        </w:rPr>
        <w:tab/>
        <w:t xml:space="preserve">Descuentos.  </w:t>
      </w:r>
      <w:r w:rsidRPr="0047735F">
        <w:t xml:space="preserve">Si nuestra oferta es aceptada, los siguientes descuentos serán aplicables:  </w:t>
      </w:r>
      <w:r w:rsidRPr="0047735F">
        <w:rPr>
          <w:i/>
          <w:iCs/>
        </w:rPr>
        <w:t xml:space="preserve"> [detallar cada descuento ofrecido]</w:t>
      </w:r>
      <w:r w:rsidRPr="0047735F">
        <w:t>.</w:t>
      </w:r>
    </w:p>
    <w:p w14:paraId="6F97776C" w14:textId="77777777" w:rsidR="00D60A34" w:rsidRPr="0047735F" w:rsidRDefault="00D60A34" w:rsidP="00AD0B4A">
      <w:pPr>
        <w:tabs>
          <w:tab w:val="num" w:pos="540"/>
        </w:tabs>
        <w:suppressAutoHyphens/>
        <w:ind w:left="540" w:hanging="540"/>
        <w:jc w:val="both"/>
        <w:rPr>
          <w:i/>
          <w:iCs/>
        </w:rPr>
      </w:pPr>
      <w:r w:rsidRPr="0047735F">
        <w:br/>
      </w:r>
      <w:r w:rsidRPr="0047735F">
        <w:rPr>
          <w:b/>
          <w:bCs/>
        </w:rPr>
        <w:t xml:space="preserve">Metodología y Aplicación de los Descuentos.  </w:t>
      </w:r>
      <w:r w:rsidRPr="0047735F">
        <w:t xml:space="preserve">Los descuentos se aplicarán de acuerdo a la siguiente metodología: </w:t>
      </w:r>
      <w:r w:rsidRPr="0047735F">
        <w:rPr>
          <w:i/>
          <w:iCs/>
        </w:rPr>
        <w:t>[Detallar la metodología que se  aplicará a los descuentos];</w:t>
      </w:r>
    </w:p>
    <w:p w14:paraId="20CD60B3" w14:textId="77777777" w:rsidR="00D60A34" w:rsidRPr="0047735F" w:rsidRDefault="00D60A34">
      <w:pPr>
        <w:spacing w:line="420" w:lineRule="atLeast"/>
        <w:jc w:val="both"/>
        <w:rPr>
          <w:rFonts w:cs="Courier New"/>
          <w:lang w:val="es-ES_tradnl"/>
        </w:rPr>
      </w:pPr>
    </w:p>
    <w:p w14:paraId="02036D40" w14:textId="77777777" w:rsidR="00D60A34" w:rsidRPr="00045C70" w:rsidRDefault="00D60A34" w:rsidP="007E093C">
      <w:pPr>
        <w:ind w:left="630" w:hanging="630"/>
        <w:jc w:val="both"/>
      </w:pPr>
      <w:bookmarkStart w:id="100" w:name="OLE_LINK1"/>
      <w:bookmarkStart w:id="101" w:name="OLE_LINK2"/>
      <w:r w:rsidRPr="00045C70">
        <w:t>(e)</w:t>
      </w:r>
      <w:r w:rsidRPr="00045C70">
        <w:tab/>
        <w:t xml:space="preserve">Nuestra oferta se mantendrá vigente por el período establecido en la Cláusula 16.1 de las IAO, a partir de la fecha límite fijada para la presentación de las ofertas de conformidad con la Cláusula 21.1 de las IAO. Esta oferta nos obligará y podrá ser aceptada en cualquier momento antes de la expiración de dicho período; </w:t>
      </w:r>
    </w:p>
    <w:p w14:paraId="5882E8E5" w14:textId="77777777" w:rsidR="00D60A34" w:rsidRPr="00045C70" w:rsidRDefault="00D60A34" w:rsidP="007E093C">
      <w:pPr>
        <w:jc w:val="both"/>
      </w:pPr>
    </w:p>
    <w:bookmarkEnd w:id="100"/>
    <w:bookmarkEnd w:id="101"/>
    <w:p w14:paraId="312D7F52" w14:textId="77777777" w:rsidR="00D60A34" w:rsidRPr="00045C70" w:rsidRDefault="00D60A34" w:rsidP="00257F91">
      <w:pPr>
        <w:autoSpaceDE w:val="0"/>
        <w:autoSpaceDN w:val="0"/>
        <w:adjustRightInd w:val="0"/>
        <w:spacing w:line="240" w:lineRule="atLeast"/>
        <w:ind w:left="720"/>
        <w:jc w:val="both"/>
      </w:pPr>
    </w:p>
    <w:p w14:paraId="397A4D5F" w14:textId="77777777" w:rsidR="00D60A34" w:rsidRPr="00045C70" w:rsidRDefault="00D60A34" w:rsidP="007E093C">
      <w:pPr>
        <w:tabs>
          <w:tab w:val="num" w:pos="540"/>
        </w:tabs>
        <w:suppressAutoHyphens/>
        <w:ind w:left="540" w:hanging="540"/>
        <w:jc w:val="both"/>
      </w:pPr>
      <w:r w:rsidRPr="00045C70">
        <w:t>(f)</w:t>
      </w:r>
      <w:r w:rsidRPr="00045C70">
        <w:tab/>
        <w:t>Si nuestra oferta es aceptada, nos comprometemos a obtener una Garantía de Cumplimiento del Contrato de conformidad con la Cláusula 36 de las IAO y Cláusula 3.9 de las CGC;</w:t>
      </w:r>
    </w:p>
    <w:p w14:paraId="23F71486" w14:textId="77777777" w:rsidR="00D60A34" w:rsidRPr="00045C70" w:rsidRDefault="00D60A34" w:rsidP="007E093C">
      <w:pPr>
        <w:tabs>
          <w:tab w:val="num" w:pos="540"/>
        </w:tabs>
        <w:suppressAutoHyphens/>
        <w:ind w:left="540" w:hanging="540"/>
        <w:jc w:val="both"/>
      </w:pPr>
    </w:p>
    <w:p w14:paraId="58DB1871" w14:textId="77777777" w:rsidR="00D60A34" w:rsidRPr="00045C70" w:rsidRDefault="00D60A34" w:rsidP="002659F5">
      <w:pPr>
        <w:tabs>
          <w:tab w:val="num" w:pos="540"/>
        </w:tabs>
        <w:suppressAutoHyphens/>
        <w:ind w:left="540" w:hanging="540"/>
        <w:jc w:val="both"/>
      </w:pPr>
      <w:r w:rsidRPr="00045C70">
        <w:t>(g)</w:t>
      </w:r>
      <w:r w:rsidRPr="00045C70">
        <w:tab/>
        <w:t xml:space="preserve">En el caso del BID </w:t>
      </w:r>
      <w:r w:rsidRPr="00045C70">
        <w:rPr>
          <w:b/>
          <w:i/>
        </w:rPr>
        <w:t>Para contratos de préstamo firmados bajo política GN-2349-7</w:t>
      </w:r>
    </w:p>
    <w:p w14:paraId="684596FE" w14:textId="77777777" w:rsidR="00D60A34" w:rsidRPr="00045C70" w:rsidRDefault="00D60A34" w:rsidP="002659F5">
      <w:pPr>
        <w:tabs>
          <w:tab w:val="num" w:pos="540"/>
        </w:tabs>
        <w:suppressAutoHyphens/>
        <w:ind w:left="540" w:hanging="540"/>
        <w:jc w:val="both"/>
      </w:pPr>
    </w:p>
    <w:p w14:paraId="50BE7659" w14:textId="77777777" w:rsidR="00D60A34" w:rsidRPr="00045C70" w:rsidRDefault="00D60A34" w:rsidP="002659F5">
      <w:pPr>
        <w:suppressAutoHyphens/>
        <w:ind w:left="720"/>
        <w:jc w:val="both"/>
      </w:pPr>
      <w:r w:rsidRPr="00045C70">
        <w:t>Los suscritos, declaramos y garantizamos nuestr</w:t>
      </w:r>
      <w:r w:rsidRPr="00045C70">
        <w:rPr>
          <w:bCs/>
        </w:rPr>
        <w:t>o</w:t>
      </w:r>
      <w:r w:rsidRPr="00045C70">
        <w:t xml:space="preserve"> </w:t>
      </w:r>
      <w:r w:rsidRPr="00045C70">
        <w:rPr>
          <w:bCs/>
        </w:rPr>
        <w:t>cumplimiento</w:t>
      </w:r>
      <w:r w:rsidRPr="00045C70">
        <w:t xml:space="preserve"> con lo dispuesto en la </w:t>
      </w:r>
      <w:r w:rsidRPr="00045C70">
        <w:rPr>
          <w:bCs/>
        </w:rPr>
        <w:t>Cl</w:t>
      </w:r>
      <w:r w:rsidRPr="00045C70">
        <w:t>áusula 3.3 de las IAO en relación con actos de fraude y corrupción</w:t>
      </w:r>
    </w:p>
    <w:p w14:paraId="35CF19A3" w14:textId="77777777" w:rsidR="00D60A34" w:rsidRPr="00045C70" w:rsidRDefault="00D60A34" w:rsidP="002659F5">
      <w:pPr>
        <w:tabs>
          <w:tab w:val="num" w:pos="540"/>
        </w:tabs>
        <w:suppressAutoHyphens/>
        <w:ind w:left="540"/>
        <w:jc w:val="both"/>
        <w:rPr>
          <w:b/>
          <w:i/>
        </w:rPr>
      </w:pPr>
    </w:p>
    <w:p w14:paraId="65174BDE" w14:textId="77777777" w:rsidR="00D60A34" w:rsidRPr="00045C70" w:rsidRDefault="00D60A34" w:rsidP="002659F5">
      <w:pPr>
        <w:tabs>
          <w:tab w:val="num" w:pos="540"/>
        </w:tabs>
        <w:suppressAutoHyphens/>
        <w:ind w:left="540"/>
        <w:jc w:val="both"/>
      </w:pPr>
      <w:r w:rsidRPr="00045C70">
        <w:rPr>
          <w:b/>
          <w:i/>
        </w:rPr>
        <w:t>En el caso del BID Para contratos de préstamo firmados bajo política GN-2349-9</w:t>
      </w:r>
      <w:r w:rsidRPr="00045C70">
        <w:t xml:space="preserve"> </w:t>
      </w:r>
    </w:p>
    <w:p w14:paraId="49C672B1" w14:textId="77777777" w:rsidR="00D60A34" w:rsidRPr="00045C70" w:rsidRDefault="00D60A34" w:rsidP="002659F5">
      <w:pPr>
        <w:tabs>
          <w:tab w:val="num" w:pos="540"/>
        </w:tabs>
        <w:suppressAutoHyphens/>
        <w:ind w:left="540" w:hanging="540"/>
        <w:jc w:val="both"/>
      </w:pPr>
    </w:p>
    <w:p w14:paraId="5D2AD17B" w14:textId="77777777" w:rsidR="00D60A34" w:rsidRPr="00045C70" w:rsidRDefault="00D60A34" w:rsidP="002659F5">
      <w:pPr>
        <w:suppressAutoHyphens/>
        <w:ind w:left="720"/>
        <w:jc w:val="both"/>
      </w:pPr>
      <w:r w:rsidRPr="00045C70">
        <w:lastRenderedPageBreak/>
        <w:t>Los suscritos, declaramos y garantizamos nuestr</w:t>
      </w:r>
      <w:r w:rsidRPr="00045C70">
        <w:rPr>
          <w:bCs/>
        </w:rPr>
        <w:t>o</w:t>
      </w:r>
      <w:r w:rsidRPr="00045C70">
        <w:t xml:space="preserve"> </w:t>
      </w:r>
      <w:r w:rsidRPr="00045C70">
        <w:rPr>
          <w:bCs/>
        </w:rPr>
        <w:t>cumplimiento</w:t>
      </w:r>
      <w:r w:rsidRPr="00045C70">
        <w:t xml:space="preserve"> con lo dispuesto en la </w:t>
      </w:r>
      <w:r w:rsidRPr="00045C70">
        <w:rPr>
          <w:bCs/>
        </w:rPr>
        <w:t>Cl</w:t>
      </w:r>
      <w:r w:rsidRPr="00045C70">
        <w:t>áusula 3.2 de las IAO en relación con actos de Prácticas Prohibidas</w:t>
      </w:r>
    </w:p>
    <w:p w14:paraId="4EB34C13" w14:textId="77777777" w:rsidR="00D60A34" w:rsidRPr="00045C70" w:rsidRDefault="00D60A34" w:rsidP="003B3EDE">
      <w:pPr>
        <w:tabs>
          <w:tab w:val="num" w:pos="540"/>
        </w:tabs>
        <w:suppressAutoHyphens/>
        <w:ind w:left="540" w:hanging="540"/>
        <w:jc w:val="both"/>
      </w:pPr>
    </w:p>
    <w:p w14:paraId="4F7A606C" w14:textId="77777777" w:rsidR="00D60A34" w:rsidRPr="00045C70" w:rsidRDefault="00D60A34" w:rsidP="007E093C">
      <w:pPr>
        <w:tabs>
          <w:tab w:val="num" w:pos="540"/>
        </w:tabs>
        <w:suppressAutoHyphens/>
        <w:ind w:left="540" w:hanging="540"/>
        <w:jc w:val="both"/>
      </w:pPr>
    </w:p>
    <w:p w14:paraId="24D2022D" w14:textId="77777777" w:rsidR="00D60A34" w:rsidRPr="00045C70" w:rsidRDefault="00D60A34" w:rsidP="00095C35">
      <w:pPr>
        <w:numPr>
          <w:ilvl w:val="0"/>
          <w:numId w:val="14"/>
        </w:numPr>
        <w:tabs>
          <w:tab w:val="clear" w:pos="720"/>
        </w:tabs>
        <w:suppressAutoHyphens/>
        <w:ind w:left="540" w:hanging="540"/>
        <w:jc w:val="both"/>
      </w:pPr>
      <w:r w:rsidRPr="00045C70">
        <w:t>Si el procedimiento es financiado con recursos del BID indicar:</w:t>
      </w:r>
    </w:p>
    <w:p w14:paraId="27AA4440" w14:textId="77777777" w:rsidR="00D60A34" w:rsidRPr="00045C70" w:rsidRDefault="00D60A34" w:rsidP="007E093C">
      <w:pPr>
        <w:tabs>
          <w:tab w:val="num" w:pos="540"/>
        </w:tabs>
        <w:suppressAutoHyphens/>
        <w:ind w:left="540"/>
        <w:jc w:val="both"/>
      </w:pPr>
    </w:p>
    <w:p w14:paraId="4A09252A" w14:textId="77777777" w:rsidR="00D60A34" w:rsidRPr="00045C70" w:rsidRDefault="00D60A34" w:rsidP="007E093C">
      <w:pPr>
        <w:tabs>
          <w:tab w:val="num" w:pos="540"/>
        </w:tabs>
        <w:suppressAutoHyphens/>
        <w:ind w:left="540"/>
        <w:jc w:val="both"/>
        <w:rPr>
          <w:i/>
          <w:iCs/>
        </w:rPr>
      </w:pPr>
      <w:r w:rsidRPr="00045C70">
        <w:t xml:space="preserve">Los suscritos, incluyendo todos los proveedores requeridos para ejecutar cualquier parte del contrato, tenemos nacionalidad de países miembros del Banco </w:t>
      </w:r>
      <w:r w:rsidRPr="00045C70">
        <w:rPr>
          <w:i/>
          <w:iCs/>
        </w:rPr>
        <w:t>[indicar la nacionalidad del Oferente, incluso la de todos los miembros que comprende el Oferente, si el Oferente es una APCA, y la nacionalidad de cada subcontratista y proveedor]</w:t>
      </w:r>
    </w:p>
    <w:p w14:paraId="5BE394E6" w14:textId="77777777" w:rsidR="00D60A34" w:rsidRPr="00045C70" w:rsidRDefault="00D60A34" w:rsidP="007E093C">
      <w:pPr>
        <w:numPr>
          <w:ilvl w:val="12"/>
          <w:numId w:val="0"/>
        </w:numPr>
        <w:tabs>
          <w:tab w:val="num" w:pos="540"/>
        </w:tabs>
        <w:suppressAutoHyphens/>
        <w:jc w:val="both"/>
      </w:pPr>
    </w:p>
    <w:p w14:paraId="44D410D3" w14:textId="77777777" w:rsidR="00D60A34" w:rsidRPr="00045C70" w:rsidRDefault="00D60A34" w:rsidP="007E093C">
      <w:pPr>
        <w:numPr>
          <w:ilvl w:val="12"/>
          <w:numId w:val="0"/>
        </w:numPr>
        <w:tabs>
          <w:tab w:val="num" w:pos="540"/>
        </w:tabs>
        <w:suppressAutoHyphens/>
        <w:ind w:left="540" w:hanging="540"/>
        <w:jc w:val="both"/>
      </w:pPr>
      <w:r w:rsidRPr="00045C70">
        <w:t>(i)</w:t>
      </w:r>
      <w:r w:rsidRPr="00045C70">
        <w:tab/>
        <w:t xml:space="preserve">No tenemos conflicto de intereses de conformidad con la </w:t>
      </w:r>
      <w:r w:rsidRPr="00045C70">
        <w:rPr>
          <w:i/>
          <w:iCs/>
        </w:rPr>
        <w:t>[</w:t>
      </w:r>
      <w:r w:rsidRPr="00045C70">
        <w:rPr>
          <w:i/>
        </w:rPr>
        <w:t>Cláusula 4.2 para el BID y 4.1.3 para el BIRF de las IAO</w:t>
      </w:r>
      <w:r w:rsidRPr="00045C70">
        <w:rPr>
          <w:i/>
          <w:iCs/>
        </w:rPr>
        <w:t>]</w:t>
      </w:r>
      <w:r w:rsidRPr="00045C70">
        <w:t>;</w:t>
      </w:r>
    </w:p>
    <w:p w14:paraId="16963D41" w14:textId="77777777" w:rsidR="00D60A34" w:rsidRPr="00045C70" w:rsidRDefault="00D60A34" w:rsidP="007E093C">
      <w:pPr>
        <w:numPr>
          <w:ilvl w:val="12"/>
          <w:numId w:val="0"/>
        </w:numPr>
        <w:tabs>
          <w:tab w:val="num" w:pos="540"/>
        </w:tabs>
        <w:suppressAutoHyphens/>
        <w:ind w:left="540" w:hanging="540"/>
        <w:jc w:val="both"/>
      </w:pPr>
    </w:p>
    <w:p w14:paraId="1CB8AED9" w14:textId="77777777" w:rsidR="00D60A34" w:rsidRPr="00045C70" w:rsidRDefault="00D60A34" w:rsidP="00A91A9B">
      <w:pPr>
        <w:numPr>
          <w:ilvl w:val="12"/>
          <w:numId w:val="0"/>
        </w:numPr>
        <w:tabs>
          <w:tab w:val="num" w:pos="540"/>
        </w:tabs>
        <w:suppressAutoHyphens/>
        <w:ind w:left="540" w:hanging="540"/>
        <w:jc w:val="both"/>
      </w:pPr>
      <w:r w:rsidRPr="00045C70">
        <w:t>(j)</w:t>
      </w:r>
      <w:r w:rsidRPr="00045C70">
        <w:tab/>
        <w:t xml:space="preserve">Nuestra empresa, sus afiliados o subsidiarias, incluyendo todos los subcontratistas o proveedores para ejecutar cualquier parte del contrato, no han sido declarados inelegibles por el Banco, de conformidad con la </w:t>
      </w:r>
      <w:r w:rsidRPr="00045C70">
        <w:rPr>
          <w:i/>
          <w:iCs/>
        </w:rPr>
        <w:t>[</w:t>
      </w:r>
      <w:r w:rsidRPr="00045C70">
        <w:t>Cláusula 4.3 de las IAO para el BID y 4.1 para el BIRF de las IAO</w:t>
      </w:r>
      <w:r w:rsidRPr="00045C70">
        <w:rPr>
          <w:i/>
          <w:iCs/>
        </w:rPr>
        <w:t>]</w:t>
      </w:r>
      <w:r w:rsidRPr="00045C70">
        <w:t xml:space="preserve">. </w:t>
      </w:r>
      <w:proofErr w:type="gramStart"/>
      <w:r w:rsidRPr="00045C70">
        <w:t>o</w:t>
      </w:r>
      <w:proofErr w:type="gramEnd"/>
      <w:r w:rsidRPr="00045C70">
        <w:t xml:space="preserve"> bajo las leyes de la República de Colombia o normativas oficiales en relación con la participación y la celebración de contratos;</w:t>
      </w:r>
    </w:p>
    <w:p w14:paraId="74187234" w14:textId="77777777" w:rsidR="00D60A34" w:rsidRPr="00045C70" w:rsidRDefault="00D60A34" w:rsidP="00A91A9B">
      <w:pPr>
        <w:numPr>
          <w:ilvl w:val="12"/>
          <w:numId w:val="0"/>
        </w:numPr>
        <w:tabs>
          <w:tab w:val="num" w:pos="540"/>
        </w:tabs>
        <w:suppressAutoHyphens/>
        <w:ind w:left="540" w:hanging="540"/>
        <w:jc w:val="both"/>
      </w:pPr>
    </w:p>
    <w:p w14:paraId="68E217A5" w14:textId="77777777" w:rsidR="00D60A34" w:rsidRPr="00045C70" w:rsidRDefault="00D60A34" w:rsidP="000841EE">
      <w:pPr>
        <w:numPr>
          <w:ilvl w:val="12"/>
          <w:numId w:val="0"/>
        </w:numPr>
        <w:tabs>
          <w:tab w:val="num" w:pos="540"/>
        </w:tabs>
        <w:suppressAutoHyphens/>
        <w:ind w:left="540" w:hanging="540"/>
        <w:jc w:val="both"/>
      </w:pPr>
      <w:r w:rsidRPr="00045C70">
        <w:t>(k)</w:t>
      </w:r>
      <w:r w:rsidRPr="00045C70">
        <w:tab/>
        <w:t>Si el procedimiento es financiado con recursos del BID indicar:</w:t>
      </w:r>
    </w:p>
    <w:p w14:paraId="44B1FE5E" w14:textId="77777777" w:rsidR="00D60A34" w:rsidRPr="00045C70" w:rsidRDefault="00D60A34" w:rsidP="000841EE">
      <w:pPr>
        <w:numPr>
          <w:ilvl w:val="12"/>
          <w:numId w:val="0"/>
        </w:numPr>
        <w:tabs>
          <w:tab w:val="num" w:pos="540"/>
        </w:tabs>
        <w:suppressAutoHyphens/>
        <w:ind w:left="540" w:hanging="540"/>
        <w:jc w:val="both"/>
      </w:pPr>
    </w:p>
    <w:p w14:paraId="7B78256D" w14:textId="77777777" w:rsidR="00D60A34" w:rsidRPr="00045C70" w:rsidRDefault="00D60A34" w:rsidP="009C7BD5">
      <w:pPr>
        <w:suppressAutoHyphens/>
        <w:ind w:left="540"/>
        <w:jc w:val="both"/>
        <w:rPr>
          <w:lang w:val="es-ES"/>
        </w:rPr>
      </w:pPr>
      <w:r w:rsidRPr="00045C70">
        <w:rPr>
          <w:lang w:val="es-ES"/>
        </w:rPr>
        <w:tab/>
        <w:t xml:space="preserve">No tenemos ninguna sanción del Banco o de alguna otra Institución Financiera Internacional (IFI). </w:t>
      </w:r>
    </w:p>
    <w:p w14:paraId="4B40B92A" w14:textId="77777777" w:rsidR="00D60A34" w:rsidRPr="00045C70" w:rsidRDefault="00D60A34" w:rsidP="009C7BD5">
      <w:pPr>
        <w:suppressAutoHyphens/>
        <w:ind w:left="540"/>
        <w:jc w:val="both"/>
        <w:rPr>
          <w:lang w:val="es-ES"/>
        </w:rPr>
      </w:pPr>
    </w:p>
    <w:p w14:paraId="0D0C4FC3" w14:textId="77777777" w:rsidR="00D60A34" w:rsidRPr="00045C70" w:rsidRDefault="00D60A34" w:rsidP="00257F91">
      <w:pPr>
        <w:suppressAutoHyphens/>
        <w:ind w:left="540"/>
        <w:jc w:val="both"/>
        <w:rPr>
          <w:lang w:val="es-ES"/>
        </w:rPr>
      </w:pPr>
      <w:r w:rsidRPr="00045C70">
        <w:rPr>
          <w:lang w:val="es-ES"/>
        </w:rPr>
        <w:t>Usaremos nuestros mejores esfuerzos para asistir al Banco en investigaciones.</w:t>
      </w:r>
    </w:p>
    <w:p w14:paraId="2C5C949A" w14:textId="77777777" w:rsidR="00D60A34" w:rsidRPr="00045C70" w:rsidRDefault="00D60A34" w:rsidP="00257F91">
      <w:pPr>
        <w:numPr>
          <w:ilvl w:val="12"/>
          <w:numId w:val="0"/>
        </w:numPr>
        <w:tabs>
          <w:tab w:val="num" w:pos="540"/>
        </w:tabs>
        <w:suppressAutoHyphens/>
        <w:jc w:val="both"/>
      </w:pPr>
    </w:p>
    <w:p w14:paraId="76BDAA97" w14:textId="77777777" w:rsidR="00D60A34" w:rsidRPr="00045C70" w:rsidRDefault="00D60A34" w:rsidP="00A91A9B">
      <w:pPr>
        <w:numPr>
          <w:ilvl w:val="12"/>
          <w:numId w:val="0"/>
        </w:numPr>
        <w:tabs>
          <w:tab w:val="num" w:pos="540"/>
        </w:tabs>
        <w:suppressAutoHyphens/>
        <w:ind w:left="540" w:hanging="540"/>
        <w:jc w:val="both"/>
      </w:pPr>
    </w:p>
    <w:p w14:paraId="65464A1B" w14:textId="77777777" w:rsidR="00D60A34" w:rsidRPr="00045C70" w:rsidRDefault="00D60A34" w:rsidP="00A91A9B">
      <w:pPr>
        <w:numPr>
          <w:ilvl w:val="12"/>
          <w:numId w:val="0"/>
        </w:numPr>
        <w:tabs>
          <w:tab w:val="num" w:pos="540"/>
        </w:tabs>
        <w:suppressAutoHyphens/>
        <w:ind w:left="540" w:hanging="540"/>
        <w:jc w:val="both"/>
        <w:rPr>
          <w:i/>
          <w:iCs/>
        </w:rPr>
      </w:pPr>
      <w:r w:rsidRPr="00045C70">
        <w:t>(l)</w:t>
      </w:r>
      <w:r w:rsidRPr="00045C70">
        <w:tab/>
        <w:t xml:space="preserve">Las siguientes comisiones, gratificaciones u honorarios han sido pagados o serán pagados en relación con el proceso de esta licitación o ejecución del Contrato: </w:t>
      </w:r>
      <w:r w:rsidRPr="00045C70">
        <w:rPr>
          <w:i/>
          <w:iCs/>
        </w:rPr>
        <w:t>[indicar el nombre completo de cada receptor, su dirección completa, la razón por la cual se pagó cada comisión o gratificación y la cantidad y moneda de cada comisión o gratificación]</w:t>
      </w:r>
    </w:p>
    <w:p w14:paraId="5495D356" w14:textId="77777777" w:rsidR="00D60A34" w:rsidRPr="00045C70" w:rsidRDefault="00D60A34" w:rsidP="00257F91">
      <w:pPr>
        <w:numPr>
          <w:ilvl w:val="12"/>
          <w:numId w:val="0"/>
        </w:numPr>
        <w:tabs>
          <w:tab w:val="left" w:pos="4678"/>
        </w:tabs>
        <w:suppressAutoHyphens/>
        <w:ind w:left="720"/>
        <w:jc w:val="both"/>
      </w:pPr>
    </w:p>
    <w:p w14:paraId="12D968CE" w14:textId="77777777" w:rsidR="00D60A34" w:rsidRPr="00045C70" w:rsidRDefault="00D60A34" w:rsidP="00A91A9B">
      <w:pPr>
        <w:numPr>
          <w:ilvl w:val="12"/>
          <w:numId w:val="0"/>
        </w:numPr>
        <w:suppressAutoHyphens/>
        <w:jc w:val="both"/>
      </w:pPr>
    </w:p>
    <w:tbl>
      <w:tblPr>
        <w:tblW w:w="0" w:type="auto"/>
        <w:tblInd w:w="108" w:type="dxa"/>
        <w:tblLayout w:type="fixed"/>
        <w:tblLook w:val="0000" w:firstRow="0" w:lastRow="0" w:firstColumn="0" w:lastColumn="0" w:noHBand="0" w:noVBand="0"/>
      </w:tblPr>
      <w:tblGrid>
        <w:gridCol w:w="2586"/>
        <w:gridCol w:w="2094"/>
        <w:gridCol w:w="2160"/>
        <w:gridCol w:w="2340"/>
      </w:tblGrid>
      <w:tr w:rsidR="00D60A34" w:rsidRPr="00045C70" w14:paraId="228D7F8E"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39966327" w14:textId="77777777" w:rsidR="00D60A34" w:rsidRPr="00045C70" w:rsidRDefault="00D60A34" w:rsidP="00ED37D7">
            <w:pPr>
              <w:tabs>
                <w:tab w:val="left" w:pos="2070"/>
              </w:tabs>
              <w:suppressAutoHyphens/>
              <w:jc w:val="center"/>
            </w:pPr>
            <w:r w:rsidRPr="00045C70">
              <w:t>Nombre del Receptor</w:t>
            </w:r>
          </w:p>
        </w:tc>
        <w:tc>
          <w:tcPr>
            <w:tcW w:w="2094" w:type="dxa"/>
            <w:tcBorders>
              <w:top w:val="single" w:sz="4" w:space="0" w:color="auto"/>
              <w:left w:val="single" w:sz="4" w:space="0" w:color="auto"/>
              <w:bottom w:val="single" w:sz="4" w:space="0" w:color="auto"/>
              <w:right w:val="single" w:sz="4" w:space="0" w:color="auto"/>
            </w:tcBorders>
          </w:tcPr>
          <w:p w14:paraId="5966B179" w14:textId="77777777" w:rsidR="00D60A34" w:rsidRPr="00045C70" w:rsidRDefault="00D60A34" w:rsidP="00ED37D7">
            <w:pPr>
              <w:tabs>
                <w:tab w:val="left" w:pos="2070"/>
              </w:tabs>
              <w:suppressAutoHyphens/>
              <w:jc w:val="center"/>
            </w:pPr>
            <w:r w:rsidRPr="00045C70">
              <w:t>Dirección</w:t>
            </w:r>
          </w:p>
        </w:tc>
        <w:tc>
          <w:tcPr>
            <w:tcW w:w="2160" w:type="dxa"/>
            <w:tcBorders>
              <w:top w:val="single" w:sz="4" w:space="0" w:color="auto"/>
              <w:left w:val="single" w:sz="4" w:space="0" w:color="auto"/>
              <w:bottom w:val="single" w:sz="6" w:space="0" w:color="auto"/>
              <w:right w:val="single" w:sz="4" w:space="0" w:color="auto"/>
            </w:tcBorders>
          </w:tcPr>
          <w:p w14:paraId="53B354C9" w14:textId="77777777" w:rsidR="00D60A34" w:rsidRPr="00045C70" w:rsidRDefault="00D60A34" w:rsidP="00ED37D7">
            <w:pPr>
              <w:tabs>
                <w:tab w:val="left" w:pos="2070"/>
              </w:tabs>
              <w:suppressAutoHyphens/>
              <w:jc w:val="center"/>
            </w:pPr>
            <w:r w:rsidRPr="00045C70">
              <w:t>Concepto</w:t>
            </w:r>
          </w:p>
        </w:tc>
        <w:tc>
          <w:tcPr>
            <w:tcW w:w="2340" w:type="dxa"/>
            <w:tcBorders>
              <w:top w:val="single" w:sz="4" w:space="0" w:color="auto"/>
              <w:left w:val="single" w:sz="4" w:space="0" w:color="auto"/>
              <w:bottom w:val="single" w:sz="6" w:space="0" w:color="auto"/>
              <w:right w:val="single" w:sz="4" w:space="0" w:color="auto"/>
            </w:tcBorders>
          </w:tcPr>
          <w:p w14:paraId="21C87717" w14:textId="77777777" w:rsidR="00D60A34" w:rsidRPr="00045C70" w:rsidRDefault="00D60A34" w:rsidP="00ED37D7">
            <w:pPr>
              <w:tabs>
                <w:tab w:val="left" w:pos="2070"/>
              </w:tabs>
              <w:suppressAutoHyphens/>
              <w:ind w:right="-72"/>
              <w:jc w:val="center"/>
            </w:pPr>
            <w:r w:rsidRPr="00045C70">
              <w:t>Monto y Moneda</w:t>
            </w:r>
          </w:p>
        </w:tc>
      </w:tr>
      <w:tr w:rsidR="00D60A34" w:rsidRPr="00045C70" w14:paraId="06E82DD7" w14:textId="77777777">
        <w:tc>
          <w:tcPr>
            <w:tcW w:w="2586" w:type="dxa"/>
            <w:tcBorders>
              <w:left w:val="single" w:sz="4" w:space="0" w:color="auto"/>
              <w:right w:val="single" w:sz="4" w:space="0" w:color="auto"/>
            </w:tcBorders>
          </w:tcPr>
          <w:p w14:paraId="29632807" w14:textId="77777777" w:rsidR="00D60A34" w:rsidRPr="00045C70" w:rsidRDefault="00D60A34"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5C036C48" w14:textId="77777777" w:rsidR="00D60A34" w:rsidRPr="00045C70" w:rsidRDefault="00D60A34" w:rsidP="00ED37D7">
            <w:pPr>
              <w:tabs>
                <w:tab w:val="left" w:pos="2070"/>
              </w:tabs>
              <w:suppressAutoHyphens/>
              <w:jc w:val="both"/>
            </w:pPr>
          </w:p>
        </w:tc>
        <w:tc>
          <w:tcPr>
            <w:tcW w:w="2160" w:type="dxa"/>
            <w:tcBorders>
              <w:top w:val="single" w:sz="6" w:space="0" w:color="auto"/>
              <w:left w:val="single" w:sz="4" w:space="0" w:color="auto"/>
              <w:bottom w:val="single" w:sz="6" w:space="0" w:color="auto"/>
              <w:right w:val="single" w:sz="4" w:space="0" w:color="auto"/>
            </w:tcBorders>
          </w:tcPr>
          <w:p w14:paraId="0A5DFAE6" w14:textId="77777777" w:rsidR="00D60A34" w:rsidRPr="00045C70" w:rsidRDefault="00D60A34" w:rsidP="00ED37D7">
            <w:pPr>
              <w:tabs>
                <w:tab w:val="left" w:pos="2070"/>
              </w:tabs>
              <w:suppressAutoHyphens/>
              <w:jc w:val="both"/>
            </w:pPr>
          </w:p>
        </w:tc>
        <w:tc>
          <w:tcPr>
            <w:tcW w:w="2340" w:type="dxa"/>
            <w:tcBorders>
              <w:left w:val="single" w:sz="4" w:space="0" w:color="auto"/>
              <w:right w:val="single" w:sz="4" w:space="0" w:color="auto"/>
            </w:tcBorders>
          </w:tcPr>
          <w:p w14:paraId="526EFCE1" w14:textId="77777777" w:rsidR="00D60A34" w:rsidRPr="00045C70" w:rsidRDefault="00D60A34" w:rsidP="00ED37D7">
            <w:pPr>
              <w:tabs>
                <w:tab w:val="left" w:pos="2070"/>
              </w:tabs>
              <w:suppressAutoHyphens/>
              <w:ind w:right="-72"/>
              <w:jc w:val="both"/>
            </w:pPr>
          </w:p>
        </w:tc>
      </w:tr>
      <w:tr w:rsidR="00D60A34" w:rsidRPr="00045C70" w14:paraId="453EBDB8" w14:textId="77777777">
        <w:tc>
          <w:tcPr>
            <w:tcW w:w="2586" w:type="dxa"/>
            <w:tcBorders>
              <w:top w:val="single" w:sz="6" w:space="0" w:color="auto"/>
              <w:left w:val="single" w:sz="4" w:space="0" w:color="auto"/>
              <w:bottom w:val="single" w:sz="4" w:space="0" w:color="auto"/>
              <w:right w:val="single" w:sz="4" w:space="0" w:color="auto"/>
            </w:tcBorders>
          </w:tcPr>
          <w:p w14:paraId="14334C60" w14:textId="77777777" w:rsidR="00D60A34" w:rsidRPr="00045C70" w:rsidRDefault="00D60A34"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0F05CC5B" w14:textId="77777777" w:rsidR="00D60A34" w:rsidRPr="00045C70" w:rsidRDefault="00D60A34" w:rsidP="00ED37D7">
            <w:pPr>
              <w:suppressAutoHyphens/>
              <w:jc w:val="both"/>
            </w:pPr>
          </w:p>
        </w:tc>
        <w:tc>
          <w:tcPr>
            <w:tcW w:w="2160" w:type="dxa"/>
            <w:tcBorders>
              <w:top w:val="single" w:sz="6" w:space="0" w:color="auto"/>
              <w:left w:val="single" w:sz="4" w:space="0" w:color="auto"/>
              <w:bottom w:val="single" w:sz="4" w:space="0" w:color="auto"/>
              <w:right w:val="single" w:sz="4" w:space="0" w:color="auto"/>
            </w:tcBorders>
          </w:tcPr>
          <w:p w14:paraId="6C7D6B7D" w14:textId="77777777" w:rsidR="00D60A34" w:rsidRPr="00045C70" w:rsidRDefault="00D60A34" w:rsidP="00ED37D7">
            <w:pPr>
              <w:pStyle w:val="Sub-ClauseText"/>
              <w:tabs>
                <w:tab w:val="left" w:pos="2070"/>
              </w:tabs>
              <w:suppressAutoHyphens/>
              <w:spacing w:before="0" w:after="0"/>
              <w:rPr>
                <w:spacing w:val="0"/>
                <w:szCs w:val="24"/>
                <w:lang w:val="es-MX"/>
              </w:rPr>
            </w:pPr>
          </w:p>
        </w:tc>
        <w:tc>
          <w:tcPr>
            <w:tcW w:w="2340" w:type="dxa"/>
            <w:tcBorders>
              <w:top w:val="single" w:sz="6" w:space="0" w:color="auto"/>
              <w:left w:val="single" w:sz="4" w:space="0" w:color="auto"/>
              <w:bottom w:val="single" w:sz="4" w:space="0" w:color="auto"/>
              <w:right w:val="single" w:sz="4" w:space="0" w:color="auto"/>
            </w:tcBorders>
          </w:tcPr>
          <w:p w14:paraId="22918F9A" w14:textId="77777777" w:rsidR="00D60A34" w:rsidRPr="00045C70" w:rsidRDefault="00D60A34" w:rsidP="00ED37D7">
            <w:pPr>
              <w:tabs>
                <w:tab w:val="left" w:pos="2070"/>
              </w:tabs>
              <w:suppressAutoHyphens/>
              <w:ind w:right="-72"/>
              <w:jc w:val="both"/>
            </w:pPr>
          </w:p>
        </w:tc>
      </w:tr>
    </w:tbl>
    <w:p w14:paraId="13010D38" w14:textId="77777777" w:rsidR="00D60A34" w:rsidRPr="00045C70" w:rsidRDefault="00D60A34" w:rsidP="00A91A9B">
      <w:pPr>
        <w:numPr>
          <w:ilvl w:val="12"/>
          <w:numId w:val="0"/>
        </w:numPr>
        <w:suppressAutoHyphens/>
        <w:jc w:val="both"/>
      </w:pPr>
    </w:p>
    <w:p w14:paraId="2A64DADD" w14:textId="77777777" w:rsidR="00D60A34" w:rsidRPr="00045C70" w:rsidRDefault="00D60A34" w:rsidP="00A91A9B">
      <w:pPr>
        <w:numPr>
          <w:ilvl w:val="12"/>
          <w:numId w:val="0"/>
        </w:numPr>
        <w:suppressAutoHyphens/>
        <w:jc w:val="both"/>
      </w:pPr>
      <w:r w:rsidRPr="00045C70">
        <w:t xml:space="preserve">  (Si no han sido pagadas o no serán pagadas, indicar “ninguna”.)</w:t>
      </w:r>
      <w:r w:rsidRPr="00045C70">
        <w:tab/>
      </w:r>
    </w:p>
    <w:p w14:paraId="7A2D08A1" w14:textId="77777777" w:rsidR="00D60A34" w:rsidRPr="00045C70" w:rsidRDefault="00D60A34" w:rsidP="00A91A9B">
      <w:pPr>
        <w:numPr>
          <w:ilvl w:val="12"/>
          <w:numId w:val="0"/>
        </w:numPr>
        <w:suppressAutoHyphens/>
        <w:jc w:val="both"/>
      </w:pPr>
    </w:p>
    <w:p w14:paraId="2CB0F91B" w14:textId="77777777" w:rsidR="00D60A34" w:rsidRPr="00045C70" w:rsidRDefault="00D60A34" w:rsidP="00A91A9B">
      <w:pPr>
        <w:numPr>
          <w:ilvl w:val="12"/>
          <w:numId w:val="0"/>
        </w:numPr>
        <w:suppressAutoHyphens/>
        <w:ind w:left="540" w:hanging="540"/>
        <w:jc w:val="both"/>
      </w:pPr>
      <w:r w:rsidRPr="00045C70">
        <w:t>(m)</w:t>
      </w:r>
      <w:r w:rsidRPr="00045C70">
        <w:tab/>
        <w:t>Entendemos que esta oferta, junto con su debida aceptación por escrito incluida en la notificación de adjudicación, constituirán una obligación contractual entre nosotros, hasta que el Contrato formal haya sido perfeccionado por las partes.</w:t>
      </w:r>
    </w:p>
    <w:p w14:paraId="1C515AF3" w14:textId="77777777" w:rsidR="00D60A34" w:rsidRPr="00045C70" w:rsidRDefault="00D60A34" w:rsidP="00A91A9B">
      <w:pPr>
        <w:numPr>
          <w:ilvl w:val="12"/>
          <w:numId w:val="0"/>
        </w:numPr>
        <w:suppressAutoHyphens/>
        <w:ind w:left="540" w:hanging="540"/>
        <w:jc w:val="both"/>
      </w:pPr>
    </w:p>
    <w:p w14:paraId="781AE375" w14:textId="77777777" w:rsidR="00D60A34" w:rsidRPr="00045C70" w:rsidRDefault="00D60A34" w:rsidP="00A91A9B">
      <w:pPr>
        <w:numPr>
          <w:ilvl w:val="12"/>
          <w:numId w:val="0"/>
        </w:numPr>
        <w:suppressAutoHyphens/>
        <w:ind w:left="540" w:hanging="540"/>
        <w:jc w:val="both"/>
      </w:pPr>
      <w:r w:rsidRPr="00045C70" w:rsidDel="002D5E42">
        <w:t xml:space="preserve"> </w:t>
      </w:r>
      <w:r w:rsidRPr="00045C70">
        <w:t>(n)</w:t>
      </w:r>
      <w:r w:rsidRPr="00045C70">
        <w:tab/>
        <w:t>Entendemos que ustedes no están obligados a aceptar la oferta evaluada como la más baja ni ninguna otra oferta que reciban.</w:t>
      </w:r>
    </w:p>
    <w:p w14:paraId="3A94EEC6" w14:textId="77777777" w:rsidR="00D60A34" w:rsidRPr="00045C70" w:rsidRDefault="00D60A34" w:rsidP="00A91A9B">
      <w:pPr>
        <w:numPr>
          <w:ilvl w:val="12"/>
          <w:numId w:val="0"/>
        </w:numPr>
        <w:suppressAutoHyphens/>
        <w:ind w:left="540" w:hanging="540"/>
        <w:jc w:val="both"/>
      </w:pPr>
    </w:p>
    <w:p w14:paraId="7E98F1BA" w14:textId="77777777" w:rsidR="00D60A34" w:rsidRPr="00045C70" w:rsidRDefault="00D60A34" w:rsidP="00A91A9B">
      <w:pPr>
        <w:numPr>
          <w:ilvl w:val="12"/>
          <w:numId w:val="0"/>
        </w:numPr>
        <w:suppressAutoHyphens/>
        <w:ind w:left="540" w:hanging="540"/>
        <w:jc w:val="both"/>
      </w:pPr>
      <w:r w:rsidRPr="00045C70">
        <w:t>(o)</w:t>
      </w:r>
      <w:r w:rsidRPr="00045C70">
        <w:tab/>
        <w:t>Nos abstendremos de adoptar conductas para que los servidores públicos del Contratante, induzcan o alteren las evaluaciones de las ofertas, el resultado del procedimiento, u otros aspectos que otorguen condiciones más ventajosas con relación a los demás participantes.</w:t>
      </w:r>
    </w:p>
    <w:p w14:paraId="4C7E5791" w14:textId="77777777" w:rsidR="00D60A34" w:rsidRPr="00045C70" w:rsidRDefault="00D60A34" w:rsidP="00DC0F74">
      <w:pPr>
        <w:numPr>
          <w:ilvl w:val="12"/>
          <w:numId w:val="0"/>
        </w:numPr>
        <w:suppressAutoHyphens/>
        <w:jc w:val="both"/>
      </w:pPr>
    </w:p>
    <w:p w14:paraId="25F23E34" w14:textId="77777777" w:rsidR="00D60A34" w:rsidRPr="00045C70" w:rsidRDefault="00D60A34" w:rsidP="00A83680">
      <w:pPr>
        <w:numPr>
          <w:ilvl w:val="12"/>
          <w:numId w:val="0"/>
        </w:numPr>
        <w:suppressAutoHyphens/>
        <w:ind w:left="630" w:hanging="630"/>
        <w:jc w:val="both"/>
      </w:pPr>
      <w:r w:rsidRPr="00045C70">
        <w:t>(p)</w:t>
      </w:r>
      <w:r w:rsidRPr="00045C70">
        <w:tab/>
        <w:t xml:space="preserve">Aceptamos la designación de </w:t>
      </w:r>
      <w:r w:rsidRPr="00045C70">
        <w:rPr>
          <w:i/>
        </w:rPr>
        <w:t>(nombre propuesto en los DDL)</w:t>
      </w:r>
      <w:r w:rsidRPr="00045C70">
        <w:t xml:space="preserve"> como Mediador; o no aceptamos la designación de (</w:t>
      </w:r>
      <w:r w:rsidRPr="00045C70">
        <w:rPr>
          <w:i/>
        </w:rPr>
        <w:t>(nombre propuesto en los DDL) como Mediador,</w:t>
      </w:r>
      <w:r w:rsidRPr="00045C70">
        <w:t xml:space="preserve"> y proponemos a </w:t>
      </w:r>
      <w:r w:rsidRPr="00045C70">
        <w:rPr>
          <w:i/>
        </w:rPr>
        <w:t xml:space="preserve">[nombre del mediador propuesto por el Oferente] </w:t>
      </w:r>
      <w:r w:rsidRPr="00045C70">
        <w:t xml:space="preserve"> para que sea nombrado como Mediador cuyos honorarios por hora y Hoja de Vida se adjuntan.</w:t>
      </w:r>
    </w:p>
    <w:p w14:paraId="59491347" w14:textId="77777777" w:rsidR="00D60A34" w:rsidRPr="00045C70" w:rsidRDefault="00D60A34" w:rsidP="00A91A9B">
      <w:pPr>
        <w:numPr>
          <w:ilvl w:val="12"/>
          <w:numId w:val="0"/>
        </w:numPr>
        <w:suppressAutoHyphens/>
        <w:ind w:left="540" w:hanging="540"/>
        <w:jc w:val="both"/>
      </w:pPr>
    </w:p>
    <w:p w14:paraId="63756215" w14:textId="77777777" w:rsidR="00D60A34" w:rsidRPr="00045C70" w:rsidRDefault="00D60A34" w:rsidP="003169E0">
      <w:pPr>
        <w:numPr>
          <w:ilvl w:val="12"/>
          <w:numId w:val="0"/>
        </w:numPr>
        <w:suppressAutoHyphens/>
        <w:ind w:left="540" w:hanging="540"/>
        <w:jc w:val="both"/>
      </w:pPr>
      <w:r w:rsidRPr="00045C70">
        <w:t>(q)</w:t>
      </w:r>
      <w:r w:rsidRPr="00045C70">
        <w:tab/>
        <w:t>Certificamos que nuestra oferta se preparó de forma independiente:</w:t>
      </w:r>
    </w:p>
    <w:p w14:paraId="2940B0EC" w14:textId="77777777" w:rsidR="00D60A34" w:rsidRPr="00045C70" w:rsidRDefault="00D60A34" w:rsidP="003169E0">
      <w:pPr>
        <w:numPr>
          <w:ilvl w:val="12"/>
          <w:numId w:val="0"/>
        </w:numPr>
        <w:suppressAutoHyphens/>
        <w:ind w:left="540" w:hanging="540"/>
        <w:jc w:val="both"/>
      </w:pPr>
    </w:p>
    <w:p w14:paraId="31D019CA" w14:textId="77777777" w:rsidR="00D60A34" w:rsidRPr="00045C70" w:rsidRDefault="00D60A34" w:rsidP="00095C35">
      <w:pPr>
        <w:numPr>
          <w:ilvl w:val="0"/>
          <w:numId w:val="21"/>
        </w:numPr>
        <w:suppressAutoHyphens/>
        <w:ind w:left="720"/>
        <w:jc w:val="both"/>
      </w:pPr>
      <w:r w:rsidRPr="00045C70">
        <w:t>Nuestra oferta fue elaborada de forma independiente, sin ninguna consulta, comunicación o acuerdo con ningún otro Oferentes o competidores relacionados con (i) los precios; (ii) la intención de presentar una oferta; o (iii) métodos y/o factores utilizados para calcular el precio de la oferta;</w:t>
      </w:r>
    </w:p>
    <w:p w14:paraId="177A1BDF" w14:textId="77777777" w:rsidR="00D60A34" w:rsidRPr="00045C70" w:rsidRDefault="00D60A34" w:rsidP="00095C35">
      <w:pPr>
        <w:numPr>
          <w:ilvl w:val="0"/>
          <w:numId w:val="21"/>
        </w:numPr>
        <w:suppressAutoHyphens/>
        <w:ind w:left="720"/>
        <w:jc w:val="both"/>
      </w:pPr>
      <w:r w:rsidRPr="00045C70">
        <w:t>Los precios de la oferta no  han sido ni serán dados a conocer directa y/o indirectamente a los otros Oferentes y/o competidores antes del acto de apertura de las ofertas;</w:t>
      </w:r>
    </w:p>
    <w:p w14:paraId="428C0A69" w14:textId="77777777" w:rsidR="00D60A34" w:rsidRPr="00045C70" w:rsidRDefault="00D60A34" w:rsidP="00095C35">
      <w:pPr>
        <w:numPr>
          <w:ilvl w:val="0"/>
          <w:numId w:val="21"/>
        </w:numPr>
        <w:suppressAutoHyphens/>
        <w:ind w:left="720"/>
        <w:jc w:val="both"/>
      </w:pPr>
      <w:r w:rsidRPr="00045C70">
        <w:t>El Oferente no ha incurrido ni incurrirá en actos  encaminados a inducir, forzar, coaccionar, ni acordar con otras firmas su participación en este proceso con el propósito de restringir competencia.</w:t>
      </w:r>
    </w:p>
    <w:p w14:paraId="1178342A" w14:textId="77777777" w:rsidR="00D60A34" w:rsidRPr="00045C70" w:rsidRDefault="00D60A34" w:rsidP="009C5C9C">
      <w:pPr>
        <w:suppressAutoHyphens/>
        <w:ind w:left="540"/>
        <w:jc w:val="both"/>
      </w:pPr>
    </w:p>
    <w:p w14:paraId="4B75F6D0" w14:textId="77777777" w:rsidR="00D60A34" w:rsidRPr="00045C70" w:rsidRDefault="00D60A34" w:rsidP="00A91A9B">
      <w:pPr>
        <w:numPr>
          <w:ilvl w:val="12"/>
          <w:numId w:val="0"/>
        </w:numPr>
        <w:suppressAutoHyphens/>
        <w:ind w:left="540" w:hanging="540"/>
        <w:jc w:val="both"/>
      </w:pPr>
    </w:p>
    <w:p w14:paraId="078A7550" w14:textId="77777777" w:rsidR="00D60A34" w:rsidRPr="00045C70" w:rsidRDefault="00D60A34" w:rsidP="00A91A9B">
      <w:pPr>
        <w:numPr>
          <w:ilvl w:val="12"/>
          <w:numId w:val="0"/>
        </w:numPr>
        <w:suppressAutoHyphens/>
        <w:jc w:val="both"/>
        <w:rPr>
          <w:i/>
          <w:iCs/>
        </w:rPr>
      </w:pPr>
      <w:r w:rsidRPr="00045C70">
        <w:t xml:space="preserve">Nombre y Firma: </w:t>
      </w:r>
      <w:r w:rsidRPr="00045C70">
        <w:rPr>
          <w:i/>
          <w:iCs/>
        </w:rPr>
        <w:t xml:space="preserve">[indicar el nombre completo de la persona que firma el Formulario de la Oferta]  </w:t>
      </w:r>
      <w:r w:rsidRPr="00045C70">
        <w:t xml:space="preserve">En calidad de </w:t>
      </w:r>
      <w:r w:rsidRPr="00045C70">
        <w:rPr>
          <w:i/>
          <w:iCs/>
        </w:rPr>
        <w:t xml:space="preserve">[indicar la calidad jurídica de la persona que firma el Formulario de la Oferta] </w:t>
      </w:r>
    </w:p>
    <w:p w14:paraId="65C3392E" w14:textId="77777777" w:rsidR="00D60A34" w:rsidRPr="00045C70" w:rsidRDefault="00D60A34" w:rsidP="00A91A9B">
      <w:pPr>
        <w:numPr>
          <w:ilvl w:val="12"/>
          <w:numId w:val="0"/>
        </w:numPr>
        <w:suppressAutoHyphens/>
        <w:jc w:val="both"/>
        <w:rPr>
          <w:i/>
          <w:iCs/>
        </w:rPr>
      </w:pPr>
    </w:p>
    <w:p w14:paraId="0D757F9E" w14:textId="77777777" w:rsidR="00D60A34" w:rsidRPr="00045C70" w:rsidRDefault="00D60A34" w:rsidP="00A91A9B">
      <w:pPr>
        <w:numPr>
          <w:ilvl w:val="12"/>
          <w:numId w:val="0"/>
        </w:numPr>
        <w:suppressAutoHyphens/>
        <w:jc w:val="both"/>
        <w:rPr>
          <w:i/>
          <w:iCs/>
        </w:rPr>
      </w:pPr>
      <w:r w:rsidRPr="00045C70">
        <w:t>Debidamente autorizado para firmar la oferta por y en nombre de: [</w:t>
      </w:r>
      <w:r w:rsidRPr="00045C70">
        <w:rPr>
          <w:i/>
          <w:iCs/>
        </w:rPr>
        <w:t>indicar el nombre completo del Oferente]</w:t>
      </w:r>
    </w:p>
    <w:p w14:paraId="6FAD8512" w14:textId="77777777" w:rsidR="00D60A34" w:rsidRPr="00045C70" w:rsidRDefault="00D60A34" w:rsidP="00A91A9B">
      <w:pPr>
        <w:numPr>
          <w:ilvl w:val="12"/>
          <w:numId w:val="0"/>
        </w:numPr>
        <w:suppressAutoHyphens/>
        <w:jc w:val="both"/>
        <w:rPr>
          <w:i/>
          <w:iCs/>
        </w:rPr>
      </w:pPr>
    </w:p>
    <w:p w14:paraId="6ED6F7FA" w14:textId="77777777" w:rsidR="00D60A34" w:rsidRPr="00045C70" w:rsidRDefault="00D60A34" w:rsidP="00A91A9B">
      <w:pPr>
        <w:numPr>
          <w:ilvl w:val="12"/>
          <w:numId w:val="0"/>
        </w:numPr>
        <w:suppressAutoHyphens/>
        <w:jc w:val="both"/>
        <w:rPr>
          <w:i/>
          <w:iCs/>
        </w:rPr>
      </w:pPr>
      <w:r w:rsidRPr="00045C70">
        <w:t xml:space="preserve">El día ________________ del mes ___________________ del año __________ </w:t>
      </w:r>
      <w:r w:rsidRPr="00045C70">
        <w:rPr>
          <w:i/>
          <w:iCs/>
        </w:rPr>
        <w:t>[indicar la fecha de la firma]</w:t>
      </w:r>
    </w:p>
    <w:p w14:paraId="47F41626" w14:textId="77777777" w:rsidR="00D60A34" w:rsidRPr="00045C70" w:rsidRDefault="00D60A34" w:rsidP="00A91A9B">
      <w:pPr>
        <w:numPr>
          <w:ilvl w:val="12"/>
          <w:numId w:val="0"/>
        </w:numPr>
        <w:suppressAutoHyphens/>
        <w:jc w:val="both"/>
        <w:rPr>
          <w:i/>
          <w:iCs/>
        </w:rPr>
      </w:pPr>
    </w:p>
    <w:p w14:paraId="7A029208" w14:textId="77777777" w:rsidR="00D60A34" w:rsidRPr="0047735F" w:rsidRDefault="00D60A34" w:rsidP="00A91A9B">
      <w:pPr>
        <w:spacing w:line="420" w:lineRule="atLeast"/>
        <w:jc w:val="both"/>
        <w:rPr>
          <w:rFonts w:cs="Courier New"/>
        </w:rPr>
        <w:sectPr w:rsidR="00D60A34" w:rsidRPr="0047735F" w:rsidSect="009A5C8A">
          <w:headerReference w:type="default" r:id="rId42"/>
          <w:footerReference w:type="default" r:id="rId43"/>
          <w:headerReference w:type="first" r:id="rId44"/>
          <w:footerReference w:type="first" r:id="rId45"/>
          <w:pgSz w:w="14400" w:h="15842" w:code="1"/>
          <w:pgMar w:top="1440" w:right="3600" w:bottom="1440" w:left="1797" w:header="720" w:footer="720" w:gutter="0"/>
          <w:cols w:space="720"/>
          <w:titlePg/>
          <w:rtlGutter/>
          <w:docGrid w:linePitch="360"/>
        </w:sectPr>
      </w:pPr>
    </w:p>
    <w:p w14:paraId="4FA94221" w14:textId="77777777" w:rsidR="00D60A34" w:rsidRPr="0047735F" w:rsidRDefault="00D60A34" w:rsidP="00A91A9B">
      <w:pPr>
        <w:spacing w:line="420" w:lineRule="atLeast"/>
        <w:jc w:val="both"/>
        <w:rPr>
          <w:rFonts w:cs="Courier New"/>
        </w:rPr>
      </w:pPr>
    </w:p>
    <w:p w14:paraId="2B5AC455" w14:textId="77777777" w:rsidR="00D60A34" w:rsidRPr="0047735F" w:rsidRDefault="00D60A34" w:rsidP="00A83680">
      <w:pPr>
        <w:pStyle w:val="SectionIVHeader"/>
        <w:rPr>
          <w:lang w:val="es-MX"/>
        </w:rPr>
      </w:pPr>
      <w:r w:rsidRPr="0047735F">
        <w:rPr>
          <w:lang w:val="es-MX"/>
        </w:rPr>
        <w:t>B</w:t>
      </w:r>
      <w:bookmarkStart w:id="102" w:name="_Toc225061140"/>
      <w:r w:rsidRPr="0047735F">
        <w:rPr>
          <w:lang w:val="es-MX"/>
        </w:rPr>
        <w:t>. Formulario de Calificación sobre el Oferente</w:t>
      </w:r>
      <w:bookmarkEnd w:id="102"/>
    </w:p>
    <w:p w14:paraId="542AAA46" w14:textId="77777777" w:rsidR="00D60A34" w:rsidRPr="0047735F" w:rsidRDefault="00D60A34" w:rsidP="00A73180">
      <w:pPr>
        <w:tabs>
          <w:tab w:val="right" w:leader="dot" w:pos="8820"/>
        </w:tabs>
        <w:jc w:val="both"/>
        <w:rPr>
          <w:i/>
          <w:iCs/>
        </w:rPr>
      </w:pPr>
      <w:r w:rsidRPr="0047735F">
        <w:rPr>
          <w:i/>
          <w:iCs/>
        </w:rPr>
        <w:t>[</w:t>
      </w:r>
      <w:r w:rsidRPr="0047735F">
        <w:rPr>
          <w:iCs/>
        </w:rPr>
        <w:t>El Oferente deberá completar este formulario de acuerdo con las instrucciones siguientes. No se aceptará ninguna alteración a este formulario ni se aceptarán sustitutos. En el caso de una Asociación en Participación, Consorcio o Asociación (APCA), deberá utilizar este formulario. La información del formulario no se incorpora en el Contrato. Adjunte páginas adicionales si es necesario. Las secciones pertinentes en los documentos adjuntos deberán ser traducidas al español</w:t>
      </w:r>
      <w:r w:rsidRPr="0047735F">
        <w:rPr>
          <w:i/>
          <w:iCs/>
        </w:rPr>
        <w:t>.]</w:t>
      </w:r>
    </w:p>
    <w:p w14:paraId="03D31E85" w14:textId="77777777" w:rsidR="00D60A34" w:rsidRPr="0047735F" w:rsidRDefault="00D60A34" w:rsidP="00A73180">
      <w:pPr>
        <w:tabs>
          <w:tab w:val="right" w:leader="dot" w:pos="8820"/>
        </w:tabs>
        <w:jc w:val="right"/>
      </w:pPr>
    </w:p>
    <w:p w14:paraId="554674AF" w14:textId="77777777" w:rsidR="00D60A34" w:rsidRPr="0047735F" w:rsidRDefault="00D60A34" w:rsidP="00A73180">
      <w:pPr>
        <w:tabs>
          <w:tab w:val="right" w:leader="dot" w:pos="8820"/>
        </w:tabs>
        <w:jc w:val="right"/>
      </w:pPr>
      <w:r w:rsidRPr="0047735F">
        <w:t xml:space="preserve">Fecha: </w:t>
      </w:r>
      <w:r w:rsidRPr="0047735F">
        <w:rPr>
          <w:i/>
          <w:iCs/>
        </w:rPr>
        <w:t>[indicar la fecha (día, mes y año) de la presentación de la Oferta]</w:t>
      </w:r>
    </w:p>
    <w:p w14:paraId="0AF74966" w14:textId="77777777" w:rsidR="00D60A34" w:rsidRPr="0047735F" w:rsidRDefault="00D60A34" w:rsidP="00A73180">
      <w:pPr>
        <w:tabs>
          <w:tab w:val="right" w:leader="dot" w:pos="8820"/>
        </w:tabs>
        <w:jc w:val="right"/>
      </w:pPr>
      <w:r w:rsidRPr="0047735F">
        <w:t xml:space="preserve">LPI No.: </w:t>
      </w:r>
      <w:r w:rsidRPr="0047735F">
        <w:rPr>
          <w:i/>
          <w:iCs/>
          <w:sz w:val="22"/>
        </w:rPr>
        <w:t>[indicar el número del proceso licitatorio]</w:t>
      </w:r>
    </w:p>
    <w:p w14:paraId="4BC79024" w14:textId="77777777" w:rsidR="00D60A34" w:rsidRPr="0047735F" w:rsidRDefault="00D60A34" w:rsidP="00A73180">
      <w:pPr>
        <w:pStyle w:val="Sub-ClauseText"/>
        <w:tabs>
          <w:tab w:val="right" w:leader="dot" w:pos="8820"/>
        </w:tabs>
        <w:spacing w:before="0" w:after="0"/>
        <w:jc w:val="right"/>
        <w:rPr>
          <w:spacing w:val="0"/>
          <w:szCs w:val="24"/>
          <w:lang w:val="es-MX"/>
        </w:rPr>
      </w:pPr>
    </w:p>
    <w:p w14:paraId="41F196DC" w14:textId="77777777" w:rsidR="00D60A34" w:rsidRPr="0047735F" w:rsidRDefault="00D60A34" w:rsidP="00A73180">
      <w:pPr>
        <w:tabs>
          <w:tab w:val="right" w:leader="dot" w:pos="8820"/>
        </w:tabs>
        <w:jc w:val="right"/>
      </w:pPr>
      <w:r w:rsidRPr="0047735F">
        <w:t>Página _______ de ______ páginas</w:t>
      </w:r>
    </w:p>
    <w:p w14:paraId="6C355155" w14:textId="77777777" w:rsidR="00D60A34" w:rsidRPr="0047735F" w:rsidRDefault="00D60A34" w:rsidP="00DB75E8">
      <w:pPr>
        <w:rPr>
          <w:i/>
          <w:iCs/>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507"/>
        <w:gridCol w:w="2040"/>
        <w:gridCol w:w="2160"/>
        <w:gridCol w:w="2027"/>
      </w:tblGrid>
      <w:tr w:rsidR="00D60A34" w:rsidRPr="0047735F" w14:paraId="655F861D" w14:textId="77777777">
        <w:tc>
          <w:tcPr>
            <w:tcW w:w="1721" w:type="dxa"/>
          </w:tcPr>
          <w:p w14:paraId="547E1ACC" w14:textId="77777777" w:rsidR="00D60A34" w:rsidRPr="0047735F" w:rsidRDefault="00D60A34" w:rsidP="00DB75E8">
            <w:pPr>
              <w:ind w:left="360" w:hanging="360"/>
              <w:rPr>
                <w:b/>
                <w:bCs/>
              </w:rPr>
            </w:pPr>
            <w:r w:rsidRPr="0047735F">
              <w:rPr>
                <w:b/>
                <w:bCs/>
              </w:rPr>
              <w:t>1.</w:t>
            </w:r>
            <w:r w:rsidRPr="0047735F">
              <w:rPr>
                <w:b/>
                <w:bCs/>
              </w:rPr>
              <w:tab/>
              <w:t>Firmas individuales, o cada miembro del APCA.</w:t>
            </w:r>
          </w:p>
        </w:tc>
        <w:tc>
          <w:tcPr>
            <w:tcW w:w="7734" w:type="dxa"/>
            <w:gridSpan w:val="4"/>
          </w:tcPr>
          <w:p w14:paraId="04D6D3C3" w14:textId="77777777" w:rsidR="00D60A34" w:rsidRPr="0047735F" w:rsidRDefault="00D60A34" w:rsidP="002C7B18">
            <w:pPr>
              <w:numPr>
                <w:ilvl w:val="1"/>
                <w:numId w:val="16"/>
              </w:numPr>
              <w:rPr>
                <w:i/>
                <w:iCs/>
              </w:rPr>
            </w:pPr>
            <w:r w:rsidRPr="0047735F">
              <w:t xml:space="preserve">Incorporación, constitución  o estatus jurídico del Oferente </w:t>
            </w:r>
            <w:r w:rsidRPr="0047735F">
              <w:rPr>
                <w:i/>
                <w:iCs/>
              </w:rPr>
              <w:t>[adjunte copia de documento legal que lo acredite o carta de intención para formalizar el convenio de constitución de un APCA]</w:t>
            </w:r>
          </w:p>
          <w:p w14:paraId="4086968A" w14:textId="77777777" w:rsidR="00D60A34" w:rsidRPr="0047735F" w:rsidRDefault="00D60A34" w:rsidP="00080F4E">
            <w:pPr>
              <w:rPr>
                <w:i/>
                <w:iCs/>
              </w:rPr>
            </w:pPr>
          </w:p>
          <w:p w14:paraId="0649F68A" w14:textId="77777777" w:rsidR="00D60A34" w:rsidRPr="0047735F" w:rsidRDefault="00D60A34" w:rsidP="00080F4E">
            <w:pPr>
              <w:ind w:left="615"/>
              <w:rPr>
                <w:i/>
                <w:iCs/>
              </w:rPr>
            </w:pPr>
            <w:r w:rsidRPr="0047735F">
              <w:t xml:space="preserve">Lugar de constitución o incorporación: </w:t>
            </w:r>
            <w:r w:rsidRPr="0047735F">
              <w:rPr>
                <w:i/>
                <w:iCs/>
              </w:rPr>
              <w:t>[indique]</w:t>
            </w:r>
          </w:p>
          <w:p w14:paraId="5E83CDC5" w14:textId="77777777" w:rsidR="00D60A34" w:rsidRPr="0047735F" w:rsidRDefault="00D60A34" w:rsidP="00080F4E">
            <w:pPr>
              <w:ind w:left="615"/>
              <w:rPr>
                <w:i/>
                <w:iCs/>
              </w:rPr>
            </w:pPr>
          </w:p>
          <w:p w14:paraId="0179DCE8" w14:textId="77777777" w:rsidR="00D60A34" w:rsidRPr="0047735F" w:rsidRDefault="00D60A34" w:rsidP="00080F4E">
            <w:pPr>
              <w:ind w:left="615"/>
              <w:rPr>
                <w:i/>
                <w:iCs/>
              </w:rPr>
            </w:pPr>
            <w:r w:rsidRPr="0047735F">
              <w:rPr>
                <w:iCs/>
              </w:rPr>
              <w:t>Domicilio legal:</w:t>
            </w:r>
            <w:r w:rsidRPr="0047735F">
              <w:rPr>
                <w:i/>
                <w:iCs/>
              </w:rPr>
              <w:t xml:space="preserve"> [indique] </w:t>
            </w:r>
          </w:p>
          <w:p w14:paraId="3B1C57B2" w14:textId="77777777" w:rsidR="00D60A34" w:rsidRPr="0047735F" w:rsidRDefault="00D60A34" w:rsidP="00080F4E">
            <w:pPr>
              <w:ind w:left="615"/>
            </w:pPr>
          </w:p>
          <w:p w14:paraId="495D0FF9" w14:textId="77777777" w:rsidR="00D60A34" w:rsidRPr="0047735F" w:rsidRDefault="00D60A34" w:rsidP="00080F4E">
            <w:pPr>
              <w:ind w:left="615"/>
              <w:rPr>
                <w:i/>
                <w:iCs/>
              </w:rPr>
            </w:pPr>
            <w:r w:rsidRPr="0047735F">
              <w:t xml:space="preserve">Sede principal de actividades: </w:t>
            </w:r>
            <w:r w:rsidRPr="0047735F">
              <w:rPr>
                <w:i/>
                <w:iCs/>
              </w:rPr>
              <w:t>[indique]</w:t>
            </w:r>
          </w:p>
          <w:p w14:paraId="123A8D44" w14:textId="77777777" w:rsidR="00D60A34" w:rsidRPr="0047735F" w:rsidRDefault="00D60A34" w:rsidP="00080F4E">
            <w:pPr>
              <w:ind w:left="615"/>
              <w:rPr>
                <w:i/>
                <w:iCs/>
              </w:rPr>
            </w:pPr>
          </w:p>
          <w:p w14:paraId="6B4A19F4" w14:textId="77777777" w:rsidR="00D60A34" w:rsidRPr="0047735F" w:rsidRDefault="00D60A34" w:rsidP="00080F4E">
            <w:pPr>
              <w:ind w:left="615"/>
              <w:rPr>
                <w:i/>
                <w:iCs/>
              </w:rPr>
            </w:pPr>
            <w:r w:rsidRPr="0047735F">
              <w:t xml:space="preserve">Poder del firmante de la Oferta (Representante de la firma) </w:t>
            </w:r>
            <w:r w:rsidRPr="0047735F">
              <w:rPr>
                <w:i/>
                <w:iCs/>
              </w:rPr>
              <w:t>[adjunte]</w:t>
            </w:r>
          </w:p>
          <w:p w14:paraId="14D2A4F2" w14:textId="77777777" w:rsidR="00D60A34" w:rsidRPr="0047735F" w:rsidRDefault="00D60A34" w:rsidP="00080F4E">
            <w:pPr>
              <w:ind w:left="615"/>
              <w:rPr>
                <w:i/>
                <w:iCs/>
              </w:rPr>
            </w:pPr>
          </w:p>
          <w:p w14:paraId="700EA2C4" w14:textId="77777777" w:rsidR="00D60A34" w:rsidRPr="0047735F" w:rsidRDefault="00D60A34" w:rsidP="00080F4E">
            <w:pPr>
              <w:ind w:left="612" w:hanging="612"/>
              <w:jc w:val="both"/>
              <w:rPr>
                <w:i/>
                <w:iCs/>
              </w:rPr>
            </w:pPr>
            <w:r w:rsidRPr="0047735F">
              <w:t>1.2</w:t>
            </w:r>
            <w:r w:rsidRPr="0047735F">
              <w:tab/>
              <w:t xml:space="preserve">El monto total facturado de los servicios realizados es: </w:t>
            </w:r>
            <w:r w:rsidRPr="0047735F">
              <w:rPr>
                <w:i/>
                <w:iCs/>
              </w:rPr>
              <w:t>[indicar montos equivalentes en moneda nacional y año a que corresponden de conformidad con la Cláusula 5.4(a) de los DDL]</w:t>
            </w:r>
          </w:p>
          <w:p w14:paraId="7C8724A6" w14:textId="77777777" w:rsidR="00D60A34" w:rsidRPr="0047735F" w:rsidRDefault="00D60A34" w:rsidP="00080F4E">
            <w:pPr>
              <w:ind w:left="612" w:hanging="612"/>
              <w:jc w:val="both"/>
              <w:rPr>
                <w:i/>
                <w:iCs/>
              </w:rPr>
            </w:pPr>
          </w:p>
          <w:p w14:paraId="6795E06D" w14:textId="77777777" w:rsidR="00D60A34" w:rsidRPr="0047735F" w:rsidRDefault="00D60A34" w:rsidP="00095C35">
            <w:pPr>
              <w:numPr>
                <w:ilvl w:val="1"/>
                <w:numId w:val="17"/>
              </w:numPr>
              <w:tabs>
                <w:tab w:val="clear" w:pos="360"/>
              </w:tabs>
              <w:ind w:left="612" w:hanging="612"/>
              <w:jc w:val="both"/>
              <w:rPr>
                <w:i/>
                <w:iCs/>
              </w:rPr>
            </w:pPr>
            <w:r w:rsidRPr="0047735F">
              <w:t xml:space="preserve">La experiencia </w:t>
            </w:r>
            <w:r>
              <w:t xml:space="preserve">como prestador de </w:t>
            </w:r>
            <w:r w:rsidRPr="0047735F">
              <w:t xml:space="preserve"> servicios de similar naturaleza y magnitud es en </w:t>
            </w:r>
            <w:r w:rsidRPr="0047735F">
              <w:rPr>
                <w:i/>
                <w:iCs/>
              </w:rPr>
              <w:t xml:space="preserve">[indique el número de servicios e información que se especifica en  la Cláusula 5.4 (b) de las IAO o de los DDL] </w:t>
            </w:r>
            <w:r w:rsidRPr="0047735F">
              <w:t xml:space="preserve"> </w:t>
            </w:r>
            <w:r w:rsidRPr="0047735F">
              <w:rPr>
                <w:i/>
                <w:iCs/>
              </w:rPr>
              <w:t>[En el cuadro siguiente, los montos deberán expresarse en la misma moneda utilizada para el rubro 1.2 anterior. También detalle los servicios realizados, en ejecución o bajo compromiso contractual, incluyendo las fechas estimadas de terminación. ]</w:t>
            </w:r>
          </w:p>
          <w:p w14:paraId="7BCF93A1" w14:textId="77777777" w:rsidR="00D60A34" w:rsidRPr="0047735F" w:rsidRDefault="00D60A34" w:rsidP="00080F4E">
            <w:pPr>
              <w:rPr>
                <w:i/>
                <w:iCs/>
              </w:rPr>
            </w:pPr>
          </w:p>
        </w:tc>
      </w:tr>
      <w:tr w:rsidR="00D60A34" w:rsidRPr="0047735F" w14:paraId="7BA5F2D4" w14:textId="77777777">
        <w:tc>
          <w:tcPr>
            <w:tcW w:w="1721" w:type="dxa"/>
          </w:tcPr>
          <w:p w14:paraId="1CA905D7" w14:textId="77777777" w:rsidR="00D60A34" w:rsidRPr="0047735F" w:rsidRDefault="00D60A34" w:rsidP="00080F4E">
            <w:pPr>
              <w:jc w:val="center"/>
              <w:rPr>
                <w:sz w:val="20"/>
              </w:rPr>
            </w:pPr>
            <w:r w:rsidRPr="0047735F">
              <w:rPr>
                <w:sz w:val="20"/>
              </w:rPr>
              <w:t>Nombre del Proyecto y País</w:t>
            </w:r>
          </w:p>
        </w:tc>
        <w:tc>
          <w:tcPr>
            <w:tcW w:w="1507" w:type="dxa"/>
          </w:tcPr>
          <w:p w14:paraId="1B51D3E3" w14:textId="77777777" w:rsidR="00D60A34" w:rsidRPr="0047735F" w:rsidRDefault="00D60A34" w:rsidP="00080F4E">
            <w:pPr>
              <w:jc w:val="center"/>
              <w:rPr>
                <w:sz w:val="20"/>
              </w:rPr>
            </w:pPr>
            <w:r w:rsidRPr="0047735F">
              <w:rPr>
                <w:sz w:val="20"/>
              </w:rPr>
              <w:t>Nombre del Contratante y Persona a quien contactar</w:t>
            </w:r>
          </w:p>
        </w:tc>
        <w:tc>
          <w:tcPr>
            <w:tcW w:w="2040" w:type="dxa"/>
          </w:tcPr>
          <w:p w14:paraId="2D3A6995" w14:textId="77777777" w:rsidR="00D60A34" w:rsidRPr="0047735F" w:rsidRDefault="00D60A34" w:rsidP="00080F4E">
            <w:pPr>
              <w:jc w:val="center"/>
              <w:rPr>
                <w:sz w:val="20"/>
              </w:rPr>
            </w:pPr>
            <w:r w:rsidRPr="0047735F">
              <w:rPr>
                <w:sz w:val="20"/>
              </w:rPr>
              <w:t>(Servicios Realizados)</w:t>
            </w:r>
          </w:p>
          <w:p w14:paraId="34F142DC" w14:textId="77777777" w:rsidR="00D60A34" w:rsidRPr="0047735F" w:rsidRDefault="00D60A34" w:rsidP="00080F4E">
            <w:pPr>
              <w:jc w:val="center"/>
              <w:rPr>
                <w:sz w:val="20"/>
              </w:rPr>
            </w:pPr>
            <w:r w:rsidRPr="0047735F">
              <w:rPr>
                <w:sz w:val="20"/>
              </w:rPr>
              <w:t xml:space="preserve">Tipo de servicios, fecha de terminación </w:t>
            </w:r>
          </w:p>
        </w:tc>
        <w:tc>
          <w:tcPr>
            <w:tcW w:w="2160" w:type="dxa"/>
          </w:tcPr>
          <w:p w14:paraId="269EC193" w14:textId="77777777" w:rsidR="00D60A34" w:rsidRPr="0047735F" w:rsidRDefault="00D60A34" w:rsidP="0083123A">
            <w:pPr>
              <w:jc w:val="center"/>
              <w:rPr>
                <w:sz w:val="20"/>
              </w:rPr>
            </w:pPr>
            <w:r w:rsidRPr="0047735F">
              <w:rPr>
                <w:sz w:val="20"/>
              </w:rPr>
              <w:t>(Servicios en ejecución)</w:t>
            </w:r>
          </w:p>
          <w:p w14:paraId="3374DB1A" w14:textId="77777777" w:rsidR="00D60A34" w:rsidRPr="0047735F" w:rsidRDefault="00D60A34" w:rsidP="0083123A">
            <w:pPr>
              <w:jc w:val="center"/>
              <w:rPr>
                <w:sz w:val="20"/>
              </w:rPr>
            </w:pPr>
            <w:r w:rsidRPr="0047735F">
              <w:rPr>
                <w:sz w:val="20"/>
              </w:rPr>
              <w:t>Tipo de servicios, fecha estimada de terminación y porcentaje de avance</w:t>
            </w:r>
          </w:p>
        </w:tc>
        <w:tc>
          <w:tcPr>
            <w:tcW w:w="2027" w:type="dxa"/>
          </w:tcPr>
          <w:p w14:paraId="25063EDA" w14:textId="77777777" w:rsidR="00D60A34" w:rsidRPr="0047735F" w:rsidRDefault="00D60A34" w:rsidP="0083123A">
            <w:pPr>
              <w:jc w:val="center"/>
              <w:rPr>
                <w:sz w:val="20"/>
              </w:rPr>
            </w:pPr>
            <w:r w:rsidRPr="0047735F">
              <w:rPr>
                <w:sz w:val="20"/>
              </w:rPr>
              <w:t>Valor del Contrato (equivalente en moneda nacional</w:t>
            </w:r>
          </w:p>
        </w:tc>
      </w:tr>
      <w:tr w:rsidR="00D60A34" w:rsidRPr="0047735F" w14:paraId="0ABB165C" w14:textId="77777777">
        <w:tc>
          <w:tcPr>
            <w:tcW w:w="1721" w:type="dxa"/>
          </w:tcPr>
          <w:p w14:paraId="2861B3B7" w14:textId="77777777" w:rsidR="00D60A34" w:rsidRPr="0047735F" w:rsidRDefault="00D60A34" w:rsidP="00080F4E"/>
          <w:p w14:paraId="47384155" w14:textId="77777777" w:rsidR="00D60A34" w:rsidRPr="0047735F" w:rsidRDefault="00D60A34" w:rsidP="00080F4E"/>
          <w:p w14:paraId="542F2927" w14:textId="77777777" w:rsidR="00D60A34" w:rsidRPr="0047735F" w:rsidRDefault="00D60A34" w:rsidP="00080F4E">
            <w:r w:rsidRPr="0047735F">
              <w:lastRenderedPageBreak/>
              <w:t>(a)</w:t>
            </w:r>
          </w:p>
          <w:p w14:paraId="304A9DC0" w14:textId="77777777" w:rsidR="00D60A34" w:rsidRPr="0047735F" w:rsidRDefault="00D60A34" w:rsidP="00080F4E"/>
          <w:p w14:paraId="3992ADC3" w14:textId="77777777" w:rsidR="00D60A34" w:rsidRPr="0047735F" w:rsidRDefault="00D60A34" w:rsidP="00080F4E">
            <w:r w:rsidRPr="0047735F">
              <w:t>(b)</w:t>
            </w:r>
          </w:p>
          <w:p w14:paraId="4B20D19A" w14:textId="77777777" w:rsidR="00D60A34" w:rsidRPr="0047735F" w:rsidRDefault="00D60A34" w:rsidP="00080F4E"/>
          <w:p w14:paraId="4515F0E3" w14:textId="77777777" w:rsidR="00D60A34" w:rsidRPr="0047735F" w:rsidRDefault="00D60A34" w:rsidP="00080F4E"/>
        </w:tc>
        <w:tc>
          <w:tcPr>
            <w:tcW w:w="1507" w:type="dxa"/>
          </w:tcPr>
          <w:p w14:paraId="75C71C8A" w14:textId="77777777" w:rsidR="00D60A34" w:rsidRPr="0047735F" w:rsidRDefault="00D60A34" w:rsidP="00080F4E"/>
        </w:tc>
        <w:tc>
          <w:tcPr>
            <w:tcW w:w="2040" w:type="dxa"/>
          </w:tcPr>
          <w:p w14:paraId="729EBF6F" w14:textId="77777777" w:rsidR="00D60A34" w:rsidRPr="0047735F" w:rsidRDefault="00D60A34" w:rsidP="00080F4E"/>
        </w:tc>
        <w:tc>
          <w:tcPr>
            <w:tcW w:w="2160" w:type="dxa"/>
          </w:tcPr>
          <w:p w14:paraId="4F22F557" w14:textId="77777777" w:rsidR="00D60A34" w:rsidRPr="0047735F" w:rsidRDefault="00D60A34" w:rsidP="00080F4E"/>
        </w:tc>
        <w:tc>
          <w:tcPr>
            <w:tcW w:w="2027" w:type="dxa"/>
          </w:tcPr>
          <w:p w14:paraId="0B2AF9BA" w14:textId="77777777" w:rsidR="00D60A34" w:rsidRPr="0047735F" w:rsidRDefault="00D60A34" w:rsidP="00080F4E"/>
        </w:tc>
      </w:tr>
    </w:tbl>
    <w:p w14:paraId="46558D54"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417"/>
        <w:gridCol w:w="2293"/>
        <w:gridCol w:w="2312"/>
      </w:tblGrid>
      <w:tr w:rsidR="00D60A34" w:rsidRPr="0047735F" w14:paraId="3CC363F9" w14:textId="77777777">
        <w:tc>
          <w:tcPr>
            <w:tcW w:w="2268" w:type="dxa"/>
          </w:tcPr>
          <w:p w14:paraId="5B1BBB69" w14:textId="77777777" w:rsidR="00D60A34" w:rsidRPr="0047735F" w:rsidRDefault="00D60A34" w:rsidP="00080F4E"/>
        </w:tc>
        <w:tc>
          <w:tcPr>
            <w:tcW w:w="7308" w:type="dxa"/>
            <w:gridSpan w:val="3"/>
          </w:tcPr>
          <w:p w14:paraId="51F19A90" w14:textId="77777777" w:rsidR="00D60A34" w:rsidRPr="0047735F" w:rsidRDefault="00D60A34" w:rsidP="00EB78A5">
            <w:pPr>
              <w:ind w:left="612" w:hanging="612"/>
              <w:jc w:val="both"/>
              <w:rPr>
                <w:i/>
                <w:iCs/>
              </w:rPr>
            </w:pPr>
            <w:r w:rsidRPr="0047735F">
              <w:t>1.4</w:t>
            </w:r>
            <w:r w:rsidRPr="0047735F">
              <w:tab/>
              <w:t>Los principales equipos, licencias, autorizaciones y/o instalaciones que propone el Oferente son</w:t>
            </w:r>
            <w:proofErr w:type="gramStart"/>
            <w:r w:rsidRPr="0047735F">
              <w:t xml:space="preserve">:  </w:t>
            </w:r>
            <w:r w:rsidRPr="0047735F">
              <w:rPr>
                <w:i/>
                <w:iCs/>
              </w:rPr>
              <w:t>[</w:t>
            </w:r>
            <w:proofErr w:type="gramEnd"/>
            <w:r w:rsidRPr="0047735F">
              <w:rPr>
                <w:i/>
                <w:iCs/>
              </w:rPr>
              <w:t>Proporcione toda la información solicitada a continuación, de acuerdo con la Cláusula 5.4(c) de los DDL.]</w:t>
            </w:r>
          </w:p>
        </w:tc>
      </w:tr>
      <w:tr w:rsidR="00D60A34" w:rsidRPr="0047735F" w14:paraId="46B9F157" w14:textId="77777777">
        <w:tc>
          <w:tcPr>
            <w:tcW w:w="2268" w:type="dxa"/>
          </w:tcPr>
          <w:p w14:paraId="2EDF233F" w14:textId="77777777" w:rsidR="00D60A34" w:rsidRPr="0047735F" w:rsidRDefault="00D60A34" w:rsidP="00080F4E">
            <w:pPr>
              <w:jc w:val="center"/>
              <w:rPr>
                <w:sz w:val="20"/>
              </w:rPr>
            </w:pPr>
            <w:r w:rsidRPr="0047735F">
              <w:rPr>
                <w:sz w:val="20"/>
              </w:rPr>
              <w:t>Equipo, licencias, autorizaciones  y/o Instalaciones</w:t>
            </w:r>
          </w:p>
        </w:tc>
        <w:tc>
          <w:tcPr>
            <w:tcW w:w="2520" w:type="dxa"/>
          </w:tcPr>
          <w:p w14:paraId="4157EEEB" w14:textId="77777777" w:rsidR="00D60A34" w:rsidRPr="0047735F" w:rsidRDefault="00D60A34" w:rsidP="00080F4E">
            <w:pPr>
              <w:jc w:val="center"/>
              <w:rPr>
                <w:sz w:val="20"/>
              </w:rPr>
            </w:pPr>
            <w:r w:rsidRPr="0047735F">
              <w:rPr>
                <w:sz w:val="20"/>
              </w:rPr>
              <w:t>Descripción, marca y antigüedad (años)</w:t>
            </w:r>
          </w:p>
        </w:tc>
        <w:tc>
          <w:tcPr>
            <w:tcW w:w="2394" w:type="dxa"/>
          </w:tcPr>
          <w:p w14:paraId="65758EB3" w14:textId="77777777" w:rsidR="00D60A34" w:rsidRPr="0047735F" w:rsidRDefault="00D60A34" w:rsidP="00080F4E">
            <w:pPr>
              <w:jc w:val="center"/>
              <w:rPr>
                <w:sz w:val="20"/>
              </w:rPr>
            </w:pPr>
            <w:r w:rsidRPr="0047735F">
              <w:rPr>
                <w:sz w:val="20"/>
              </w:rPr>
              <w:t>Condición, (nuevo, buen estado, mal estado) y cantidad de unidades disponibles</w:t>
            </w:r>
          </w:p>
        </w:tc>
        <w:tc>
          <w:tcPr>
            <w:tcW w:w="2394" w:type="dxa"/>
          </w:tcPr>
          <w:p w14:paraId="69F0675B" w14:textId="77777777" w:rsidR="00D60A34" w:rsidRPr="0047735F" w:rsidRDefault="00D60A34" w:rsidP="00080F4E">
            <w:pPr>
              <w:jc w:val="center"/>
              <w:rPr>
                <w:sz w:val="20"/>
              </w:rPr>
            </w:pPr>
            <w:r w:rsidRPr="0047735F">
              <w:rPr>
                <w:sz w:val="20"/>
              </w:rPr>
              <w:t>Propio, alquilado mediante arrendamiento financiero (nombre de la arrendadora), o por comprar (nombre del vendedor)</w:t>
            </w:r>
          </w:p>
        </w:tc>
      </w:tr>
      <w:tr w:rsidR="00D60A34" w:rsidRPr="0047735F" w14:paraId="2EC09359" w14:textId="77777777">
        <w:tc>
          <w:tcPr>
            <w:tcW w:w="2268" w:type="dxa"/>
          </w:tcPr>
          <w:p w14:paraId="666C63EE" w14:textId="77777777" w:rsidR="00D60A34" w:rsidRPr="0047735F" w:rsidRDefault="00D60A34" w:rsidP="00080F4E">
            <w:r w:rsidRPr="0047735F">
              <w:t>(a)</w:t>
            </w:r>
          </w:p>
          <w:p w14:paraId="67428CAE" w14:textId="77777777" w:rsidR="00D60A34" w:rsidRPr="0047735F" w:rsidRDefault="00D60A34" w:rsidP="00080F4E"/>
          <w:p w14:paraId="7F1BECA3" w14:textId="77777777" w:rsidR="00D60A34" w:rsidRPr="0047735F" w:rsidRDefault="00D60A34" w:rsidP="00080F4E">
            <w:r w:rsidRPr="0047735F">
              <w:t>(b)</w:t>
            </w:r>
          </w:p>
        </w:tc>
        <w:tc>
          <w:tcPr>
            <w:tcW w:w="2520" w:type="dxa"/>
          </w:tcPr>
          <w:p w14:paraId="6D522BF6" w14:textId="77777777" w:rsidR="00D60A34" w:rsidRPr="0047735F" w:rsidRDefault="00D60A34" w:rsidP="00080F4E"/>
        </w:tc>
        <w:tc>
          <w:tcPr>
            <w:tcW w:w="2394" w:type="dxa"/>
          </w:tcPr>
          <w:p w14:paraId="046D7B3A" w14:textId="77777777" w:rsidR="00D60A34" w:rsidRPr="0047735F" w:rsidRDefault="00D60A34" w:rsidP="00080F4E"/>
        </w:tc>
        <w:tc>
          <w:tcPr>
            <w:tcW w:w="2394" w:type="dxa"/>
          </w:tcPr>
          <w:p w14:paraId="771D011C" w14:textId="77777777" w:rsidR="00D60A34" w:rsidRPr="0047735F" w:rsidRDefault="00D60A34" w:rsidP="00080F4E"/>
        </w:tc>
      </w:tr>
    </w:tbl>
    <w:p w14:paraId="2CE180B2"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417"/>
        <w:gridCol w:w="2317"/>
        <w:gridCol w:w="2315"/>
      </w:tblGrid>
      <w:tr w:rsidR="00D60A34" w:rsidRPr="0047735F" w14:paraId="294AD0CF" w14:textId="77777777">
        <w:tc>
          <w:tcPr>
            <w:tcW w:w="2268" w:type="dxa"/>
          </w:tcPr>
          <w:p w14:paraId="6212EB74" w14:textId="77777777" w:rsidR="00D60A34" w:rsidRPr="0047735F" w:rsidRDefault="00D60A34" w:rsidP="00080F4E"/>
        </w:tc>
        <w:tc>
          <w:tcPr>
            <w:tcW w:w="7308" w:type="dxa"/>
            <w:gridSpan w:val="3"/>
          </w:tcPr>
          <w:p w14:paraId="0ADFA33A" w14:textId="77777777" w:rsidR="00D60A34" w:rsidRPr="0047735F" w:rsidRDefault="00D60A34" w:rsidP="00FA04EE">
            <w:pPr>
              <w:ind w:left="710" w:hanging="720"/>
              <w:jc w:val="both"/>
            </w:pPr>
            <w:r w:rsidRPr="0047735F">
              <w:t>1.5</w:t>
            </w:r>
            <w:r w:rsidRPr="0047735F">
              <w:tab/>
              <w:t xml:space="preserve">Las calificaciones y experiencia </w:t>
            </w:r>
            <w:r w:rsidRPr="0047735F">
              <w:rPr>
                <w:lang w:val="es-ES_tradnl"/>
              </w:rPr>
              <w:t>del</w:t>
            </w:r>
            <w:r w:rsidRPr="0047735F">
              <w:t xml:space="preserve"> administrador del contrato</w:t>
            </w:r>
            <w:r w:rsidRPr="0047735F">
              <w:rPr>
                <w:lang w:val="es-ES_tradnl"/>
              </w:rPr>
              <w:t xml:space="preserve"> y de otro personal  propuesto para el Contrato s</w:t>
            </w:r>
            <w:proofErr w:type="spellStart"/>
            <w:r w:rsidRPr="0047735F">
              <w:t>e</w:t>
            </w:r>
            <w:proofErr w:type="spellEnd"/>
            <w:r w:rsidRPr="0047735F">
              <w:t xml:space="preserve"> adjuntan. </w:t>
            </w:r>
          </w:p>
          <w:p w14:paraId="408592A1" w14:textId="77777777" w:rsidR="00D60A34" w:rsidRPr="0047735F" w:rsidRDefault="00D60A34" w:rsidP="003F58BD">
            <w:pPr>
              <w:jc w:val="both"/>
              <w:rPr>
                <w:i/>
                <w:iCs/>
              </w:rPr>
            </w:pPr>
          </w:p>
          <w:p w14:paraId="5F570AEB" w14:textId="77777777" w:rsidR="00D60A34" w:rsidRPr="0047735F" w:rsidRDefault="00D60A34" w:rsidP="003F58BD">
            <w:pPr>
              <w:jc w:val="both"/>
              <w:rPr>
                <w:i/>
                <w:iCs/>
              </w:rPr>
            </w:pPr>
            <w:r w:rsidRPr="0047735F">
              <w:rPr>
                <w:i/>
                <w:iCs/>
              </w:rPr>
              <w:t>[adjunte información biográfica, de acuerdo con la Cláusula 5.4 (d) de las IAO o de los DDL ] Incluya la lista de dicho personal en la tabla siguiente.</w:t>
            </w:r>
          </w:p>
        </w:tc>
      </w:tr>
      <w:tr w:rsidR="00D60A34" w:rsidRPr="0047735F" w14:paraId="2D9CC20B" w14:textId="77777777">
        <w:tc>
          <w:tcPr>
            <w:tcW w:w="2268" w:type="dxa"/>
          </w:tcPr>
          <w:p w14:paraId="36395D35" w14:textId="77777777" w:rsidR="00D60A34" w:rsidRPr="0047735F" w:rsidRDefault="00D60A34" w:rsidP="00080F4E">
            <w:pPr>
              <w:jc w:val="center"/>
              <w:rPr>
                <w:sz w:val="20"/>
              </w:rPr>
            </w:pPr>
            <w:r w:rsidRPr="0047735F">
              <w:rPr>
                <w:sz w:val="20"/>
              </w:rPr>
              <w:t>Cargo</w:t>
            </w:r>
          </w:p>
        </w:tc>
        <w:tc>
          <w:tcPr>
            <w:tcW w:w="2520" w:type="dxa"/>
          </w:tcPr>
          <w:p w14:paraId="51B98315" w14:textId="77777777" w:rsidR="00D60A34" w:rsidRPr="0047735F" w:rsidRDefault="00D60A34" w:rsidP="00080F4E">
            <w:pPr>
              <w:jc w:val="center"/>
              <w:rPr>
                <w:sz w:val="20"/>
              </w:rPr>
            </w:pPr>
            <w:r w:rsidRPr="0047735F">
              <w:rPr>
                <w:sz w:val="20"/>
              </w:rPr>
              <w:t>Nombre</w:t>
            </w:r>
          </w:p>
        </w:tc>
        <w:tc>
          <w:tcPr>
            <w:tcW w:w="2394" w:type="dxa"/>
          </w:tcPr>
          <w:p w14:paraId="54E6ABBF" w14:textId="77777777" w:rsidR="00D60A34" w:rsidRPr="0047735F" w:rsidRDefault="00D60A34" w:rsidP="00F91267">
            <w:pPr>
              <w:jc w:val="center"/>
              <w:rPr>
                <w:sz w:val="20"/>
              </w:rPr>
            </w:pPr>
            <w:r w:rsidRPr="0047735F">
              <w:rPr>
                <w:sz w:val="20"/>
              </w:rPr>
              <w:t xml:space="preserve">Años de Experiencia </w:t>
            </w:r>
          </w:p>
        </w:tc>
        <w:tc>
          <w:tcPr>
            <w:tcW w:w="2394" w:type="dxa"/>
          </w:tcPr>
          <w:p w14:paraId="3057A68A" w14:textId="77777777" w:rsidR="00D60A34" w:rsidRPr="0047735F" w:rsidRDefault="00D60A34" w:rsidP="00F91267">
            <w:pPr>
              <w:jc w:val="center"/>
              <w:rPr>
                <w:sz w:val="20"/>
              </w:rPr>
            </w:pPr>
            <w:r w:rsidRPr="0047735F">
              <w:rPr>
                <w:sz w:val="20"/>
              </w:rPr>
              <w:t xml:space="preserve">Años de experiencia en el cargo </w:t>
            </w:r>
          </w:p>
        </w:tc>
      </w:tr>
      <w:tr w:rsidR="00D60A34" w:rsidRPr="0047735F" w14:paraId="63ACBBA7" w14:textId="77777777">
        <w:tc>
          <w:tcPr>
            <w:tcW w:w="2268" w:type="dxa"/>
          </w:tcPr>
          <w:p w14:paraId="71CCE587" w14:textId="77777777" w:rsidR="00D60A34" w:rsidRPr="0047735F" w:rsidRDefault="00D60A34" w:rsidP="00080F4E">
            <w:r w:rsidRPr="0047735F">
              <w:t>(a)</w:t>
            </w:r>
          </w:p>
          <w:p w14:paraId="5C8E5B76" w14:textId="77777777" w:rsidR="00D60A34" w:rsidRPr="0047735F" w:rsidRDefault="00D60A34" w:rsidP="00080F4E"/>
          <w:p w14:paraId="5C579B9A" w14:textId="77777777" w:rsidR="00D60A34" w:rsidRPr="0047735F" w:rsidRDefault="00D60A34" w:rsidP="00080F4E">
            <w:r w:rsidRPr="0047735F">
              <w:t>(b)</w:t>
            </w:r>
          </w:p>
        </w:tc>
        <w:tc>
          <w:tcPr>
            <w:tcW w:w="2520" w:type="dxa"/>
          </w:tcPr>
          <w:p w14:paraId="27F945B4" w14:textId="77777777" w:rsidR="00D60A34" w:rsidRPr="0047735F" w:rsidRDefault="00D60A34" w:rsidP="00080F4E"/>
        </w:tc>
        <w:tc>
          <w:tcPr>
            <w:tcW w:w="2394" w:type="dxa"/>
          </w:tcPr>
          <w:p w14:paraId="20F3CD4E" w14:textId="77777777" w:rsidR="00D60A34" w:rsidRPr="0047735F" w:rsidRDefault="00D60A34" w:rsidP="00080F4E"/>
        </w:tc>
        <w:tc>
          <w:tcPr>
            <w:tcW w:w="2394" w:type="dxa"/>
          </w:tcPr>
          <w:p w14:paraId="4417E4AE" w14:textId="77777777" w:rsidR="00D60A34" w:rsidRPr="0047735F" w:rsidRDefault="00D60A34" w:rsidP="00080F4E"/>
        </w:tc>
      </w:tr>
      <w:tr w:rsidR="00D60A34" w:rsidRPr="0047735F" w14:paraId="1769D2AB" w14:textId="77777777">
        <w:tc>
          <w:tcPr>
            <w:tcW w:w="2268" w:type="dxa"/>
          </w:tcPr>
          <w:p w14:paraId="74A7EAB4" w14:textId="77777777" w:rsidR="00D60A34" w:rsidRPr="0047735F" w:rsidRDefault="00D60A34" w:rsidP="00080F4E">
            <w:pPr>
              <w:jc w:val="center"/>
              <w:rPr>
                <w:sz w:val="20"/>
              </w:rPr>
            </w:pPr>
          </w:p>
        </w:tc>
        <w:tc>
          <w:tcPr>
            <w:tcW w:w="2520" w:type="dxa"/>
          </w:tcPr>
          <w:p w14:paraId="68E3F0F3" w14:textId="77777777" w:rsidR="00D60A34" w:rsidRPr="0047735F" w:rsidRDefault="00D60A34" w:rsidP="00080F4E">
            <w:pPr>
              <w:jc w:val="center"/>
              <w:rPr>
                <w:sz w:val="20"/>
              </w:rPr>
            </w:pPr>
          </w:p>
        </w:tc>
        <w:tc>
          <w:tcPr>
            <w:tcW w:w="2394" w:type="dxa"/>
          </w:tcPr>
          <w:p w14:paraId="0B9F9A55" w14:textId="77777777" w:rsidR="00D60A34" w:rsidRPr="0047735F" w:rsidRDefault="00D60A34" w:rsidP="00080F4E">
            <w:pPr>
              <w:jc w:val="center"/>
              <w:rPr>
                <w:sz w:val="20"/>
              </w:rPr>
            </w:pPr>
          </w:p>
        </w:tc>
        <w:tc>
          <w:tcPr>
            <w:tcW w:w="2394" w:type="dxa"/>
          </w:tcPr>
          <w:p w14:paraId="04F0729E" w14:textId="77777777" w:rsidR="00D60A34" w:rsidRPr="0047735F" w:rsidRDefault="00D60A34" w:rsidP="00080F4E">
            <w:pPr>
              <w:jc w:val="center"/>
              <w:rPr>
                <w:sz w:val="20"/>
              </w:rPr>
            </w:pPr>
          </w:p>
        </w:tc>
      </w:tr>
      <w:tr w:rsidR="00D60A34" w:rsidRPr="0047735F" w14:paraId="27DD9BAD" w14:textId="77777777">
        <w:tc>
          <w:tcPr>
            <w:tcW w:w="2268" w:type="dxa"/>
          </w:tcPr>
          <w:p w14:paraId="51C3B799" w14:textId="77777777" w:rsidR="00D60A34" w:rsidRPr="0047735F" w:rsidRDefault="00D60A34" w:rsidP="00080F4E">
            <w:r w:rsidRPr="0047735F">
              <w:t>(c)</w:t>
            </w:r>
          </w:p>
          <w:p w14:paraId="5C673B60" w14:textId="77777777" w:rsidR="00D60A34" w:rsidRPr="0047735F" w:rsidRDefault="00D60A34" w:rsidP="00080F4E"/>
          <w:p w14:paraId="7F5DC70F" w14:textId="77777777" w:rsidR="00D60A34" w:rsidRPr="0047735F" w:rsidRDefault="00D60A34" w:rsidP="00080F4E">
            <w:r w:rsidRPr="0047735F">
              <w:t>(d)</w:t>
            </w:r>
          </w:p>
        </w:tc>
        <w:tc>
          <w:tcPr>
            <w:tcW w:w="2520" w:type="dxa"/>
          </w:tcPr>
          <w:p w14:paraId="4BAA8DF3" w14:textId="77777777" w:rsidR="00D60A34" w:rsidRPr="0047735F" w:rsidRDefault="00D60A34" w:rsidP="00080F4E"/>
        </w:tc>
        <w:tc>
          <w:tcPr>
            <w:tcW w:w="2394" w:type="dxa"/>
          </w:tcPr>
          <w:p w14:paraId="691474B9" w14:textId="77777777" w:rsidR="00D60A34" w:rsidRPr="0047735F" w:rsidRDefault="00D60A34" w:rsidP="00080F4E"/>
        </w:tc>
        <w:tc>
          <w:tcPr>
            <w:tcW w:w="2394" w:type="dxa"/>
          </w:tcPr>
          <w:p w14:paraId="50CEC80E" w14:textId="77777777" w:rsidR="00D60A34" w:rsidRPr="0047735F" w:rsidRDefault="00D60A34" w:rsidP="00080F4E"/>
        </w:tc>
      </w:tr>
    </w:tbl>
    <w:p w14:paraId="7BAA0679" w14:textId="77777777" w:rsidR="00D60A34" w:rsidRPr="0047735F" w:rsidRDefault="00D60A34" w:rsidP="00DB75E8">
      <w:pPr>
        <w:pStyle w:val="Outline"/>
        <w:spacing w:before="0"/>
        <w:rPr>
          <w:kern w:val="0"/>
          <w:szCs w:val="24"/>
          <w:lang w:val="es-MX"/>
        </w:rPr>
      </w:pPr>
    </w:p>
    <w:p w14:paraId="44C74CDD"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7046"/>
      </w:tblGrid>
      <w:tr w:rsidR="00D60A34" w:rsidRPr="0047735F" w14:paraId="3FA5755F" w14:textId="77777777">
        <w:tc>
          <w:tcPr>
            <w:tcW w:w="2268" w:type="dxa"/>
          </w:tcPr>
          <w:p w14:paraId="2CDC8C55" w14:textId="77777777" w:rsidR="00D60A34" w:rsidRPr="0047735F" w:rsidRDefault="00D60A34" w:rsidP="00080F4E"/>
        </w:tc>
        <w:tc>
          <w:tcPr>
            <w:tcW w:w="7308" w:type="dxa"/>
          </w:tcPr>
          <w:p w14:paraId="24006EC0" w14:textId="77777777" w:rsidR="00D60A34" w:rsidRPr="0047735F" w:rsidRDefault="00D60A34" w:rsidP="00184E6F">
            <w:pPr>
              <w:ind w:left="612" w:hanging="612"/>
              <w:jc w:val="both"/>
              <w:rPr>
                <w:i/>
                <w:iCs/>
              </w:rPr>
            </w:pPr>
            <w:r w:rsidRPr="0047735F">
              <w:t>1.6</w:t>
            </w:r>
            <w:r w:rsidRPr="0047735F">
              <w:tab/>
              <w:t xml:space="preserve">Los  Subcontratistas propuestos y firmas participantes, de conformidad con la Cláusula 5.2 (j) de los DDL son </w:t>
            </w:r>
            <w:r w:rsidRPr="0047735F">
              <w:rPr>
                <w:i/>
                <w:iCs/>
              </w:rPr>
              <w:t>[indique la información en la tabla siguiente. Véase la Cláusula 3.5 de las CGC</w:t>
            </w:r>
          </w:p>
        </w:tc>
      </w:tr>
    </w:tbl>
    <w:p w14:paraId="49948B23"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305"/>
        <w:gridCol w:w="2318"/>
        <w:gridCol w:w="2304"/>
      </w:tblGrid>
      <w:tr w:rsidR="00D60A34" w:rsidRPr="0047735F" w14:paraId="11DA96DC" w14:textId="77777777">
        <w:tc>
          <w:tcPr>
            <w:tcW w:w="2394" w:type="dxa"/>
          </w:tcPr>
          <w:p w14:paraId="62AA9E72" w14:textId="77777777" w:rsidR="00D60A34" w:rsidRPr="0047735F" w:rsidRDefault="00D60A34" w:rsidP="00195B8B">
            <w:pPr>
              <w:jc w:val="center"/>
              <w:rPr>
                <w:sz w:val="20"/>
              </w:rPr>
            </w:pPr>
            <w:r w:rsidRPr="0047735F">
              <w:rPr>
                <w:sz w:val="20"/>
              </w:rPr>
              <w:t>Secciones del Servicio</w:t>
            </w:r>
          </w:p>
        </w:tc>
        <w:tc>
          <w:tcPr>
            <w:tcW w:w="2394" w:type="dxa"/>
          </w:tcPr>
          <w:p w14:paraId="468D685C" w14:textId="77777777" w:rsidR="00D60A34" w:rsidRPr="0047735F" w:rsidRDefault="00D60A34" w:rsidP="00080F4E">
            <w:pPr>
              <w:jc w:val="center"/>
              <w:rPr>
                <w:sz w:val="20"/>
              </w:rPr>
            </w:pPr>
            <w:r w:rsidRPr="0047735F">
              <w:rPr>
                <w:sz w:val="20"/>
              </w:rPr>
              <w:t>Valor del Subcontrato</w:t>
            </w:r>
          </w:p>
        </w:tc>
        <w:tc>
          <w:tcPr>
            <w:tcW w:w="2394" w:type="dxa"/>
          </w:tcPr>
          <w:p w14:paraId="39E96F4F" w14:textId="77777777" w:rsidR="00D60A34" w:rsidRPr="0047735F" w:rsidRDefault="00D60A34" w:rsidP="00080F4E">
            <w:pPr>
              <w:jc w:val="center"/>
              <w:rPr>
                <w:sz w:val="20"/>
              </w:rPr>
            </w:pPr>
            <w:r w:rsidRPr="0047735F">
              <w:rPr>
                <w:sz w:val="20"/>
              </w:rPr>
              <w:t>Subcontratista</w:t>
            </w:r>
          </w:p>
          <w:p w14:paraId="4B5FF407" w14:textId="77777777" w:rsidR="00D60A34" w:rsidRPr="0047735F" w:rsidRDefault="00D60A34" w:rsidP="00080F4E">
            <w:pPr>
              <w:jc w:val="center"/>
              <w:rPr>
                <w:sz w:val="20"/>
              </w:rPr>
            </w:pPr>
            <w:r w:rsidRPr="0047735F">
              <w:rPr>
                <w:sz w:val="20"/>
              </w:rPr>
              <w:t>(nombre, teléfono y dirección)</w:t>
            </w:r>
          </w:p>
        </w:tc>
        <w:tc>
          <w:tcPr>
            <w:tcW w:w="2394" w:type="dxa"/>
          </w:tcPr>
          <w:p w14:paraId="3B219193" w14:textId="77777777" w:rsidR="00D60A34" w:rsidRPr="0047735F" w:rsidRDefault="00D60A34" w:rsidP="00195B8B">
            <w:pPr>
              <w:jc w:val="center"/>
              <w:rPr>
                <w:sz w:val="20"/>
              </w:rPr>
            </w:pPr>
            <w:r w:rsidRPr="0047735F">
              <w:rPr>
                <w:sz w:val="20"/>
              </w:rPr>
              <w:t>Experiencia en servicios similares</w:t>
            </w:r>
          </w:p>
        </w:tc>
      </w:tr>
      <w:tr w:rsidR="00D60A34" w:rsidRPr="0047735F" w14:paraId="07CDA8A7" w14:textId="77777777">
        <w:tc>
          <w:tcPr>
            <w:tcW w:w="2394" w:type="dxa"/>
          </w:tcPr>
          <w:p w14:paraId="09DA4354" w14:textId="77777777" w:rsidR="00D60A34" w:rsidRPr="0047735F" w:rsidRDefault="00D60A34" w:rsidP="00080F4E">
            <w:r w:rsidRPr="0047735F">
              <w:t>(a)</w:t>
            </w:r>
          </w:p>
          <w:p w14:paraId="155592FC" w14:textId="77777777" w:rsidR="00D60A34" w:rsidRPr="0047735F" w:rsidRDefault="00D60A34" w:rsidP="00080F4E"/>
          <w:p w14:paraId="0EF47A22" w14:textId="77777777" w:rsidR="00D60A34" w:rsidRPr="0047735F" w:rsidRDefault="00D60A34" w:rsidP="00080F4E">
            <w:r w:rsidRPr="0047735F">
              <w:t>(b)</w:t>
            </w:r>
          </w:p>
        </w:tc>
        <w:tc>
          <w:tcPr>
            <w:tcW w:w="2394" w:type="dxa"/>
          </w:tcPr>
          <w:p w14:paraId="53FE20C0" w14:textId="77777777" w:rsidR="00D60A34" w:rsidRPr="0047735F" w:rsidRDefault="00D60A34" w:rsidP="00080F4E"/>
        </w:tc>
        <w:tc>
          <w:tcPr>
            <w:tcW w:w="2394" w:type="dxa"/>
          </w:tcPr>
          <w:p w14:paraId="573B3AA5" w14:textId="77777777" w:rsidR="00D60A34" w:rsidRPr="0047735F" w:rsidRDefault="00D60A34" w:rsidP="00080F4E"/>
        </w:tc>
        <w:tc>
          <w:tcPr>
            <w:tcW w:w="2394" w:type="dxa"/>
          </w:tcPr>
          <w:p w14:paraId="16459E11" w14:textId="77777777" w:rsidR="00D60A34" w:rsidRPr="0047735F" w:rsidRDefault="00D60A34" w:rsidP="00080F4E"/>
        </w:tc>
      </w:tr>
    </w:tbl>
    <w:p w14:paraId="77CBC42A"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6929"/>
      </w:tblGrid>
      <w:tr w:rsidR="00D60A34" w:rsidRPr="00045C70" w14:paraId="47840945" w14:textId="77777777">
        <w:tc>
          <w:tcPr>
            <w:tcW w:w="2125" w:type="dxa"/>
          </w:tcPr>
          <w:p w14:paraId="5F31739F" w14:textId="77777777" w:rsidR="00D60A34" w:rsidRPr="00045C70" w:rsidRDefault="00D60A34" w:rsidP="00080F4E">
            <w:pPr>
              <w:pStyle w:val="Outline"/>
              <w:spacing w:before="0"/>
              <w:rPr>
                <w:kern w:val="0"/>
                <w:szCs w:val="24"/>
                <w:lang w:val="es-MX"/>
              </w:rPr>
            </w:pPr>
          </w:p>
        </w:tc>
        <w:tc>
          <w:tcPr>
            <w:tcW w:w="6929" w:type="dxa"/>
          </w:tcPr>
          <w:p w14:paraId="072D780D" w14:textId="77777777" w:rsidR="00D60A34" w:rsidRPr="00045C70" w:rsidRDefault="00D60A34" w:rsidP="00080F4E">
            <w:pPr>
              <w:spacing w:after="200"/>
              <w:ind w:left="619" w:hanging="619"/>
              <w:jc w:val="both"/>
              <w:rPr>
                <w:i/>
                <w:iCs/>
              </w:rPr>
            </w:pPr>
            <w:r w:rsidRPr="00045C70">
              <w:t>1.7</w:t>
            </w:r>
            <w:r w:rsidRPr="00045C70">
              <w:tab/>
              <w:t xml:space="preserve">Los informes sobre el estado financiero del Oferente de los últimos </w:t>
            </w:r>
            <w:r w:rsidRPr="00045C70">
              <w:rPr>
                <w:i/>
                <w:iCs/>
              </w:rPr>
              <w:t>[indique el número de años]</w:t>
            </w:r>
            <w:r w:rsidRPr="00045C70">
              <w:t xml:space="preserve"> años</w:t>
            </w:r>
            <w:proofErr w:type="gramStart"/>
            <w:r w:rsidRPr="00045C70">
              <w:t>:,</w:t>
            </w:r>
            <w:proofErr w:type="gramEnd"/>
            <w:r w:rsidRPr="00045C70">
              <w:t xml:space="preserve"> estados financieros los cuales contengan informes de pérdidas y ganancias, informes de auditoría, etc., que se adjuntan, en conformidad con la Cláusula 5.4 (e) de las IAO </w:t>
            </w:r>
            <w:r w:rsidRPr="00045C70">
              <w:rPr>
                <w:i/>
                <w:iCs/>
              </w:rPr>
              <w:t xml:space="preserve">o de los DDL </w:t>
            </w:r>
            <w:r w:rsidRPr="00045C70">
              <w:t xml:space="preserve">son: </w:t>
            </w:r>
            <w:r w:rsidRPr="00045C70">
              <w:rPr>
                <w:i/>
                <w:iCs/>
              </w:rPr>
              <w:t>[lístelos a continuación y adjunte las copias.]</w:t>
            </w:r>
          </w:p>
          <w:p w14:paraId="766343AA" w14:textId="77777777" w:rsidR="00D60A34" w:rsidRPr="00045C70" w:rsidRDefault="00D60A34" w:rsidP="00080F4E">
            <w:pPr>
              <w:spacing w:after="200"/>
              <w:ind w:left="619" w:hanging="619"/>
              <w:jc w:val="both"/>
              <w:rPr>
                <w:spacing w:val="-3"/>
              </w:rPr>
            </w:pPr>
            <w:r w:rsidRPr="00045C70">
              <w:t>1.8</w:t>
            </w:r>
            <w:r w:rsidRPr="00045C70">
              <w:tab/>
              <w:t xml:space="preserve">La evidencia que certifique la existencia de suficiente capital de trabajo de acuerdo con la Cláusula 5.4 (f) de las IAO es: </w:t>
            </w:r>
            <w:r w:rsidRPr="00045C70">
              <w:rPr>
                <w:spacing w:val="-3"/>
              </w:rPr>
              <w:t>[</w:t>
            </w:r>
            <w:r w:rsidRPr="00045C70">
              <w:rPr>
                <w:i/>
                <w:iCs/>
                <w:spacing w:val="-3"/>
              </w:rPr>
              <w:t>liste a continuación y adjunte copias de los documentos que corroboren lo anterior.</w:t>
            </w:r>
            <w:r w:rsidRPr="00045C70">
              <w:rPr>
                <w:spacing w:val="-3"/>
              </w:rPr>
              <w:t>]</w:t>
            </w:r>
          </w:p>
          <w:p w14:paraId="5927D2C2" w14:textId="77777777" w:rsidR="00D60A34" w:rsidRPr="00045C70" w:rsidRDefault="00D60A34" w:rsidP="00080F4E">
            <w:pPr>
              <w:spacing w:after="200"/>
              <w:ind w:left="619" w:hanging="619"/>
              <w:jc w:val="both"/>
            </w:pPr>
            <w:r w:rsidRPr="00045C70">
              <w:t>1.9</w:t>
            </w:r>
            <w:r w:rsidRPr="00045C70">
              <w:tab/>
              <w:t xml:space="preserve">Adjuntar autorización con nombre, dirección, y números de teléfono, télex y facsímile para contactar bancos que puedan proporcionar referencias del Oferente en caso de que el Contratante se las solicite, se adjunta en conformidad con la Cláusula 5.2 (h) de las IAO </w:t>
            </w:r>
            <w:r w:rsidRPr="00045C70">
              <w:rPr>
                <w:i/>
                <w:iCs/>
              </w:rPr>
              <w:t>[Adjunte la autorización correspondiente]</w:t>
            </w:r>
          </w:p>
          <w:p w14:paraId="67CD3C02" w14:textId="77777777" w:rsidR="00D60A34" w:rsidRPr="00045C70" w:rsidRDefault="00D60A34" w:rsidP="00862A71">
            <w:pPr>
              <w:spacing w:after="200"/>
              <w:ind w:left="619" w:hanging="619"/>
              <w:jc w:val="both"/>
            </w:pPr>
            <w:r w:rsidRPr="00045C70">
              <w:t>1.10</w:t>
            </w:r>
            <w:r w:rsidRPr="00045C70">
              <w:tab/>
              <w:t xml:space="preserve">Proporcionar </w:t>
            </w:r>
            <w:r w:rsidRPr="00045C70">
              <w:rPr>
                <w:spacing w:val="-3"/>
              </w:rPr>
              <w:t>la información sobre litigios pendientes o habidos en el que el Oferente estuvo o éste involucrado, de conformidad con la Cláusula 5.2 (i) de las IAO</w:t>
            </w:r>
            <w:r w:rsidRPr="00045C70">
              <w:rPr>
                <w:i/>
                <w:iCs/>
                <w:spacing w:val="-3"/>
              </w:rPr>
              <w:t>.</w:t>
            </w:r>
            <w:r w:rsidRPr="00045C70">
              <w:rPr>
                <w:i/>
                <w:iCs/>
              </w:rPr>
              <w:t xml:space="preserve"> o de los DDL </w:t>
            </w:r>
            <w:r w:rsidRPr="00045C70">
              <w:rPr>
                <w:i/>
                <w:iCs/>
                <w:spacing w:val="-3"/>
              </w:rPr>
              <w:t>[Incluya la información en la tabla siguiente]</w:t>
            </w:r>
          </w:p>
        </w:tc>
      </w:tr>
    </w:tbl>
    <w:p w14:paraId="2F646F2A" w14:textId="77777777" w:rsidR="00D60A34" w:rsidRPr="0047735F" w:rsidRDefault="00D60A34" w:rsidP="001B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463"/>
        <w:gridCol w:w="2326"/>
        <w:gridCol w:w="2107"/>
      </w:tblGrid>
      <w:tr w:rsidR="00D60A34" w:rsidRPr="0047735F" w14:paraId="1BB5B6F3" w14:textId="77777777">
        <w:tc>
          <w:tcPr>
            <w:tcW w:w="2323" w:type="dxa"/>
          </w:tcPr>
          <w:p w14:paraId="3B096298" w14:textId="77777777" w:rsidR="00D60A34" w:rsidRPr="0047735F" w:rsidRDefault="00D60A34" w:rsidP="00080F4E">
            <w:pPr>
              <w:jc w:val="center"/>
              <w:rPr>
                <w:sz w:val="20"/>
              </w:rPr>
            </w:pPr>
            <w:r w:rsidRPr="0047735F">
              <w:rPr>
                <w:sz w:val="20"/>
              </w:rPr>
              <w:t>Nombre de la(s) otra(s) Parte(s)</w:t>
            </w:r>
          </w:p>
        </w:tc>
        <w:tc>
          <w:tcPr>
            <w:tcW w:w="2463" w:type="dxa"/>
          </w:tcPr>
          <w:p w14:paraId="72182DDE" w14:textId="77777777" w:rsidR="00D60A34" w:rsidRPr="0047735F" w:rsidRDefault="00D60A34" w:rsidP="00080F4E">
            <w:pPr>
              <w:jc w:val="center"/>
              <w:rPr>
                <w:sz w:val="20"/>
              </w:rPr>
            </w:pPr>
            <w:r w:rsidRPr="0047735F">
              <w:rPr>
                <w:sz w:val="20"/>
              </w:rPr>
              <w:t>Causa de la Controversia</w:t>
            </w:r>
          </w:p>
        </w:tc>
        <w:tc>
          <w:tcPr>
            <w:tcW w:w="2326" w:type="dxa"/>
          </w:tcPr>
          <w:p w14:paraId="24A496E2" w14:textId="77777777" w:rsidR="00D60A34" w:rsidRPr="0047735F" w:rsidRDefault="00D60A34" w:rsidP="00080F4E">
            <w:pPr>
              <w:jc w:val="center"/>
              <w:rPr>
                <w:sz w:val="20"/>
              </w:rPr>
            </w:pPr>
            <w:r w:rsidRPr="0047735F">
              <w:rPr>
                <w:sz w:val="20"/>
              </w:rPr>
              <w:t>Monto en cuestión</w:t>
            </w:r>
          </w:p>
        </w:tc>
        <w:tc>
          <w:tcPr>
            <w:tcW w:w="2107" w:type="dxa"/>
          </w:tcPr>
          <w:p w14:paraId="593D320B" w14:textId="77777777" w:rsidR="00D60A34" w:rsidRPr="0047735F" w:rsidRDefault="00D60A34" w:rsidP="00080F4E">
            <w:pPr>
              <w:jc w:val="center"/>
              <w:rPr>
                <w:sz w:val="20"/>
              </w:rPr>
            </w:pPr>
            <w:r w:rsidRPr="0047735F">
              <w:rPr>
                <w:sz w:val="20"/>
              </w:rPr>
              <w:t>Resolución</w:t>
            </w:r>
          </w:p>
        </w:tc>
      </w:tr>
      <w:tr w:rsidR="00D60A34" w:rsidRPr="0047735F" w14:paraId="3343ABB5" w14:textId="77777777">
        <w:tc>
          <w:tcPr>
            <w:tcW w:w="2323" w:type="dxa"/>
          </w:tcPr>
          <w:p w14:paraId="253851C9" w14:textId="77777777" w:rsidR="00D60A34" w:rsidRPr="0047735F" w:rsidRDefault="00D60A34" w:rsidP="00080F4E">
            <w:r w:rsidRPr="0047735F">
              <w:t>(a)</w:t>
            </w:r>
          </w:p>
          <w:p w14:paraId="7CA646C3" w14:textId="77777777" w:rsidR="00D60A34" w:rsidRPr="0047735F" w:rsidRDefault="00D60A34" w:rsidP="00080F4E"/>
          <w:p w14:paraId="11F59044" w14:textId="77777777" w:rsidR="00D60A34" w:rsidRPr="0047735F" w:rsidRDefault="00D60A34" w:rsidP="00080F4E">
            <w:r w:rsidRPr="0047735F">
              <w:t>(b)</w:t>
            </w:r>
          </w:p>
        </w:tc>
        <w:tc>
          <w:tcPr>
            <w:tcW w:w="2463" w:type="dxa"/>
          </w:tcPr>
          <w:p w14:paraId="14AC4A10" w14:textId="77777777" w:rsidR="00D60A34" w:rsidRPr="0047735F" w:rsidRDefault="00D60A34" w:rsidP="00080F4E"/>
        </w:tc>
        <w:tc>
          <w:tcPr>
            <w:tcW w:w="2326" w:type="dxa"/>
          </w:tcPr>
          <w:p w14:paraId="30A1F49F" w14:textId="77777777" w:rsidR="00D60A34" w:rsidRPr="0047735F" w:rsidRDefault="00D60A34" w:rsidP="00080F4E"/>
        </w:tc>
        <w:tc>
          <w:tcPr>
            <w:tcW w:w="2107" w:type="dxa"/>
          </w:tcPr>
          <w:p w14:paraId="50324310" w14:textId="77777777" w:rsidR="00D60A34" w:rsidRPr="0047735F" w:rsidRDefault="00D60A34" w:rsidP="00080F4E"/>
        </w:tc>
      </w:tr>
    </w:tbl>
    <w:p w14:paraId="461F1200" w14:textId="77777777" w:rsidR="00D60A34" w:rsidRPr="0047735F" w:rsidRDefault="00D60A34"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6923"/>
      </w:tblGrid>
      <w:tr w:rsidR="00D60A34" w:rsidRPr="0047735F" w14:paraId="430BE4BA" w14:textId="77777777">
        <w:tc>
          <w:tcPr>
            <w:tcW w:w="2131" w:type="dxa"/>
          </w:tcPr>
          <w:p w14:paraId="31025C46" w14:textId="77777777" w:rsidR="00D60A34" w:rsidRPr="0047735F" w:rsidRDefault="00D60A34" w:rsidP="006E3893"/>
        </w:tc>
        <w:tc>
          <w:tcPr>
            <w:tcW w:w="6923" w:type="dxa"/>
          </w:tcPr>
          <w:p w14:paraId="429AADD7" w14:textId="77777777" w:rsidR="00D60A34" w:rsidRPr="0047735F" w:rsidRDefault="00D60A34" w:rsidP="00BB7744">
            <w:pPr>
              <w:spacing w:after="200"/>
              <w:ind w:left="612" w:hanging="619"/>
              <w:jc w:val="both"/>
            </w:pPr>
          </w:p>
        </w:tc>
      </w:tr>
      <w:tr w:rsidR="00D60A34" w:rsidRPr="0047735F" w14:paraId="3CC93566" w14:textId="77777777">
        <w:tc>
          <w:tcPr>
            <w:tcW w:w="2131" w:type="dxa"/>
          </w:tcPr>
          <w:p w14:paraId="3A528252" w14:textId="77777777" w:rsidR="00D60A34" w:rsidRPr="0047735F" w:rsidRDefault="00D60A34" w:rsidP="0075233B">
            <w:pPr>
              <w:jc w:val="both"/>
            </w:pPr>
            <w:r w:rsidRPr="0047735F">
              <w:t>2.</w:t>
            </w:r>
            <w:r w:rsidRPr="0047735F">
              <w:tab/>
              <w:t>Asociación en Participación,  Consorcio o Asociación (APCA)</w:t>
            </w:r>
          </w:p>
        </w:tc>
        <w:tc>
          <w:tcPr>
            <w:tcW w:w="6923" w:type="dxa"/>
          </w:tcPr>
          <w:p w14:paraId="0A5E59F6" w14:textId="77777777" w:rsidR="00D60A34" w:rsidRPr="0047735F" w:rsidRDefault="00D60A34" w:rsidP="00080F4E">
            <w:pPr>
              <w:spacing w:after="200"/>
              <w:ind w:left="612" w:hanging="619"/>
              <w:jc w:val="both"/>
            </w:pPr>
            <w:r w:rsidRPr="0047735F">
              <w:t>2.1</w:t>
            </w:r>
            <w:r w:rsidRPr="0047735F">
              <w:tab/>
              <w:t>La información solicitada en los párrafos 1.1 a 1.10 anteriores  debe ser proporcionada por cada socio de la APCA.</w:t>
            </w:r>
          </w:p>
          <w:p w14:paraId="60ADE17F" w14:textId="77777777" w:rsidR="00D60A34" w:rsidRPr="0047735F" w:rsidRDefault="00D60A34" w:rsidP="00080F4E">
            <w:pPr>
              <w:spacing w:after="200"/>
              <w:ind w:left="612" w:hanging="619"/>
              <w:jc w:val="both"/>
            </w:pPr>
            <w:r w:rsidRPr="0047735F">
              <w:t>2.2</w:t>
            </w:r>
            <w:r w:rsidRPr="0047735F">
              <w:tab/>
              <w:t>Deberá entregarse el Poder o documento otorgado al representante nombrado por la APCA para firmar la Oferta en nombre de ésta, en términos de la cláusula 5.3 (d) de las IAO.</w:t>
            </w:r>
          </w:p>
          <w:p w14:paraId="09B0A8A5" w14:textId="77777777" w:rsidR="00D60A34" w:rsidRPr="0047735F" w:rsidRDefault="00D60A34" w:rsidP="00080F4E">
            <w:pPr>
              <w:spacing w:after="200"/>
              <w:ind w:left="612" w:hanging="619"/>
              <w:jc w:val="both"/>
            </w:pPr>
            <w:r w:rsidRPr="0047735F">
              <w:t>2.3</w:t>
            </w:r>
            <w:r w:rsidRPr="0047735F">
              <w:tab/>
              <w:t>Deberá entregarse el Convenio celebrado entre todos los integrantes de la APCA (documento que legalmente compromete a  todos los integrantes) o la Carta de Intención para  formalizar el convenio de constitución de una APCA en caso de resultar seleccionados, en los que conste que:</w:t>
            </w:r>
          </w:p>
          <w:p w14:paraId="59427DCF" w14:textId="77777777" w:rsidR="00D60A34" w:rsidRPr="0047735F" w:rsidRDefault="00D60A34" w:rsidP="00DB75E8">
            <w:pPr>
              <w:spacing w:after="200"/>
              <w:ind w:left="612" w:hanging="619"/>
              <w:jc w:val="both"/>
            </w:pPr>
            <w:r w:rsidRPr="0047735F">
              <w:t>(a)</w:t>
            </w:r>
            <w:r w:rsidRPr="0047735F">
              <w:tab/>
              <w:t xml:space="preserve">todos los integrantes serán responsables mancomunada y solidariamente por el cumplimiento del Contrato de acuerdo </w:t>
            </w:r>
            <w:r w:rsidRPr="0047735F">
              <w:lastRenderedPageBreak/>
              <w:t>con las condiciones del mismo;</w:t>
            </w:r>
          </w:p>
          <w:p w14:paraId="66E14D0E" w14:textId="77777777" w:rsidR="00D60A34" w:rsidRPr="0047735F" w:rsidRDefault="00D60A34" w:rsidP="00DB75E8">
            <w:pPr>
              <w:spacing w:after="200"/>
              <w:ind w:left="612" w:hanging="619"/>
              <w:jc w:val="both"/>
            </w:pPr>
            <w:r w:rsidRPr="0047735F">
              <w:t>(b)</w:t>
            </w:r>
            <w:r w:rsidRPr="0047735F">
              <w:tab/>
              <w:t>se designará como representante a uno de los integrantes, el que tendrá facultades para contraer obligaciones y recibir instrucciones para y en nombre de todos y cada uno de los integrantes de la APCA; y</w:t>
            </w:r>
          </w:p>
          <w:p w14:paraId="6C5610A3" w14:textId="77777777" w:rsidR="00D60A34" w:rsidRPr="0047735F" w:rsidRDefault="00D60A34" w:rsidP="00DB75E8">
            <w:pPr>
              <w:spacing w:after="200"/>
              <w:ind w:left="612" w:hanging="619"/>
              <w:jc w:val="both"/>
            </w:pPr>
            <w:r w:rsidRPr="0047735F">
              <w:t xml:space="preserve">(c) </w:t>
            </w:r>
            <w:r w:rsidRPr="0047735F">
              <w:tab/>
              <w:t>los pagos, se harán exclusivamente al socio designado.</w:t>
            </w:r>
          </w:p>
        </w:tc>
      </w:tr>
      <w:tr w:rsidR="00D60A34" w:rsidRPr="0047735F" w14:paraId="00628100" w14:textId="77777777">
        <w:tc>
          <w:tcPr>
            <w:tcW w:w="2131" w:type="dxa"/>
          </w:tcPr>
          <w:p w14:paraId="0E127162" w14:textId="77777777" w:rsidR="00D60A34" w:rsidRPr="0047735F" w:rsidRDefault="00D60A34" w:rsidP="00DB75E8">
            <w:r w:rsidRPr="0047735F">
              <w:lastRenderedPageBreak/>
              <w:t>3.</w:t>
            </w:r>
            <w:r w:rsidRPr="0047735F">
              <w:tab/>
              <w:t>Requisitos adicionales</w:t>
            </w:r>
          </w:p>
        </w:tc>
        <w:tc>
          <w:tcPr>
            <w:tcW w:w="6923" w:type="dxa"/>
          </w:tcPr>
          <w:p w14:paraId="74948295" w14:textId="77777777" w:rsidR="00D60A34" w:rsidRPr="0047735F" w:rsidRDefault="00D60A34" w:rsidP="003F42D6">
            <w:pPr>
              <w:spacing w:after="200"/>
              <w:ind w:left="612" w:hanging="619"/>
              <w:jc w:val="both"/>
            </w:pPr>
            <w:r w:rsidRPr="0047735F">
              <w:t>3.1</w:t>
            </w:r>
            <w:r w:rsidRPr="0047735F">
              <w:tab/>
              <w:t xml:space="preserve">Los Oferentes deberán entregar toda información adicional a la requerida en las Cláusulas 5.2 y 5.3 de los DDL. </w:t>
            </w:r>
          </w:p>
        </w:tc>
      </w:tr>
    </w:tbl>
    <w:p w14:paraId="5DFB7BA5" w14:textId="77777777" w:rsidR="00D60A34" w:rsidRDefault="00D60A34"/>
    <w:p w14:paraId="13C34DF3" w14:textId="77777777" w:rsidR="00D60A34" w:rsidRPr="0047735F" w:rsidRDefault="00D60A34">
      <w:pPr>
        <w:sectPr w:rsidR="00D60A34" w:rsidRPr="0047735F" w:rsidSect="00042CC1">
          <w:headerReference w:type="default" r:id="rId46"/>
          <w:footerReference w:type="default" r:id="rId47"/>
          <w:headerReference w:type="first" r:id="rId48"/>
          <w:footerReference w:type="first" r:id="rId49"/>
          <w:pgSz w:w="14400" w:h="15842" w:code="1"/>
          <w:pgMar w:top="1440" w:right="3600" w:bottom="1440" w:left="1797" w:header="720" w:footer="720" w:gutter="0"/>
          <w:cols w:space="720"/>
          <w:titlePg/>
          <w:docGrid w:linePitch="360"/>
        </w:sectPr>
      </w:pPr>
    </w:p>
    <w:p w14:paraId="46921F72" w14:textId="77777777" w:rsidR="00D60A34" w:rsidRPr="00320F16" w:rsidRDefault="00D60A34" w:rsidP="00713A25">
      <w:pPr>
        <w:pStyle w:val="SectionIVHeader"/>
        <w:numPr>
          <w:ilvl w:val="2"/>
          <w:numId w:val="35"/>
        </w:numPr>
        <w:spacing w:after="120"/>
        <w:rPr>
          <w:sz w:val="32"/>
          <w:lang w:val="es-ES_tradnl"/>
        </w:rPr>
      </w:pPr>
      <w:bookmarkStart w:id="103" w:name="_Toc317778436"/>
      <w:bookmarkStart w:id="104" w:name="_Toc106187657"/>
      <w:bookmarkStart w:id="105" w:name="_Toc290394109"/>
      <w:bookmarkStart w:id="106" w:name="_Toc290466240"/>
      <w:bookmarkStart w:id="107" w:name="_Toc290476786"/>
      <w:bookmarkStart w:id="108" w:name="_Toc290476987"/>
      <w:bookmarkStart w:id="109" w:name="_Toc290477382"/>
      <w:r>
        <w:rPr>
          <w:sz w:val="32"/>
          <w:lang w:val="es-ES_tradnl"/>
        </w:rPr>
        <w:lastRenderedPageBreak/>
        <w:t xml:space="preserve">Formulario de </w:t>
      </w:r>
      <w:r w:rsidRPr="00320F16">
        <w:rPr>
          <w:sz w:val="32"/>
          <w:lang w:val="es-ES_tradnl"/>
        </w:rPr>
        <w:t>Garantía de Mantenimiento de Oferta (Garantía Bancaria)</w:t>
      </w:r>
      <w:bookmarkEnd w:id="103"/>
    </w:p>
    <w:p w14:paraId="6ECD2CC8" w14:textId="77777777" w:rsidR="00D60A34" w:rsidRPr="00D66C58" w:rsidRDefault="00D60A34" w:rsidP="009F1086">
      <w:pPr>
        <w:rPr>
          <w:lang w:val="es-CO"/>
        </w:rPr>
      </w:pPr>
    </w:p>
    <w:p w14:paraId="503BE2BA" w14:textId="77777777" w:rsidR="00D60A34" w:rsidRPr="00C87BC5" w:rsidRDefault="00D60A34"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lang w:val="es-CO"/>
        </w:rPr>
        <w:t xml:space="preserve">__________________________ </w:t>
      </w:r>
    </w:p>
    <w:p w14:paraId="2475CCF8" w14:textId="77777777" w:rsidR="00D60A34" w:rsidRPr="00C87BC5" w:rsidRDefault="00D60A34" w:rsidP="009F1086">
      <w:pPr>
        <w:pStyle w:val="NormalWeb"/>
        <w:spacing w:before="0" w:beforeAutospacing="0" w:after="200" w:afterAutospacing="0"/>
        <w:rPr>
          <w:rFonts w:ascii="Times New Roman" w:hAnsi="Times New Roman" w:cs="Times New Roman"/>
          <w:i/>
          <w:lang w:val="es-CO"/>
        </w:rPr>
      </w:pPr>
      <w:r w:rsidRPr="00C87BC5">
        <w:rPr>
          <w:rFonts w:ascii="Times New Roman" w:hAnsi="Times New Roman" w:cs="Times New Roman"/>
          <w:b/>
          <w:lang w:val="es-CO"/>
        </w:rPr>
        <w:t>Beneficiario: _</w:t>
      </w:r>
      <w:r w:rsidRPr="00C87BC5">
        <w:rPr>
          <w:rFonts w:ascii="Times New Roman" w:hAnsi="Times New Roman" w:cs="Times New Roman"/>
          <w:lang w:val="es-CO"/>
        </w:rPr>
        <w:t xml:space="preserve">_________________________ </w:t>
      </w:r>
    </w:p>
    <w:p w14:paraId="5644FFF0" w14:textId="77777777" w:rsidR="00D60A34" w:rsidRPr="00C87BC5" w:rsidRDefault="00D60A34"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Fecha:</w:t>
      </w:r>
      <w:r w:rsidRPr="00C87BC5">
        <w:rPr>
          <w:rFonts w:ascii="Times New Roman" w:hAnsi="Times New Roman" w:cs="Times New Roman"/>
          <w:lang w:val="es-CO"/>
        </w:rPr>
        <w:t xml:space="preserve"> __________________________ </w:t>
      </w:r>
    </w:p>
    <w:p w14:paraId="301B7CB8" w14:textId="77777777" w:rsidR="00D60A34" w:rsidRPr="00C87BC5" w:rsidRDefault="00D60A34" w:rsidP="009F1086">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No. DE GARANTÍA DE</w:t>
      </w:r>
      <w:r>
        <w:rPr>
          <w:rFonts w:ascii="Times New Roman" w:hAnsi="Times New Roman" w:cs="Times New Roman"/>
          <w:b/>
          <w:lang w:val="es-CO"/>
        </w:rPr>
        <w:t xml:space="preserve"> MANTENIMIENTO</w:t>
      </w:r>
      <w:r w:rsidRPr="00C87BC5">
        <w:rPr>
          <w:rFonts w:ascii="Times New Roman" w:hAnsi="Times New Roman" w:cs="Times New Roman"/>
          <w:b/>
          <w:lang w:val="es-CO"/>
        </w:rPr>
        <w:t xml:space="preserve"> DE OFERTA:</w:t>
      </w:r>
      <w:r w:rsidRPr="00C87BC5">
        <w:rPr>
          <w:rFonts w:ascii="Times New Roman" w:hAnsi="Times New Roman" w:cs="Times New Roman"/>
          <w:lang w:val="es-CO"/>
        </w:rPr>
        <w:t xml:space="preserve"> __________________________ </w:t>
      </w:r>
    </w:p>
    <w:p w14:paraId="298C7337" w14:textId="77777777" w:rsidR="00D60A34" w:rsidRDefault="00D60A34" w:rsidP="009F1086">
      <w:pPr>
        <w:pStyle w:val="Prrafodelista"/>
        <w:ind w:left="0"/>
      </w:pPr>
    </w:p>
    <w:p w14:paraId="0C2CCCB1" w14:textId="77777777" w:rsidR="00D60A34" w:rsidRPr="00C87BC5" w:rsidRDefault="00D60A34" w:rsidP="009F1086">
      <w:pPr>
        <w:pStyle w:val="Prrafodelista"/>
        <w:ind w:left="0"/>
      </w:pPr>
      <w:r w:rsidRPr="00C87BC5">
        <w:t>Se nos ha informado que ____________</w:t>
      </w:r>
      <w:r w:rsidRPr="00C87BC5">
        <w:rPr>
          <w:i/>
          <w:iCs/>
        </w:rPr>
        <w:t xml:space="preserve">[indicar el nombre del </w:t>
      </w:r>
      <w:r>
        <w:rPr>
          <w:i/>
          <w:iCs/>
        </w:rPr>
        <w:t>Oferente</w:t>
      </w:r>
      <w:r w:rsidRPr="000F3F87">
        <w:rPr>
          <w:i/>
          <w:iCs/>
          <w:lang w:val="es-ES"/>
        </w:rPr>
        <w:t>y en caso de firmas asociadas, aquí debe decir ---un “grupo de firmas asociadas” en el que participa –(nombre de la primera firma)--,-- (nombre de la segunda firma)--,</w:t>
      </w:r>
      <w:r>
        <w:rPr>
          <w:i/>
          <w:iCs/>
          <w:lang w:val="es-ES"/>
        </w:rPr>
        <w:t>--(nombre de la última firma)</w:t>
      </w:r>
      <w:r w:rsidRPr="00C87BC5">
        <w:rPr>
          <w:i/>
          <w:iCs/>
        </w:rPr>
        <w:t xml:space="preserve">] </w:t>
      </w:r>
      <w:r w:rsidRPr="00C87BC5">
        <w:t xml:space="preserve">(en adelante denominado “el </w:t>
      </w:r>
      <w:r>
        <w:t>Oferente</w:t>
      </w:r>
      <w:r w:rsidRPr="00C87BC5">
        <w:t xml:space="preserve">”) les ha presentado su oferta el__________ </w:t>
      </w:r>
      <w:r w:rsidRPr="00C87BC5">
        <w:rPr>
          <w:i/>
        </w:rPr>
        <w:t>[indicar la fecha de presentación de la oferta</w:t>
      </w:r>
      <w:r w:rsidRPr="00C87BC5">
        <w:rPr>
          <w:i/>
          <w:sz w:val="20"/>
        </w:rPr>
        <w:t>]</w:t>
      </w:r>
      <w:r w:rsidRPr="00C87BC5">
        <w:t xml:space="preserve"> (en adelante denominada “la oferta”) para la ejecución de ____________ </w:t>
      </w:r>
      <w:r w:rsidRPr="00C87BC5">
        <w:rPr>
          <w:i/>
        </w:rPr>
        <w:t xml:space="preserve">[indicar el nombre del Contrato] bajo </w:t>
      </w:r>
      <w:r w:rsidRPr="00C87BC5">
        <w:t>el llamado a Licitación</w:t>
      </w:r>
      <w:r>
        <w:t xml:space="preserve"> </w:t>
      </w:r>
      <w:r w:rsidRPr="00C87BC5">
        <w:t xml:space="preserve">No. __________ </w:t>
      </w:r>
      <w:r w:rsidRPr="00C87BC5">
        <w:rPr>
          <w:i/>
          <w:iCs/>
        </w:rPr>
        <w:t>[número de llamado]</w:t>
      </w:r>
      <w:r w:rsidRPr="00C87BC5">
        <w:t xml:space="preserve"> (“el llamado”).</w:t>
      </w:r>
    </w:p>
    <w:p w14:paraId="2DB54F42" w14:textId="77777777" w:rsidR="00D60A34" w:rsidRPr="00C87BC5" w:rsidRDefault="00D60A34" w:rsidP="009F1086">
      <w:pPr>
        <w:pStyle w:val="Prrafodelista"/>
        <w:ind w:left="0"/>
      </w:pPr>
    </w:p>
    <w:p w14:paraId="1FAE7038" w14:textId="77777777" w:rsidR="00D60A34" w:rsidRPr="00C87BC5" w:rsidRDefault="00D60A34" w:rsidP="009F1086">
      <w:pPr>
        <w:pStyle w:val="Prrafodelista"/>
        <w:ind w:left="0"/>
      </w:pPr>
      <w:r w:rsidRPr="00C87BC5">
        <w:t xml:space="preserve">Así mismo, entendemos que, de acuerdo con sus condiciones, una Garantía de </w:t>
      </w:r>
      <w:r>
        <w:t xml:space="preserve">Mantenimiento </w:t>
      </w:r>
      <w:r w:rsidRPr="00C87BC5">
        <w:t xml:space="preserve"> deberá respaldar dicha oferta. </w:t>
      </w:r>
    </w:p>
    <w:p w14:paraId="0213D4A3" w14:textId="77777777" w:rsidR="00D60A34" w:rsidRPr="00C87BC5" w:rsidRDefault="00D60A34" w:rsidP="009F1086">
      <w:pPr>
        <w:pStyle w:val="Prrafodelista"/>
        <w:ind w:left="0"/>
      </w:pPr>
    </w:p>
    <w:p w14:paraId="4DD11ED8" w14:textId="77777777" w:rsidR="00D60A34" w:rsidRPr="00C87BC5" w:rsidRDefault="00D60A34" w:rsidP="009F1086">
      <w:pPr>
        <w:pStyle w:val="Prrafodelista"/>
        <w:ind w:left="0"/>
      </w:pPr>
      <w:r w:rsidRPr="00C87BC5">
        <w:t xml:space="preserve">A solicitud del </w:t>
      </w:r>
      <w:r>
        <w:t>Oferente</w:t>
      </w:r>
      <w:r w:rsidRPr="00C87BC5">
        <w:t xml:space="preserve">, nosotros __________________ </w:t>
      </w:r>
      <w:r w:rsidRPr="00C87BC5">
        <w:rPr>
          <w:i/>
          <w:iCs/>
        </w:rPr>
        <w:t xml:space="preserve">[indicar el nombre del banco] </w:t>
      </w:r>
      <w:r w:rsidRPr="00C87BC5">
        <w:t>por medio de la presente Garantía nos obligamos irrevocablemente a pagar a ustedes una suma o sumas, que no exceda(n) un monto total de _______________</w:t>
      </w:r>
      <w:r w:rsidRPr="00C87BC5">
        <w:rPr>
          <w:i/>
          <w:iCs/>
        </w:rPr>
        <w:t>[indicar la cifra en números expresada en la moneda del país del Co</w:t>
      </w:r>
      <w:r>
        <w:rPr>
          <w:i/>
          <w:iCs/>
        </w:rPr>
        <w:t>ntratante</w:t>
      </w:r>
      <w:r w:rsidRPr="00C87BC5">
        <w:rPr>
          <w:i/>
          <w:iCs/>
        </w:rPr>
        <w:t xml:space="preserve"> o su equivalente en una moneda internacional de libre convertibilidad]</w:t>
      </w:r>
      <w:r w:rsidRPr="00C87BC5">
        <w:t>, (</w:t>
      </w:r>
      <w:r w:rsidRPr="00C87BC5">
        <w:rPr>
          <w:i/>
          <w:iCs/>
        </w:rPr>
        <w:t>[indicar la cifra en palabras]</w:t>
      </w:r>
      <w:r w:rsidRPr="00C87BC5">
        <w:rPr>
          <w:iCs/>
        </w:rPr>
        <w:t>)</w:t>
      </w:r>
      <w:r w:rsidRPr="00C87BC5">
        <w:t xml:space="preserve"> al recibo en nuestras oficinas de su primera solicitud por escrito y acompañada de una comunicación escrita que declare que el </w:t>
      </w:r>
      <w:r>
        <w:t>Oferente</w:t>
      </w:r>
      <w:r w:rsidRPr="00C87BC5">
        <w:t xml:space="preserve"> está incurriendo en violación de sus obligaciones contraídas bajo las condiciones de la oferta, porque el </w:t>
      </w:r>
      <w:r>
        <w:t>Oferente</w:t>
      </w:r>
      <w:r w:rsidRPr="00C87BC5">
        <w:t xml:space="preserve">: </w:t>
      </w:r>
    </w:p>
    <w:p w14:paraId="6A99360F" w14:textId="77777777" w:rsidR="00D60A34" w:rsidRPr="00C87BC5" w:rsidRDefault="00D60A34" w:rsidP="009F1086">
      <w:pPr>
        <w:pStyle w:val="Prrafodelista"/>
        <w:ind w:left="0"/>
      </w:pPr>
    </w:p>
    <w:p w14:paraId="12BBDC61" w14:textId="77777777" w:rsidR="00D60A34" w:rsidRPr="00C87BC5" w:rsidRDefault="00D60A34" w:rsidP="00095C35">
      <w:pPr>
        <w:pStyle w:val="Prrafodelista"/>
        <w:numPr>
          <w:ilvl w:val="1"/>
          <w:numId w:val="51"/>
        </w:numPr>
        <w:ind w:left="709"/>
        <w:contextualSpacing w:val="0"/>
      </w:pPr>
      <w:r w:rsidRPr="00C87BC5">
        <w:t xml:space="preserve">ha retirado su oferta durante el período de validez establecido por el </w:t>
      </w:r>
      <w:r>
        <w:t>Oferente</w:t>
      </w:r>
      <w:r w:rsidRPr="00C87BC5">
        <w:t xml:space="preserve"> en el Formulario de Presentación de Oferta; o</w:t>
      </w:r>
    </w:p>
    <w:p w14:paraId="4C02438A" w14:textId="77777777" w:rsidR="00D60A34" w:rsidRPr="00C87BC5" w:rsidRDefault="00D60A34" w:rsidP="009F1086">
      <w:pPr>
        <w:pStyle w:val="Prrafodelista"/>
        <w:ind w:left="0"/>
      </w:pPr>
    </w:p>
    <w:p w14:paraId="0DE5D7DB" w14:textId="77777777" w:rsidR="00D60A34" w:rsidRPr="00C87BC5" w:rsidRDefault="00D60A34" w:rsidP="00095C35">
      <w:pPr>
        <w:pStyle w:val="Prrafodelista"/>
        <w:numPr>
          <w:ilvl w:val="1"/>
          <w:numId w:val="51"/>
        </w:numPr>
        <w:ind w:left="709"/>
        <w:contextualSpacing w:val="0"/>
      </w:pPr>
      <w:r w:rsidRPr="00C87BC5">
        <w:rPr>
          <w:color w:val="000000"/>
        </w:rPr>
        <w:t xml:space="preserve">si </w:t>
      </w:r>
      <w:r w:rsidRPr="00805F47">
        <w:t>después</w:t>
      </w:r>
      <w:r w:rsidRPr="00C87BC5">
        <w:rPr>
          <w:color w:val="000000"/>
        </w:rPr>
        <w:t xml:space="preserve"> de haber sido notificado </w:t>
      </w:r>
      <w:r w:rsidRPr="00C87BC5">
        <w:t>por el Co</w:t>
      </w:r>
      <w:r>
        <w:t>ntratante</w:t>
      </w:r>
      <w:r w:rsidRPr="00C87BC5">
        <w:t xml:space="preserve"> de la aceptación de su oferta dentro del período de validez de la oferta como se establece en el Formulario de Presentación de Oferta, o dentro del período prorrogado por el Co</w:t>
      </w:r>
      <w:r>
        <w:t>ntratante</w:t>
      </w:r>
      <w:r w:rsidRPr="00C87BC5">
        <w:t xml:space="preserve"> antes de la expiración de este plazo, (i) no firma o rehúsa firmar el Contrato, si corresponde,</w:t>
      </w:r>
      <w:r>
        <w:t xml:space="preserve"> </w:t>
      </w:r>
      <w:r w:rsidRPr="00C87BC5">
        <w:t>(ii)</w:t>
      </w:r>
      <w:r>
        <w:t xml:space="preserve"> </w:t>
      </w:r>
      <w:r w:rsidRPr="00C87BC5">
        <w:t>no suministra o rehúsa suministrar la Garantía de Cumplimiento de conformidad con las IA</w:t>
      </w:r>
      <w:r>
        <w:t xml:space="preserve">O; o (iii) no acepta la corrección del precio de la oferta según la Cláusula 28 de las IAO. </w:t>
      </w:r>
    </w:p>
    <w:p w14:paraId="4596B46A" w14:textId="77777777" w:rsidR="00D60A34" w:rsidRPr="00C87BC5" w:rsidRDefault="00D60A34" w:rsidP="009F1086">
      <w:pPr>
        <w:pStyle w:val="Prrafodelista"/>
        <w:ind w:left="0"/>
      </w:pPr>
    </w:p>
    <w:p w14:paraId="419427C4" w14:textId="77777777" w:rsidR="00D60A34" w:rsidRPr="00C87BC5" w:rsidRDefault="00D60A34" w:rsidP="002C4A0E">
      <w:pPr>
        <w:pStyle w:val="Prrafodelista"/>
        <w:ind w:left="0"/>
      </w:pPr>
      <w:r w:rsidRPr="00C87BC5">
        <w:t xml:space="preserve">Esta Garantía expirará (a) en el caso del </w:t>
      </w:r>
      <w:r>
        <w:t>Oferente</w:t>
      </w:r>
      <w:r w:rsidRPr="00C87BC5">
        <w:t xml:space="preserve"> seleccionado, cuando recibamos en nuestras oficinas las copias del Contrato firmado por el </w:t>
      </w:r>
      <w:r>
        <w:t>Oferente</w:t>
      </w:r>
      <w:r w:rsidRPr="00C87BC5">
        <w:t xml:space="preserve"> y de la Garantía de </w:t>
      </w:r>
      <w:r w:rsidRPr="00C87BC5">
        <w:lastRenderedPageBreak/>
        <w:t xml:space="preserve">Cumplimiento emitida a ustedes por instrucciones del </w:t>
      </w:r>
      <w:r>
        <w:t>Oferente</w:t>
      </w:r>
      <w:r w:rsidRPr="00C87BC5">
        <w:t xml:space="preserve">, o (b) en el caso de no ser el </w:t>
      </w:r>
      <w:r>
        <w:t>Oferente</w:t>
      </w:r>
      <w:r w:rsidRPr="00C87BC5">
        <w:t xml:space="preserve"> seleccionado, </w:t>
      </w:r>
      <w:r w:rsidRPr="00C87BC5">
        <w:rPr>
          <w:color w:val="000000"/>
        </w:rPr>
        <w:t xml:space="preserve">cuando ocurra el primero de los siguientes hechos: (i) haber recibido nosotros una copia de su comunicación al </w:t>
      </w:r>
      <w:r>
        <w:rPr>
          <w:color w:val="000000"/>
        </w:rPr>
        <w:t>Oferente</w:t>
      </w:r>
      <w:r w:rsidRPr="00C87BC5">
        <w:rPr>
          <w:color w:val="000000"/>
        </w:rPr>
        <w:t xml:space="preserve"> indicándole que el mismo no fue seleccionado; o (ii) haber transcurrido veintiocho días después de la expiración de la oferta</w:t>
      </w:r>
      <w:r>
        <w:rPr>
          <w:color w:val="000000"/>
        </w:rPr>
        <w:t xml:space="preserve">, </w:t>
      </w:r>
      <w:r w:rsidRPr="00530A80">
        <w:rPr>
          <w:color w:val="000000"/>
          <w:lang w:val="es-ES"/>
        </w:rPr>
        <w:t xml:space="preserve">tal como dicha fecha límite está expresada en las Instrucciones a los </w:t>
      </w:r>
      <w:r>
        <w:rPr>
          <w:color w:val="000000"/>
          <w:lang w:val="es-ES"/>
        </w:rPr>
        <w:t>Oferentes</w:t>
      </w:r>
      <w:r w:rsidRPr="00530A80">
        <w:rPr>
          <w:color w:val="000000"/>
          <w:lang w:val="es-ES"/>
        </w:rPr>
        <w:t xml:space="preserve"> o según sea ampliada por el Co</w:t>
      </w:r>
      <w:r>
        <w:rPr>
          <w:color w:val="000000"/>
          <w:lang w:val="es-ES"/>
        </w:rPr>
        <w:t>ntratante</w:t>
      </w:r>
      <w:r w:rsidRPr="00530A80">
        <w:rPr>
          <w:color w:val="000000"/>
          <w:lang w:val="es-ES"/>
        </w:rPr>
        <w:t xml:space="preserve">, renunciándose por medio del presente a la notificación </w:t>
      </w:r>
      <w:r>
        <w:rPr>
          <w:color w:val="000000"/>
          <w:lang w:val="es-ES"/>
        </w:rPr>
        <w:t>de dichas extensiones al Banco</w:t>
      </w:r>
      <w:r w:rsidRPr="00C87BC5">
        <w:t>.</w:t>
      </w:r>
    </w:p>
    <w:p w14:paraId="6BC65B33" w14:textId="77777777" w:rsidR="00D60A34" w:rsidRPr="00C87BC5" w:rsidRDefault="00D60A34" w:rsidP="002C4A0E">
      <w:pPr>
        <w:pStyle w:val="Prrafodelista"/>
        <w:ind w:left="0"/>
      </w:pPr>
    </w:p>
    <w:p w14:paraId="33A59AEE" w14:textId="77777777" w:rsidR="00D60A34" w:rsidRPr="00C87BC5" w:rsidRDefault="00D60A34" w:rsidP="002C4A0E">
      <w:pPr>
        <w:pStyle w:val="Prrafodelista"/>
        <w:ind w:left="0"/>
      </w:pPr>
      <w:r w:rsidRPr="00C87BC5">
        <w:t xml:space="preserve">Consecuentemente, cualquier solicitud de pago bajo esta Garantía deberá recibirse en esta institución en o antes de la fecha límite aquí estipulada. </w:t>
      </w:r>
    </w:p>
    <w:p w14:paraId="73356969" w14:textId="77777777" w:rsidR="00D60A34" w:rsidRPr="00C87BC5" w:rsidRDefault="00D60A34" w:rsidP="002C4A0E">
      <w:pPr>
        <w:pStyle w:val="Prrafodelista"/>
        <w:ind w:left="0"/>
      </w:pPr>
    </w:p>
    <w:p w14:paraId="478C6491" w14:textId="77777777" w:rsidR="00984849" w:rsidRPr="00C87BC5" w:rsidRDefault="00984849" w:rsidP="00984849">
      <w:pPr>
        <w:pStyle w:val="Prrafodelista"/>
        <w:ind w:left="0"/>
      </w:pPr>
      <w:r w:rsidRPr="00C87BC5">
        <w:t>Esta Garantía está sujeta</w:t>
      </w:r>
      <w:r>
        <w:t xml:space="preserve"> a</w:t>
      </w:r>
      <w:r w:rsidRPr="00C87BC5">
        <w:t xml:space="preserve"> las “Reglas Uniformes de la C</w:t>
      </w:r>
      <w:r>
        <w:t xml:space="preserve">ámara de </w:t>
      </w:r>
      <w:r w:rsidRPr="00C87BC5">
        <w:t>C</w:t>
      </w:r>
      <w:r>
        <w:t xml:space="preserve">omercio </w:t>
      </w:r>
      <w:r w:rsidRPr="00C87BC5">
        <w:t>I</w:t>
      </w:r>
      <w:r>
        <w:t>nternacional  (CCI o ICC pos sus siglas en inglés)</w:t>
      </w:r>
      <w:r w:rsidRPr="00C87BC5">
        <w:t xml:space="preserve"> relativas a las garantías contra primera solicitud (</w:t>
      </w:r>
      <w:proofErr w:type="spellStart"/>
      <w:r w:rsidRPr="00C87BC5">
        <w:rPr>
          <w:i/>
        </w:rPr>
        <w:t>U</w:t>
      </w:r>
      <w:r w:rsidRPr="00C87BC5">
        <w:rPr>
          <w:i/>
          <w:iCs/>
        </w:rPr>
        <w:t>niform</w:t>
      </w:r>
      <w:proofErr w:type="spellEnd"/>
      <w:r w:rsidRPr="00C87BC5">
        <w:rPr>
          <w:i/>
          <w:iCs/>
        </w:rPr>
        <w:t xml:space="preserve"> Rules </w:t>
      </w:r>
      <w:proofErr w:type="spellStart"/>
      <w:r w:rsidRPr="00C87BC5">
        <w:rPr>
          <w:i/>
          <w:iCs/>
        </w:rPr>
        <w:t>for</w:t>
      </w:r>
      <w:proofErr w:type="spellEnd"/>
      <w:r>
        <w:rPr>
          <w:i/>
          <w:iCs/>
        </w:rPr>
        <w:t xml:space="preserve"> </w:t>
      </w:r>
      <w:proofErr w:type="spellStart"/>
      <w:r w:rsidRPr="00C87BC5">
        <w:rPr>
          <w:i/>
          <w:iCs/>
        </w:rPr>
        <w:t>Demand</w:t>
      </w:r>
      <w:proofErr w:type="spellEnd"/>
      <w:r>
        <w:rPr>
          <w:i/>
          <w:iCs/>
        </w:rPr>
        <w:t xml:space="preserve"> </w:t>
      </w:r>
      <w:proofErr w:type="spellStart"/>
      <w:r w:rsidRPr="00C87BC5">
        <w:rPr>
          <w:i/>
          <w:iCs/>
        </w:rPr>
        <w:t>Guarantees</w:t>
      </w:r>
      <w:proofErr w:type="spellEnd"/>
      <w:r>
        <w:rPr>
          <w:i/>
          <w:iCs/>
        </w:rPr>
        <w:t>, URDG</w:t>
      </w:r>
      <w:r w:rsidRPr="00C87BC5">
        <w:t xml:space="preserve">), </w:t>
      </w:r>
      <w:r>
        <w:t xml:space="preserve">Revisión del 2010, </w:t>
      </w:r>
      <w:r w:rsidRPr="00C87BC5">
        <w:t>Publicación ICC No.</w:t>
      </w:r>
      <w:r>
        <w:t xml:space="preserve"> 758, siempre y cuando no contradiga este documento y los pliegos.</w:t>
      </w:r>
    </w:p>
    <w:p w14:paraId="6FFAF15B" w14:textId="77777777" w:rsidR="00984849" w:rsidRPr="00C87BC5" w:rsidRDefault="00984849" w:rsidP="00984849">
      <w:pPr>
        <w:pStyle w:val="Prrafodelista"/>
        <w:ind w:left="0"/>
      </w:pPr>
    </w:p>
    <w:p w14:paraId="40DB8FF8" w14:textId="77777777" w:rsidR="00D60A34" w:rsidRPr="00C87BC5" w:rsidRDefault="00D60A34" w:rsidP="002C4A0E">
      <w:pPr>
        <w:pStyle w:val="Prrafodelista"/>
        <w:ind w:left="0"/>
      </w:pPr>
    </w:p>
    <w:p w14:paraId="422EFF06" w14:textId="405C8401" w:rsidR="00D60A34" w:rsidRPr="00C87BC5" w:rsidRDefault="00984849" w:rsidP="002C4A0E">
      <w:pPr>
        <w:pStyle w:val="Prrafodelista"/>
        <w:ind w:left="0"/>
      </w:pPr>
      <w:r>
        <w:t>________________________________________________________</w:t>
      </w:r>
    </w:p>
    <w:p w14:paraId="1FFA7288" w14:textId="77777777" w:rsidR="00D60A34" w:rsidRPr="00805F47" w:rsidRDefault="00D60A34" w:rsidP="002C4A0E">
      <w:pPr>
        <w:pStyle w:val="Prrafodelista"/>
        <w:ind w:left="0"/>
        <w:rPr>
          <w:i/>
        </w:rPr>
      </w:pPr>
      <w:r w:rsidRPr="00805F47">
        <w:rPr>
          <w:i/>
        </w:rPr>
        <w:t>[Firma(s)]</w:t>
      </w:r>
    </w:p>
    <w:p w14:paraId="66088DB7" w14:textId="77777777" w:rsidR="00D60A34" w:rsidRPr="00805F47" w:rsidRDefault="00D60A34" w:rsidP="002C4A0E">
      <w:pPr>
        <w:widowControl w:val="0"/>
        <w:spacing w:line="420" w:lineRule="atLeast"/>
        <w:rPr>
          <w:i/>
        </w:rPr>
      </w:pPr>
      <w:r w:rsidRPr="00805F47">
        <w:rPr>
          <w:i/>
        </w:rPr>
        <w:t>Sellado con el Sello Corporativo del Banco citado el [día] de [mes] de [año].</w:t>
      </w:r>
    </w:p>
    <w:p w14:paraId="71319C2A" w14:textId="77777777" w:rsidR="00D60A34" w:rsidRDefault="00D60A34" w:rsidP="00FC02DF"/>
    <w:p w14:paraId="626F5F9C" w14:textId="65B3DE1A" w:rsidR="00984849" w:rsidRDefault="00984849" w:rsidP="00984849">
      <w:pPr>
        <w:jc w:val="both"/>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r w:rsidRPr="00421FCF">
        <w:rPr>
          <w:lang w:val="es-CO"/>
        </w:rPr>
        <w:br w:type="page"/>
      </w:r>
    </w:p>
    <w:p w14:paraId="1740ECAC" w14:textId="77777777" w:rsidR="00D60A34" w:rsidRPr="0047735F" w:rsidRDefault="00D60A34" w:rsidP="00FC02DF">
      <w:pPr>
        <w:sectPr w:rsidR="00D60A34" w:rsidRPr="0047735F" w:rsidSect="00042CC1">
          <w:headerReference w:type="default" r:id="rId50"/>
          <w:footerReference w:type="default" r:id="rId51"/>
          <w:headerReference w:type="first" r:id="rId52"/>
          <w:footerReference w:type="first" r:id="rId53"/>
          <w:pgSz w:w="14400" w:h="15842" w:code="1"/>
          <w:pgMar w:top="1440" w:right="3600" w:bottom="1440" w:left="1797" w:header="720" w:footer="720" w:gutter="0"/>
          <w:cols w:space="720"/>
          <w:titlePg/>
          <w:docGrid w:linePitch="360"/>
        </w:sectPr>
      </w:pPr>
    </w:p>
    <w:p w14:paraId="30C44E3D" w14:textId="77777777" w:rsidR="00D60A34" w:rsidRPr="00FA55C3" w:rsidRDefault="00D60A34" w:rsidP="00385045">
      <w:pPr>
        <w:pStyle w:val="Prrafodelista"/>
        <w:numPr>
          <w:ilvl w:val="2"/>
          <w:numId w:val="35"/>
        </w:numPr>
        <w:jc w:val="center"/>
        <w:rPr>
          <w:b/>
          <w:sz w:val="32"/>
          <w:lang w:val="es-ES_tradnl"/>
        </w:rPr>
      </w:pPr>
      <w:bookmarkStart w:id="110" w:name="_Toc112839703"/>
      <w:bookmarkStart w:id="111" w:name="_Toc158093950"/>
      <w:bookmarkStart w:id="112" w:name="_Toc158095539"/>
      <w:bookmarkStart w:id="113" w:name="_Toc317778437"/>
      <w:r w:rsidRPr="00FA55C3">
        <w:rPr>
          <w:b/>
          <w:sz w:val="32"/>
          <w:lang w:val="es-ES_tradnl"/>
        </w:rPr>
        <w:lastRenderedPageBreak/>
        <w:t>Formulario de Declaración de Mantenimiento de la Oferta</w:t>
      </w:r>
      <w:bookmarkEnd w:id="110"/>
      <w:bookmarkEnd w:id="111"/>
      <w:bookmarkEnd w:id="112"/>
      <w:bookmarkEnd w:id="113"/>
    </w:p>
    <w:p w14:paraId="75FA4622" w14:textId="77777777" w:rsidR="00D60A34" w:rsidRDefault="00D60A34" w:rsidP="009F1086">
      <w:pPr>
        <w:jc w:val="both"/>
        <w:rPr>
          <w:b/>
          <w:bCs/>
        </w:rPr>
      </w:pPr>
    </w:p>
    <w:p w14:paraId="1D618D99" w14:textId="77777777" w:rsidR="00D60A34" w:rsidRDefault="00D60A34" w:rsidP="009F1086">
      <w:pPr>
        <w:jc w:val="both"/>
        <w:rPr>
          <w:i/>
          <w:iCs/>
          <w:color w:val="000000"/>
        </w:rPr>
      </w:pPr>
      <w:r>
        <w:rPr>
          <w:i/>
          <w:iCs/>
          <w:color w:val="000000"/>
        </w:rPr>
        <w:t>[Si se solicita</w:t>
      </w:r>
      <w:r>
        <w:rPr>
          <w:b/>
          <w:bCs/>
          <w:i/>
          <w:iCs/>
          <w:color w:val="000000"/>
        </w:rPr>
        <w:t>, el Oferente</w:t>
      </w:r>
      <w:r>
        <w:rPr>
          <w:i/>
          <w:iCs/>
          <w:color w:val="000000"/>
        </w:rPr>
        <w:t xml:space="preserve"> completará este Formulario de acuerdo con las instrucciones indicadas en corchetes.]</w:t>
      </w:r>
    </w:p>
    <w:p w14:paraId="4281FB2D" w14:textId="77777777" w:rsidR="00D60A34" w:rsidRDefault="00D60A34" w:rsidP="009F1086">
      <w:pPr>
        <w:jc w:val="both"/>
        <w:rPr>
          <w:i/>
          <w:iCs/>
          <w:color w:val="000000"/>
        </w:rPr>
      </w:pPr>
      <w:r>
        <w:rPr>
          <w:i/>
          <w:iCs/>
          <w:color w:val="000000"/>
        </w:rPr>
        <w:t>_________________________________________________________________________</w:t>
      </w:r>
    </w:p>
    <w:p w14:paraId="0F8DC9F6" w14:textId="77777777" w:rsidR="00D60A34" w:rsidRDefault="00D60A34" w:rsidP="009F1086">
      <w:pPr>
        <w:jc w:val="right"/>
      </w:pPr>
    </w:p>
    <w:p w14:paraId="4D89A953" w14:textId="77777777" w:rsidR="00D60A34" w:rsidRDefault="00D60A34" w:rsidP="009F1086">
      <w:pPr>
        <w:jc w:val="right"/>
        <w:rPr>
          <w:i/>
          <w:iCs/>
        </w:rPr>
      </w:pPr>
      <w:r>
        <w:t>Fecha</w:t>
      </w:r>
      <w:proofErr w:type="gramStart"/>
      <w:r>
        <w:t>:</w:t>
      </w:r>
      <w:r>
        <w:rPr>
          <w:i/>
          <w:iCs/>
        </w:rPr>
        <w:t>[</w:t>
      </w:r>
      <w:proofErr w:type="gramEnd"/>
      <w:r>
        <w:rPr>
          <w:i/>
          <w:iCs/>
        </w:rPr>
        <w:t>indique la fecha]</w:t>
      </w:r>
    </w:p>
    <w:p w14:paraId="3531AF84" w14:textId="77777777" w:rsidR="00D60A34" w:rsidRDefault="00D60A34" w:rsidP="009F1086">
      <w:pPr>
        <w:jc w:val="right"/>
        <w:rPr>
          <w:i/>
          <w:iCs/>
        </w:rPr>
      </w:pPr>
      <w:r>
        <w:t>Nombre del Contrato.:</w:t>
      </w:r>
      <w:r>
        <w:rPr>
          <w:i/>
          <w:iCs/>
        </w:rPr>
        <w:t xml:space="preserve"> [indique el nombre]</w:t>
      </w:r>
    </w:p>
    <w:p w14:paraId="4E27370A" w14:textId="77777777" w:rsidR="00D60A34" w:rsidRDefault="00D60A34" w:rsidP="009F1086">
      <w:pPr>
        <w:jc w:val="right"/>
        <w:rPr>
          <w:i/>
          <w:iCs/>
        </w:rPr>
      </w:pPr>
      <w:r>
        <w:t>No. de Identificación del Contrato:</w:t>
      </w:r>
      <w:r>
        <w:rPr>
          <w:i/>
          <w:iCs/>
        </w:rPr>
        <w:t xml:space="preserve"> [indique el número]</w:t>
      </w:r>
    </w:p>
    <w:p w14:paraId="51775D8A" w14:textId="77777777" w:rsidR="00D60A34" w:rsidRDefault="00D60A34" w:rsidP="009F1086">
      <w:pPr>
        <w:jc w:val="right"/>
        <w:rPr>
          <w:i/>
          <w:iCs/>
        </w:rPr>
      </w:pPr>
      <w:r>
        <w:t>Llamado a Licitación:</w:t>
      </w:r>
      <w:r>
        <w:rPr>
          <w:i/>
          <w:iCs/>
        </w:rPr>
        <w:t xml:space="preserve"> [Indique el número]</w:t>
      </w:r>
    </w:p>
    <w:p w14:paraId="6B4C47FA" w14:textId="77777777" w:rsidR="00D60A34" w:rsidRDefault="00D60A34" w:rsidP="009F1086">
      <w:pPr>
        <w:jc w:val="both"/>
        <w:rPr>
          <w:i/>
          <w:iCs/>
        </w:rPr>
      </w:pPr>
    </w:p>
    <w:p w14:paraId="687241A5" w14:textId="77777777" w:rsidR="00D60A34" w:rsidRDefault="00D60A34" w:rsidP="009F1086">
      <w:pPr>
        <w:jc w:val="both"/>
        <w:rPr>
          <w:i/>
          <w:iCs/>
        </w:rPr>
      </w:pPr>
      <w:r>
        <w:t>A</w:t>
      </w:r>
      <w:proofErr w:type="gramStart"/>
      <w:r>
        <w:t>:</w:t>
      </w:r>
      <w:r>
        <w:rPr>
          <w:i/>
          <w:iCs/>
        </w:rPr>
        <w:t>_</w:t>
      </w:r>
      <w:proofErr w:type="gramEnd"/>
      <w:r>
        <w:rPr>
          <w:i/>
          <w:iCs/>
        </w:rPr>
        <w:t>_______________________________</w:t>
      </w:r>
    </w:p>
    <w:p w14:paraId="024D52A7" w14:textId="77777777" w:rsidR="00D60A34" w:rsidRDefault="00D60A34" w:rsidP="009F1086">
      <w:pPr>
        <w:jc w:val="both"/>
        <w:rPr>
          <w:i/>
          <w:iCs/>
        </w:rPr>
      </w:pPr>
    </w:p>
    <w:p w14:paraId="6B687FDF" w14:textId="77777777" w:rsidR="00D60A34" w:rsidRDefault="00D60A34" w:rsidP="009F1086">
      <w:pPr>
        <w:jc w:val="both"/>
      </w:pPr>
      <w:r>
        <w:t>Nosotros, los suscritos, declaramos que:</w:t>
      </w:r>
    </w:p>
    <w:p w14:paraId="22FE787D" w14:textId="77777777" w:rsidR="00D60A34" w:rsidRDefault="00D60A34" w:rsidP="009F1086">
      <w:pPr>
        <w:jc w:val="both"/>
      </w:pPr>
    </w:p>
    <w:p w14:paraId="1761222A" w14:textId="77777777" w:rsidR="00D60A34" w:rsidRDefault="00D60A34" w:rsidP="009F1086">
      <w:pPr>
        <w:pStyle w:val="Normali"/>
        <w:keepLines w:val="0"/>
        <w:tabs>
          <w:tab w:val="clear" w:pos="1843"/>
        </w:tabs>
        <w:spacing w:after="0"/>
        <w:ind w:left="510" w:hanging="51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14:paraId="04685511" w14:textId="77777777" w:rsidR="00D60A34" w:rsidRDefault="00D60A34" w:rsidP="009F1086">
      <w:pPr>
        <w:jc w:val="both"/>
      </w:pPr>
    </w:p>
    <w:p w14:paraId="31941C4F" w14:textId="77777777" w:rsidR="00D60A34" w:rsidRDefault="00D60A34" w:rsidP="009F1086">
      <w:pPr>
        <w:ind w:left="510" w:hanging="510"/>
        <w:jc w:val="both"/>
      </w:pPr>
      <w:r>
        <w:t>2.</w:t>
      </w:r>
      <w:r>
        <w:tab/>
        <w:t xml:space="preserve">Aceptamos que automáticamente seremos declarados inelegibles para participar en cualquier licitación de contrato con el Contratante por un período de </w:t>
      </w:r>
      <w:r>
        <w:rPr>
          <w:i/>
          <w:iCs/>
        </w:rPr>
        <w:t xml:space="preserve">[indique el número de mes o años] </w:t>
      </w:r>
      <w:r>
        <w:t xml:space="preserve">contado a partir de </w:t>
      </w:r>
      <w:r>
        <w:rPr>
          <w:i/>
          <w:iCs/>
        </w:rPr>
        <w:t xml:space="preserve">[indique la fecha] </w:t>
      </w:r>
      <w:r>
        <w:t>si violamos nuestra(s) obligación(es) bajo las condiciones de la Oferta sea porque:</w:t>
      </w:r>
    </w:p>
    <w:p w14:paraId="1A0EBFD8" w14:textId="77777777" w:rsidR="00D60A34" w:rsidRDefault="00D60A34" w:rsidP="009F1086">
      <w:pPr>
        <w:jc w:val="both"/>
      </w:pPr>
    </w:p>
    <w:p w14:paraId="42E27D56" w14:textId="77777777" w:rsidR="00D60A34" w:rsidRDefault="00D60A34" w:rsidP="00095C35">
      <w:pPr>
        <w:numPr>
          <w:ilvl w:val="0"/>
          <w:numId w:val="50"/>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14:paraId="05EF2B1B" w14:textId="77777777" w:rsidR="00D60A34" w:rsidRDefault="00D60A34" w:rsidP="009F1086">
      <w:pPr>
        <w:autoSpaceDE w:val="0"/>
        <w:autoSpaceDN w:val="0"/>
        <w:adjustRightInd w:val="0"/>
        <w:spacing w:line="240" w:lineRule="atLeast"/>
        <w:ind w:left="1260" w:hanging="540"/>
        <w:jc w:val="both"/>
        <w:rPr>
          <w:color w:val="000000"/>
          <w:lang w:val="es-ES"/>
        </w:rPr>
      </w:pPr>
    </w:p>
    <w:p w14:paraId="43555CA3" w14:textId="77777777" w:rsidR="00D60A34" w:rsidRDefault="00D60A34" w:rsidP="009F1086">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14:paraId="3CCFAB09" w14:textId="77777777" w:rsidR="00D60A34" w:rsidRDefault="00D60A34" w:rsidP="009F1086">
      <w:pPr>
        <w:numPr>
          <w:ilvl w:val="12"/>
          <w:numId w:val="0"/>
        </w:numPr>
        <w:suppressAutoHyphens/>
        <w:ind w:left="1260" w:hanging="540"/>
        <w:jc w:val="both"/>
        <w:rPr>
          <w:color w:val="000000"/>
          <w:lang w:val="es-ES"/>
        </w:rPr>
      </w:pPr>
    </w:p>
    <w:p w14:paraId="05E15F99" w14:textId="77777777" w:rsidR="00D60A34" w:rsidRDefault="00D60A34" w:rsidP="009F1086">
      <w:pPr>
        <w:numPr>
          <w:ilvl w:val="12"/>
          <w:numId w:val="0"/>
        </w:numPr>
        <w:suppressAutoHyphens/>
        <w:ind w:left="1260" w:hanging="540"/>
        <w:jc w:val="both"/>
      </w:pPr>
      <w:r>
        <w:rPr>
          <w:color w:val="000000"/>
          <w:lang w:val="es-ES"/>
        </w:rPr>
        <w:t>(c)</w:t>
      </w:r>
      <w:r>
        <w:rPr>
          <w:color w:val="000000"/>
          <w:lang w:val="es-ES"/>
        </w:rPr>
        <w:tab/>
        <w:t>Si después de haber sido notificados de la aceptación de nuestra Oferta durante el período de validez de la misma, (i)</w:t>
      </w:r>
      <w:r>
        <w:t xml:space="preserve"> no firmamos o rehusamos firmar el Contrato, si así se nos solicita; o (ii) no suministramos o rehusamos suministrar la Garantía de Cumplimiento de conformidad con las IAO.</w:t>
      </w:r>
    </w:p>
    <w:p w14:paraId="321D3691" w14:textId="77777777" w:rsidR="00D60A34" w:rsidRDefault="00D60A34" w:rsidP="009F1086">
      <w:pPr>
        <w:autoSpaceDE w:val="0"/>
        <w:autoSpaceDN w:val="0"/>
        <w:adjustRightInd w:val="0"/>
        <w:spacing w:line="240" w:lineRule="atLeast"/>
        <w:ind w:left="1260" w:hanging="540"/>
        <w:jc w:val="both"/>
        <w:rPr>
          <w:color w:val="000000"/>
          <w:lang w:val="es-ES"/>
        </w:rPr>
      </w:pPr>
    </w:p>
    <w:p w14:paraId="25C3252E" w14:textId="77777777" w:rsidR="00D60A34" w:rsidRDefault="00D60A34" w:rsidP="009F1086">
      <w:pPr>
        <w:ind w:left="510" w:hanging="510"/>
        <w:jc w:val="both"/>
        <w:rPr>
          <w:color w:val="000000"/>
          <w:lang w:val="es-ES"/>
        </w:rPr>
      </w:pPr>
      <w:r>
        <w:rPr>
          <w:color w:val="000000"/>
          <w:lang w:val="es-ES"/>
        </w:rPr>
        <w:t>3.</w:t>
      </w:r>
      <w:r>
        <w:rPr>
          <w:color w:val="000000"/>
          <w:lang w:val="es-ES"/>
        </w:rPr>
        <w:tab/>
        <w:t xml:space="preserve">Entendemos que esta Declaración de </w:t>
      </w:r>
      <w: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Oferta.</w:t>
      </w:r>
    </w:p>
    <w:p w14:paraId="4A761AA5" w14:textId="77777777" w:rsidR="00D60A34" w:rsidRDefault="00D60A34" w:rsidP="009F1086">
      <w:pPr>
        <w:ind w:left="510" w:hanging="510"/>
        <w:jc w:val="both"/>
        <w:rPr>
          <w:color w:val="000000"/>
          <w:lang w:val="es-ES"/>
        </w:rPr>
      </w:pPr>
    </w:p>
    <w:p w14:paraId="2FE909FA" w14:textId="77777777" w:rsidR="00D60A34" w:rsidRDefault="00D60A34" w:rsidP="009F1086">
      <w:pPr>
        <w:ind w:left="510" w:hanging="510"/>
        <w:jc w:val="both"/>
      </w:pPr>
      <w:r>
        <w:t>4.</w:t>
      </w:r>
      <w: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w:t>
      </w:r>
      <w:r>
        <w:lastRenderedPageBreak/>
        <w:t xml:space="preserve">como se enumeran en la Carta de Intención mencionada en la </w:t>
      </w:r>
      <w:proofErr w:type="spellStart"/>
      <w:r>
        <w:t>Subcláusula</w:t>
      </w:r>
      <w:proofErr w:type="spellEnd"/>
      <w:r>
        <w:t xml:space="preserve"> 13.1 (g) de las IAO.</w:t>
      </w:r>
    </w:p>
    <w:p w14:paraId="1A309417" w14:textId="77777777" w:rsidR="00D60A34" w:rsidRDefault="00D60A34" w:rsidP="009F1086">
      <w:pPr>
        <w:autoSpaceDE w:val="0"/>
        <w:autoSpaceDN w:val="0"/>
        <w:adjustRightInd w:val="0"/>
        <w:spacing w:line="240" w:lineRule="atLeast"/>
        <w:jc w:val="both"/>
      </w:pPr>
    </w:p>
    <w:p w14:paraId="54ADE8C8" w14:textId="77777777" w:rsidR="00D60A34" w:rsidRDefault="00D60A34" w:rsidP="009F1086">
      <w:pPr>
        <w:autoSpaceDE w:val="0"/>
        <w:autoSpaceDN w:val="0"/>
        <w:adjustRightInd w:val="0"/>
        <w:spacing w:line="240" w:lineRule="atLeast"/>
        <w:jc w:val="both"/>
        <w:rPr>
          <w:i/>
          <w:iCs/>
        </w:rPr>
      </w:pPr>
      <w:r>
        <w:t>Firmada</w:t>
      </w:r>
      <w:proofErr w:type="gramStart"/>
      <w:r>
        <w:t>:</w:t>
      </w:r>
      <w:r>
        <w:rPr>
          <w:i/>
          <w:iCs/>
        </w:rPr>
        <w:t>[</w:t>
      </w:r>
      <w:proofErr w:type="gramEnd"/>
      <w:r>
        <w:rPr>
          <w:i/>
          <w:iCs/>
        </w:rPr>
        <w:t xml:space="preserve">firma del representante autorizado]. </w:t>
      </w:r>
      <w:r>
        <w:t xml:space="preserve">En capacidad de </w:t>
      </w:r>
      <w:r>
        <w:rPr>
          <w:i/>
          <w:iCs/>
        </w:rPr>
        <w:t>[indique el cargo]</w:t>
      </w:r>
    </w:p>
    <w:p w14:paraId="2EC823DD" w14:textId="77777777" w:rsidR="00D60A34" w:rsidRDefault="00D60A34" w:rsidP="009F1086">
      <w:pPr>
        <w:autoSpaceDE w:val="0"/>
        <w:autoSpaceDN w:val="0"/>
        <w:adjustRightInd w:val="0"/>
        <w:spacing w:line="240" w:lineRule="atLeast"/>
        <w:jc w:val="both"/>
        <w:rPr>
          <w:i/>
          <w:iCs/>
        </w:rPr>
      </w:pPr>
    </w:p>
    <w:p w14:paraId="4F149BA4" w14:textId="77777777" w:rsidR="00D60A34" w:rsidRDefault="00D60A34" w:rsidP="009F1086">
      <w:pPr>
        <w:autoSpaceDE w:val="0"/>
        <w:autoSpaceDN w:val="0"/>
        <w:adjustRightInd w:val="0"/>
        <w:spacing w:line="240" w:lineRule="atLeast"/>
        <w:jc w:val="both"/>
        <w:rPr>
          <w:i/>
          <w:iCs/>
        </w:rPr>
      </w:pPr>
      <w:r>
        <w:t xml:space="preserve">Nombre: </w:t>
      </w:r>
      <w:r>
        <w:rPr>
          <w:i/>
          <w:iCs/>
        </w:rPr>
        <w:t>[indique el nombre en letra de molde o mecanografiado]</w:t>
      </w:r>
    </w:p>
    <w:p w14:paraId="64A3D1EB" w14:textId="77777777" w:rsidR="00D60A34" w:rsidRDefault="00D60A34" w:rsidP="009F1086">
      <w:pPr>
        <w:autoSpaceDE w:val="0"/>
        <w:autoSpaceDN w:val="0"/>
        <w:adjustRightInd w:val="0"/>
        <w:spacing w:line="240" w:lineRule="atLeast"/>
        <w:jc w:val="both"/>
        <w:rPr>
          <w:i/>
          <w:iCs/>
        </w:rPr>
      </w:pPr>
    </w:p>
    <w:p w14:paraId="7BB9216C" w14:textId="77777777" w:rsidR="00D60A34" w:rsidRDefault="00D60A34" w:rsidP="009F1086">
      <w:pPr>
        <w:autoSpaceDE w:val="0"/>
        <w:autoSpaceDN w:val="0"/>
        <w:adjustRightInd w:val="0"/>
        <w:spacing w:line="240" w:lineRule="atLeast"/>
        <w:jc w:val="both"/>
        <w:rPr>
          <w:i/>
          <w:iCs/>
        </w:rPr>
      </w:pPr>
      <w:r>
        <w:t xml:space="preserve">Debidamente autorizado para firmar la Oferta por y en nombre de: </w:t>
      </w:r>
      <w:r>
        <w:rPr>
          <w:i/>
          <w:iCs/>
        </w:rPr>
        <w:t>[indique el nombre la entidad que autoriza]</w:t>
      </w:r>
    </w:p>
    <w:p w14:paraId="08443282" w14:textId="77777777" w:rsidR="00D60A34" w:rsidRDefault="00D60A34" w:rsidP="009F1086">
      <w:pPr>
        <w:autoSpaceDE w:val="0"/>
        <w:autoSpaceDN w:val="0"/>
        <w:adjustRightInd w:val="0"/>
        <w:spacing w:line="240" w:lineRule="atLeast"/>
        <w:jc w:val="both"/>
        <w:rPr>
          <w:i/>
          <w:iCs/>
        </w:rPr>
      </w:pPr>
    </w:p>
    <w:p w14:paraId="3B526BE2" w14:textId="77777777" w:rsidR="00D60A34" w:rsidRDefault="00D60A34" w:rsidP="009F1086">
      <w:pPr>
        <w:autoSpaceDE w:val="0"/>
        <w:autoSpaceDN w:val="0"/>
        <w:adjustRightInd w:val="0"/>
        <w:spacing w:line="240" w:lineRule="atLeast"/>
        <w:jc w:val="both"/>
        <w:rPr>
          <w:i/>
          <w:iCs/>
          <w:sz w:val="22"/>
        </w:rPr>
      </w:pPr>
      <w:r>
        <w:t xml:space="preserve">Fechada el </w:t>
      </w:r>
      <w:r>
        <w:rPr>
          <w:i/>
          <w:iCs/>
        </w:rPr>
        <w:t>[indique el día]</w:t>
      </w:r>
      <w:r>
        <w:t xml:space="preserve"> día de </w:t>
      </w:r>
      <w:r>
        <w:rPr>
          <w:i/>
          <w:iCs/>
        </w:rPr>
        <w:t>[indique el mes]</w:t>
      </w:r>
      <w:r>
        <w:t xml:space="preserve"> de [</w:t>
      </w:r>
      <w:r>
        <w:rPr>
          <w:i/>
          <w:iCs/>
        </w:rPr>
        <w:t>indi</w:t>
      </w:r>
      <w:r>
        <w:rPr>
          <w:i/>
          <w:iCs/>
          <w:sz w:val="22"/>
        </w:rPr>
        <w:t>que el año]</w:t>
      </w:r>
    </w:p>
    <w:p w14:paraId="6401A1F4" w14:textId="77777777" w:rsidR="00D60A34" w:rsidRDefault="00D60A34" w:rsidP="00FC02DF"/>
    <w:p w14:paraId="2DAEFA37" w14:textId="77777777" w:rsidR="00D60A34" w:rsidRPr="0047735F" w:rsidRDefault="00D60A34" w:rsidP="00FC02DF">
      <w:pPr>
        <w:sectPr w:rsidR="00D60A34" w:rsidRPr="0047735F" w:rsidSect="00042CC1">
          <w:headerReference w:type="default" r:id="rId54"/>
          <w:footerReference w:type="default" r:id="rId55"/>
          <w:headerReference w:type="first" r:id="rId56"/>
          <w:footerReference w:type="first" r:id="rId57"/>
          <w:pgSz w:w="14400" w:h="15842" w:code="1"/>
          <w:pgMar w:top="1440" w:right="3600" w:bottom="1440" w:left="1797" w:header="720" w:footer="720" w:gutter="0"/>
          <w:cols w:space="720"/>
          <w:titlePg/>
          <w:docGrid w:linePitch="360"/>
        </w:sectPr>
      </w:pPr>
    </w:p>
    <w:p w14:paraId="2CC1CB07" w14:textId="77777777" w:rsidR="00D60A34" w:rsidRPr="0047735F" w:rsidRDefault="00D60A34" w:rsidP="00385045">
      <w:pPr>
        <w:pStyle w:val="seccion1b"/>
      </w:pPr>
      <w:bookmarkStart w:id="114" w:name="_Toc351961389"/>
      <w:r w:rsidRPr="0047735F">
        <w:lastRenderedPageBreak/>
        <w:t xml:space="preserve">Sección </w:t>
      </w:r>
      <w:r>
        <w:t>I</w:t>
      </w:r>
      <w:r w:rsidRPr="0047735F">
        <w:t>V.  Países Elegibles</w:t>
      </w:r>
      <w:bookmarkEnd w:id="104"/>
      <w:r w:rsidRPr="0047735F">
        <w:t xml:space="preserve"> (BID)</w:t>
      </w:r>
      <w:bookmarkEnd w:id="105"/>
      <w:bookmarkEnd w:id="106"/>
      <w:bookmarkEnd w:id="107"/>
      <w:bookmarkEnd w:id="108"/>
      <w:bookmarkEnd w:id="109"/>
      <w:bookmarkEnd w:id="114"/>
    </w:p>
    <w:p w14:paraId="2196841E" w14:textId="77777777" w:rsidR="00D60A34" w:rsidRPr="0047735F" w:rsidRDefault="00D60A34" w:rsidP="003A37F2">
      <w:pPr>
        <w:jc w:val="center"/>
        <w:rPr>
          <w:b/>
          <w:bCs/>
          <w:sz w:val="40"/>
          <w:szCs w:val="40"/>
        </w:rPr>
      </w:pPr>
    </w:p>
    <w:p w14:paraId="26572BB2" w14:textId="77777777" w:rsidR="00D60A34" w:rsidRPr="0047735F" w:rsidRDefault="00D60A34" w:rsidP="003A37F2">
      <w:pPr>
        <w:jc w:val="center"/>
        <w:rPr>
          <w:b/>
          <w:bCs/>
        </w:rPr>
      </w:pPr>
      <w:r w:rsidRPr="0047735F">
        <w:rPr>
          <w:b/>
          <w:bCs/>
        </w:rPr>
        <w:t xml:space="preserve">Elegibilidad para el suministro de bienes, la contratación de obras </w:t>
      </w:r>
    </w:p>
    <w:p w14:paraId="7934195D" w14:textId="77777777" w:rsidR="00D60A34" w:rsidRPr="0047735F" w:rsidRDefault="00D60A34" w:rsidP="003A37F2">
      <w:pPr>
        <w:jc w:val="center"/>
        <w:rPr>
          <w:b/>
          <w:bCs/>
        </w:rPr>
      </w:pPr>
      <w:proofErr w:type="gramStart"/>
      <w:r w:rsidRPr="0047735F">
        <w:rPr>
          <w:b/>
          <w:bCs/>
        </w:rPr>
        <w:t>y</w:t>
      </w:r>
      <w:proofErr w:type="gramEnd"/>
      <w:r w:rsidRPr="0047735F">
        <w:rPr>
          <w:b/>
          <w:bCs/>
        </w:rPr>
        <w:t xml:space="preserve"> prestación de servicios en adquisiciones financiadas por el BID</w:t>
      </w:r>
    </w:p>
    <w:p w14:paraId="5EBDEC7C" w14:textId="77777777" w:rsidR="00D60A34" w:rsidRPr="0047735F" w:rsidRDefault="00D60A34" w:rsidP="003A37F2">
      <w:pPr>
        <w:pStyle w:val="Outline"/>
        <w:spacing w:before="0"/>
        <w:ind w:left="1440" w:hanging="720"/>
        <w:jc w:val="both"/>
        <w:rPr>
          <w:kern w:val="0"/>
          <w:sz w:val="22"/>
          <w:szCs w:val="24"/>
          <w:lang w:val="es-ES_tradnl"/>
        </w:rPr>
      </w:pPr>
    </w:p>
    <w:p w14:paraId="372639DF" w14:textId="77777777" w:rsidR="00D60A34" w:rsidRPr="0047735F" w:rsidRDefault="00D60A34" w:rsidP="003A37F2">
      <w:pPr>
        <w:pStyle w:val="aparagraphs"/>
        <w:rPr>
          <w:i/>
          <w:iCs/>
        </w:rPr>
      </w:pPr>
      <w:r w:rsidRPr="0047735F">
        <w:rPr>
          <w:b/>
          <w:bCs/>
          <w:i/>
          <w:iCs/>
        </w:rPr>
        <w:t>Nota:</w:t>
      </w:r>
      <w:r w:rsidRPr="0047735F">
        <w:rPr>
          <w:i/>
          <w:iCs/>
        </w:rPr>
        <w:t xml:space="preserve"> Las referencias en estos documentos al Banco</w:t>
      </w:r>
      <w:r w:rsidRPr="0047735F">
        <w:rPr>
          <w:b/>
          <w:i/>
          <w:iCs/>
        </w:rPr>
        <w:t xml:space="preserve"> </w:t>
      </w:r>
      <w:r w:rsidRPr="0047735F">
        <w:rPr>
          <w:i/>
          <w:iCs/>
        </w:rPr>
        <w:t xml:space="preserve">incluyen tanto al BID, como a cualquier fondo administrado por el Banco. </w:t>
      </w:r>
    </w:p>
    <w:p w14:paraId="5086FE45" w14:textId="77777777" w:rsidR="00D60A34" w:rsidRPr="0047735F" w:rsidRDefault="00D60A34" w:rsidP="003A37F2">
      <w:pPr>
        <w:pStyle w:val="aparagraphs"/>
      </w:pPr>
      <w:r w:rsidRPr="0047735F">
        <w:rPr>
          <w:i/>
          <w:iCs/>
        </w:rPr>
        <w:t>A continuación se presentan 2 opciones de número 1) para que el Contratante elija la que corresponda dependiendo de donde proviene el Financiamiento.  Este puede provenir del Banco Interamericano de Desarrollo (BID), del Fondo Multilateral de Inversiones (FOMIN) u, ocasionalmente, los contratos pueden ser financiados por fondos especiales que restringen aún más los criterios para la elegibilidad a un grupo particular de países miembros, caso en el cual se deben determinar estos utilizando la última opción:</w:t>
      </w:r>
    </w:p>
    <w:p w14:paraId="65D58A3C" w14:textId="77777777" w:rsidR="00D60A34" w:rsidRPr="0047735F" w:rsidRDefault="00D60A34" w:rsidP="003A37F2">
      <w:pPr>
        <w:pStyle w:val="aparagraphs"/>
        <w:rPr>
          <w:i/>
          <w:iCs/>
        </w:rPr>
      </w:pPr>
    </w:p>
    <w:p w14:paraId="4C251296" w14:textId="77777777" w:rsidR="00D60A34" w:rsidRPr="0047735F" w:rsidRDefault="00D60A34" w:rsidP="003A37F2">
      <w:pPr>
        <w:pStyle w:val="aparagraphs"/>
        <w:rPr>
          <w:i/>
          <w:iCs/>
        </w:rPr>
      </w:pPr>
      <w:r w:rsidRPr="0047735F">
        <w:rPr>
          <w:b/>
          <w:bCs/>
          <w:i/>
          <w:iCs/>
        </w:rPr>
        <w:t>1) Países Miembros cuando el financiamiento provenga del Banco Interamericano de Desarrollo</w:t>
      </w:r>
      <w:r w:rsidRPr="0047735F">
        <w:rPr>
          <w:i/>
          <w:iCs/>
        </w:rPr>
        <w:t>.</w:t>
      </w:r>
    </w:p>
    <w:p w14:paraId="4546E8D2" w14:textId="77777777" w:rsidR="00D60A34" w:rsidRPr="0047735F" w:rsidRDefault="00D60A34" w:rsidP="001E2904">
      <w:pPr>
        <w:pStyle w:val="aparagraphs"/>
        <w:rPr>
          <w:i/>
        </w:rPr>
      </w:pPr>
      <w:r w:rsidRPr="0047735F">
        <w:rPr>
          <w:i/>
          <w:iCs/>
          <w:lang w:val="es-MX"/>
        </w:rPr>
        <w:t xml:space="preserve">Alemania, Argentina, Austria, Bahamas, Barbados, Bélgica, Belice, Bolivia, Brasil, Canadá, Chile, Colombia, </w:t>
      </w:r>
      <w:r w:rsidRPr="0047735F">
        <w:rPr>
          <w:i/>
          <w:iCs/>
        </w:rPr>
        <w:t>Costa</w:t>
      </w:r>
      <w:r w:rsidRPr="0047735F">
        <w:rPr>
          <w:i/>
          <w:iCs/>
          <w:lang w:val="es-MX"/>
        </w:rPr>
        <w:t xml:space="preserve">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C5EA272" w14:textId="77777777" w:rsidR="00D60A34" w:rsidRPr="0047735F" w:rsidRDefault="00D60A34" w:rsidP="003A37F2">
      <w:pPr>
        <w:pStyle w:val="Textoindependiente"/>
        <w:rPr>
          <w:i/>
        </w:rPr>
      </w:pPr>
    </w:p>
    <w:p w14:paraId="658AC74E" w14:textId="77777777" w:rsidR="00D60A34" w:rsidRPr="0047735F" w:rsidRDefault="00D60A34" w:rsidP="003A37F2">
      <w:pPr>
        <w:rPr>
          <w:b/>
          <w:bCs/>
          <w:i/>
          <w:iCs/>
        </w:rPr>
      </w:pPr>
      <w:r w:rsidRPr="0047735F">
        <w:rPr>
          <w:b/>
          <w:bCs/>
          <w:i/>
          <w:iCs/>
        </w:rPr>
        <w:t>1) Lista de Países de conformidad con el Acuerdo del Fondo Administrado:</w:t>
      </w:r>
    </w:p>
    <w:p w14:paraId="180CD7A6" w14:textId="77777777" w:rsidR="00D60A34" w:rsidRPr="0047735F" w:rsidRDefault="00D60A34" w:rsidP="003A37F2">
      <w:pPr>
        <w:pStyle w:val="Normali"/>
        <w:keepLines w:val="0"/>
        <w:tabs>
          <w:tab w:val="clear" w:pos="1843"/>
        </w:tabs>
        <w:spacing w:after="0"/>
        <w:rPr>
          <w:i/>
          <w:iCs/>
          <w:szCs w:val="24"/>
          <w:lang w:val="es-ES_tradnl" w:eastAsia="en-US"/>
        </w:rPr>
      </w:pPr>
    </w:p>
    <w:p w14:paraId="3FB9CCC1" w14:textId="77777777" w:rsidR="00D60A34" w:rsidRPr="0047735F" w:rsidRDefault="00D60A34" w:rsidP="003A37F2">
      <w:pPr>
        <w:pStyle w:val="Normali"/>
        <w:keepLines w:val="0"/>
        <w:tabs>
          <w:tab w:val="clear" w:pos="1843"/>
        </w:tabs>
        <w:spacing w:after="0"/>
        <w:rPr>
          <w:i/>
          <w:iCs/>
          <w:szCs w:val="24"/>
          <w:lang w:val="es-ES_tradnl" w:eastAsia="en-US"/>
        </w:rPr>
      </w:pPr>
      <w:r w:rsidRPr="0047735F">
        <w:rPr>
          <w:i/>
          <w:iCs/>
          <w:szCs w:val="24"/>
          <w:lang w:val="es-ES_tradnl" w:eastAsia="en-US"/>
        </w:rPr>
        <w:t>(Incluir la lista de países)</w:t>
      </w:r>
      <w:r w:rsidRPr="0047735F">
        <w:rPr>
          <w:szCs w:val="24"/>
          <w:lang w:val="es-ES_tradnl" w:eastAsia="en-US"/>
        </w:rPr>
        <w:t>]</w:t>
      </w:r>
    </w:p>
    <w:p w14:paraId="55F0CC99" w14:textId="77777777" w:rsidR="00D60A34" w:rsidRPr="0047735F" w:rsidRDefault="00D60A34" w:rsidP="003A37F2">
      <w:pPr>
        <w:pStyle w:val="Normali"/>
        <w:keepLines w:val="0"/>
        <w:tabs>
          <w:tab w:val="clear" w:pos="1843"/>
        </w:tabs>
        <w:spacing w:after="0"/>
        <w:rPr>
          <w:szCs w:val="24"/>
          <w:lang w:val="es-ES_tradnl" w:eastAsia="en-US"/>
        </w:rPr>
      </w:pPr>
    </w:p>
    <w:p w14:paraId="11E5E42C" w14:textId="77777777" w:rsidR="00D60A34" w:rsidRPr="0047735F" w:rsidRDefault="00D60A34" w:rsidP="003A37F2">
      <w:pPr>
        <w:jc w:val="both"/>
        <w:rPr>
          <w:b/>
          <w:bCs/>
        </w:rPr>
      </w:pPr>
      <w:r w:rsidRPr="0047735F">
        <w:rPr>
          <w:b/>
          <w:bCs/>
        </w:rPr>
        <w:t>---------------------------------------</w:t>
      </w:r>
    </w:p>
    <w:p w14:paraId="3B6F369D" w14:textId="77777777" w:rsidR="00D60A34" w:rsidRPr="0047735F" w:rsidRDefault="00D60A34" w:rsidP="001700A5">
      <w:pPr>
        <w:pStyle w:val="aparagraphs"/>
      </w:pPr>
      <w:r w:rsidRPr="0047735F">
        <w:rPr>
          <w:b/>
          <w:bCs/>
        </w:rPr>
        <w:t xml:space="preserve"> </w:t>
      </w:r>
    </w:p>
    <w:p w14:paraId="348EFB94" w14:textId="77777777" w:rsidR="00D60A34" w:rsidRPr="0047735F" w:rsidRDefault="00D60A34" w:rsidP="003A37F2">
      <w:pPr>
        <w:pStyle w:val="Outline"/>
        <w:spacing w:before="0"/>
        <w:rPr>
          <w:b/>
          <w:bCs/>
          <w:kern w:val="0"/>
          <w:szCs w:val="24"/>
          <w:lang w:val="es-ES_tradnl"/>
        </w:rPr>
      </w:pPr>
      <w:r w:rsidRPr="0047735F">
        <w:rPr>
          <w:b/>
          <w:bCs/>
          <w:kern w:val="0"/>
          <w:szCs w:val="24"/>
          <w:lang w:val="es-ES_tradnl"/>
        </w:rPr>
        <w:t>2) Criterios para determinar Nacionalidad y el país de origen de los bienes y servicios</w:t>
      </w:r>
    </w:p>
    <w:p w14:paraId="6C562EBC" w14:textId="77777777" w:rsidR="00D60A34" w:rsidRPr="0047735F" w:rsidRDefault="00D60A34" w:rsidP="003A37F2">
      <w:pPr>
        <w:jc w:val="both"/>
      </w:pPr>
    </w:p>
    <w:p w14:paraId="414BD78F" w14:textId="77777777" w:rsidR="00D60A34" w:rsidRPr="0047735F" w:rsidRDefault="00D60A34" w:rsidP="003A37F2">
      <w:pPr>
        <w:jc w:val="both"/>
      </w:pPr>
      <w:r w:rsidRPr="0047735F">
        <w:t>Para efectuar la determinación sobre: a) la nacionalidad de las firmas e individuos elegibles para participar en contratos financiados por el Banco y b) el país de origen de los bienes y servicios, se utilizarán los siguientes criterios:</w:t>
      </w:r>
    </w:p>
    <w:p w14:paraId="15996D22" w14:textId="77777777" w:rsidR="00D60A34" w:rsidRPr="0047735F" w:rsidRDefault="00D60A34" w:rsidP="003A37F2">
      <w:pPr>
        <w:jc w:val="both"/>
      </w:pPr>
      <w:r w:rsidRPr="0047735F">
        <w:rPr>
          <w:b/>
          <w:u w:val="single"/>
        </w:rPr>
        <w:t>A) Nacionalidad</w:t>
      </w:r>
    </w:p>
    <w:p w14:paraId="39FC5F35" w14:textId="77777777" w:rsidR="00D60A34" w:rsidRPr="0047735F" w:rsidRDefault="00D60A34" w:rsidP="003A37F2">
      <w:pPr>
        <w:jc w:val="both"/>
      </w:pPr>
    </w:p>
    <w:p w14:paraId="21DD5464" w14:textId="77777777" w:rsidR="00D60A34" w:rsidRPr="0047735F" w:rsidRDefault="00D60A34" w:rsidP="003A37F2">
      <w:pPr>
        <w:ind w:left="360"/>
        <w:jc w:val="both"/>
      </w:pPr>
      <w:r w:rsidRPr="0047735F">
        <w:rPr>
          <w:bCs/>
        </w:rPr>
        <w:t>a)</w:t>
      </w:r>
      <w:r w:rsidRPr="0047735F">
        <w:rPr>
          <w:b/>
        </w:rPr>
        <w:t xml:space="preserve"> Un individuo </w:t>
      </w:r>
      <w:r w:rsidRPr="0047735F">
        <w:rPr>
          <w:bCs/>
        </w:rPr>
        <w:t>tiene la nacionalidad</w:t>
      </w:r>
      <w:r w:rsidRPr="0047735F">
        <w:t xml:space="preserve"> de un país miembro del Banco si él o ella satisface uno de los siguientes requisitos:</w:t>
      </w:r>
    </w:p>
    <w:p w14:paraId="42FB3587" w14:textId="77777777" w:rsidR="00D60A34" w:rsidRPr="0047735F" w:rsidRDefault="00D60A34" w:rsidP="00095C35">
      <w:pPr>
        <w:numPr>
          <w:ilvl w:val="1"/>
          <w:numId w:val="10"/>
        </w:numPr>
        <w:tabs>
          <w:tab w:val="clear" w:pos="1800"/>
          <w:tab w:val="num" w:pos="2160"/>
        </w:tabs>
        <w:ind w:left="2160" w:hanging="540"/>
        <w:jc w:val="both"/>
      </w:pPr>
      <w:r w:rsidRPr="0047735F">
        <w:t>es ciudadano de un país miembro; o</w:t>
      </w:r>
    </w:p>
    <w:p w14:paraId="3A415489" w14:textId="77777777" w:rsidR="00D60A34" w:rsidRPr="0047735F" w:rsidRDefault="00D60A34" w:rsidP="00095C35">
      <w:pPr>
        <w:numPr>
          <w:ilvl w:val="1"/>
          <w:numId w:val="10"/>
        </w:numPr>
        <w:tabs>
          <w:tab w:val="clear" w:pos="1800"/>
          <w:tab w:val="num" w:pos="2160"/>
        </w:tabs>
        <w:ind w:left="2160" w:hanging="540"/>
        <w:jc w:val="both"/>
      </w:pPr>
      <w:r w:rsidRPr="0047735F">
        <w:lastRenderedPageBreak/>
        <w:t>ha establecido su domicilio en un país miembro como residente “bona fide” y está legalmente autorizado para trabajar en dicho país.</w:t>
      </w:r>
    </w:p>
    <w:p w14:paraId="7754D319" w14:textId="77777777" w:rsidR="00D60A34" w:rsidRPr="0047735F" w:rsidRDefault="00D60A34" w:rsidP="003A37F2">
      <w:pPr>
        <w:ind w:left="360"/>
        <w:jc w:val="both"/>
      </w:pPr>
      <w:r w:rsidRPr="0047735F">
        <w:rPr>
          <w:bCs/>
        </w:rPr>
        <w:t>b)</w:t>
      </w:r>
      <w:r w:rsidRPr="0047735F">
        <w:rPr>
          <w:b/>
        </w:rPr>
        <w:t xml:space="preserve"> Una firma </w:t>
      </w:r>
      <w:r w:rsidRPr="0047735F">
        <w:t>tiene la nacionalidad de un país miembro si satisface los dos siguientes requisitos:</w:t>
      </w:r>
    </w:p>
    <w:p w14:paraId="0C33634A" w14:textId="77777777" w:rsidR="00D60A34" w:rsidRPr="0047735F" w:rsidRDefault="00D60A34" w:rsidP="00332B61">
      <w:pPr>
        <w:numPr>
          <w:ilvl w:val="0"/>
          <w:numId w:val="11"/>
        </w:numPr>
        <w:jc w:val="both"/>
      </w:pPr>
      <w:r w:rsidRPr="0047735F">
        <w:t>esta legalmente constituida o incorporada conforme a las leyes de un país miembro del Banco; y</w:t>
      </w:r>
    </w:p>
    <w:p w14:paraId="2A74D571" w14:textId="77777777" w:rsidR="00D60A34" w:rsidRPr="0047735F" w:rsidRDefault="00D60A34" w:rsidP="00332B61">
      <w:pPr>
        <w:numPr>
          <w:ilvl w:val="0"/>
          <w:numId w:val="11"/>
        </w:numPr>
        <w:jc w:val="both"/>
      </w:pPr>
      <w:r w:rsidRPr="0047735F">
        <w:t>más del cincuenta por ciento (50%) del capital de la firma es de propiedad de individuos o firmas de países miembros del Banco.</w:t>
      </w:r>
    </w:p>
    <w:p w14:paraId="5F2D156F" w14:textId="77777777" w:rsidR="00D60A34" w:rsidRPr="0047735F" w:rsidRDefault="00D60A34" w:rsidP="003A37F2">
      <w:pPr>
        <w:jc w:val="both"/>
      </w:pPr>
    </w:p>
    <w:p w14:paraId="5F9C24CE" w14:textId="77777777" w:rsidR="00D60A34" w:rsidRPr="0047735F" w:rsidRDefault="00D60A34" w:rsidP="003A37F2">
      <w:pPr>
        <w:jc w:val="both"/>
      </w:pPr>
      <w:r w:rsidRPr="0047735F">
        <w:t>Todos los socios de una asociación en participación, consorcio o asociación (APCA) con responsabilidad mancomunada y solidaria y todos los subcontratistas deben cumplir con los requisitos arriba establecidos.</w:t>
      </w:r>
    </w:p>
    <w:p w14:paraId="043CD8BE" w14:textId="77777777" w:rsidR="00D60A34" w:rsidRPr="0047735F" w:rsidRDefault="00D60A34" w:rsidP="003A37F2">
      <w:pPr>
        <w:jc w:val="both"/>
      </w:pPr>
    </w:p>
    <w:p w14:paraId="2D53A5B3" w14:textId="77777777" w:rsidR="00D60A34" w:rsidRPr="0047735F" w:rsidRDefault="00D60A34" w:rsidP="003A37F2">
      <w:pPr>
        <w:jc w:val="both"/>
      </w:pPr>
      <w:r w:rsidRPr="0047735F">
        <w:rPr>
          <w:b/>
          <w:u w:val="single"/>
        </w:rPr>
        <w:t>B) Origen de los Bienes</w:t>
      </w:r>
    </w:p>
    <w:p w14:paraId="7D089219" w14:textId="77777777" w:rsidR="00D60A34" w:rsidRPr="0047735F" w:rsidRDefault="00D60A34" w:rsidP="003A37F2">
      <w:pPr>
        <w:jc w:val="both"/>
      </w:pPr>
    </w:p>
    <w:p w14:paraId="4CD9D3A0" w14:textId="77777777" w:rsidR="00D60A34" w:rsidRPr="0047735F" w:rsidRDefault="00D60A34" w:rsidP="003A37F2">
      <w:pPr>
        <w:jc w:val="both"/>
      </w:pPr>
      <w:r w:rsidRPr="0047735F">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B98756B" w14:textId="77777777" w:rsidR="00D60A34" w:rsidRPr="0047735F" w:rsidRDefault="00D60A34" w:rsidP="003A37F2">
      <w:pPr>
        <w:jc w:val="both"/>
      </w:pPr>
    </w:p>
    <w:p w14:paraId="02DD70FA" w14:textId="77777777" w:rsidR="00D60A34" w:rsidRDefault="00D60A34" w:rsidP="003A37F2">
      <w:pPr>
        <w:jc w:val="both"/>
        <w:rPr>
          <w:lang w:val="es-ES_tradnl"/>
        </w:rPr>
      </w:pPr>
      <w:r w:rsidRPr="0047735F">
        <w:t xml:space="preserve">En el caso de un bien que consiste de varios componentes individuales que requieren interconectarse (lo que puede ser ejecutado por el suministrador, el </w:t>
      </w:r>
      <w:r w:rsidRPr="0047735F">
        <w:rPr>
          <w:lang w:val="es-ES_tradnl"/>
        </w:rPr>
        <w:t>Co</w:t>
      </w:r>
      <w:r>
        <w:rPr>
          <w:lang w:val="es-ES_tradnl"/>
        </w:rPr>
        <w:t>ntratante</w:t>
      </w:r>
      <w:r w:rsidRPr="0047735F">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w:t>
      </w:r>
      <w:r w:rsidRPr="0047735F">
        <w:rPr>
          <w:lang w:val="es-ES_tradnl"/>
        </w:rPr>
        <w:t>Co</w:t>
      </w:r>
      <w:r>
        <w:rPr>
          <w:lang w:val="es-ES_tradnl"/>
        </w:rPr>
        <w:t>ntratante.</w:t>
      </w:r>
    </w:p>
    <w:p w14:paraId="0443D7E7" w14:textId="77777777" w:rsidR="00D60A34" w:rsidRPr="0047735F" w:rsidRDefault="00D60A34" w:rsidP="003A37F2">
      <w:pPr>
        <w:jc w:val="both"/>
      </w:pPr>
    </w:p>
    <w:p w14:paraId="39BE6B6C" w14:textId="77777777" w:rsidR="00D60A34" w:rsidRPr="0047735F" w:rsidRDefault="00D60A34" w:rsidP="003A37F2">
      <w:pPr>
        <w:pStyle w:val="aparagraphs"/>
        <w:spacing w:before="0" w:after="0"/>
      </w:pPr>
      <w:r w:rsidRPr="0047735F">
        <w:t>Para efectos de determinación del origen de los bienes identificados como “hecho en la Unión Europea”, estos serán elegibles sin necesidad de identificar el correspondiente país específico de la Unión Europea.</w:t>
      </w:r>
    </w:p>
    <w:p w14:paraId="592BE909" w14:textId="77777777" w:rsidR="00D60A34" w:rsidRPr="0047735F" w:rsidRDefault="00D60A34" w:rsidP="003A37F2">
      <w:pPr>
        <w:jc w:val="both"/>
      </w:pPr>
    </w:p>
    <w:p w14:paraId="0497F4E3" w14:textId="77777777" w:rsidR="00D60A34" w:rsidRPr="0047735F" w:rsidRDefault="00D60A34" w:rsidP="003A37F2">
      <w:pPr>
        <w:jc w:val="both"/>
      </w:pPr>
      <w:r w:rsidRPr="0047735F">
        <w:t>El origen de los materiales, partes o componentes de los bienes o la nacionalidad de la firma productora, ensambladora, distribuidora o vendedora de los bienes no determina el origen de los mismos</w:t>
      </w:r>
    </w:p>
    <w:p w14:paraId="549A4A2F" w14:textId="77777777" w:rsidR="00D60A34" w:rsidRPr="0047735F" w:rsidRDefault="00D60A34" w:rsidP="003A37F2">
      <w:pPr>
        <w:jc w:val="both"/>
      </w:pPr>
    </w:p>
    <w:p w14:paraId="3E1CBCE0" w14:textId="77777777" w:rsidR="00D60A34" w:rsidRPr="0047735F" w:rsidRDefault="00D60A34" w:rsidP="003A37F2">
      <w:pPr>
        <w:jc w:val="both"/>
        <w:rPr>
          <w:b/>
          <w:u w:val="single"/>
        </w:rPr>
      </w:pPr>
      <w:r w:rsidRPr="0047735F">
        <w:rPr>
          <w:b/>
          <w:u w:val="single"/>
        </w:rPr>
        <w:t>C) Origen de los Servicios</w:t>
      </w:r>
    </w:p>
    <w:p w14:paraId="6F86A202" w14:textId="77777777" w:rsidR="00D60A34" w:rsidRPr="0047735F" w:rsidRDefault="00D60A34" w:rsidP="003A37F2">
      <w:pPr>
        <w:jc w:val="both"/>
        <w:rPr>
          <w:b/>
          <w:u w:val="single"/>
        </w:rPr>
      </w:pPr>
    </w:p>
    <w:p w14:paraId="1B020F41" w14:textId="77777777" w:rsidR="00D60A34" w:rsidRPr="0047735F" w:rsidRDefault="00D60A34" w:rsidP="003A37F2">
      <w:pPr>
        <w:pStyle w:val="Textonotapie"/>
        <w:tabs>
          <w:tab w:val="left" w:pos="3420"/>
        </w:tabs>
        <w:jc w:val="both"/>
        <w:rPr>
          <w:sz w:val="24"/>
        </w:rPr>
      </w:pPr>
      <w:r w:rsidRPr="0047735F">
        <w:rPr>
          <w:sz w:val="24"/>
        </w:rPr>
        <w:t>El país de origen de los servicios es el mismo del individuo o firma que presta los servicios conforme a los criterios de nacionalidad arriba establecidos.  Este criterio se aplica a los servicios en general.</w:t>
      </w:r>
    </w:p>
    <w:p w14:paraId="390FF313" w14:textId="77777777" w:rsidR="00D60A34" w:rsidRPr="0047735F" w:rsidRDefault="00D60A34" w:rsidP="003A37F2">
      <w:pPr>
        <w:pStyle w:val="Textonotapie"/>
        <w:tabs>
          <w:tab w:val="left" w:pos="3420"/>
        </w:tabs>
        <w:jc w:val="both"/>
        <w:rPr>
          <w:sz w:val="24"/>
        </w:rPr>
      </w:pPr>
    </w:p>
    <w:p w14:paraId="33ECFE2A" w14:textId="77777777" w:rsidR="00D60A34" w:rsidRPr="0047735F" w:rsidRDefault="00D60A34" w:rsidP="00C33314">
      <w:pPr>
        <w:pStyle w:val="seccion1b"/>
        <w:sectPr w:rsidR="00D60A34" w:rsidRPr="0047735F" w:rsidSect="00042CC1">
          <w:headerReference w:type="default" r:id="rId58"/>
          <w:footerReference w:type="default" r:id="rId59"/>
          <w:headerReference w:type="first" r:id="rId60"/>
          <w:footerReference w:type="first" r:id="rId61"/>
          <w:pgSz w:w="14400" w:h="15842" w:code="1"/>
          <w:pgMar w:top="1440" w:right="3600" w:bottom="1440" w:left="1797" w:header="720" w:footer="720" w:gutter="0"/>
          <w:cols w:space="720"/>
          <w:titlePg/>
          <w:docGrid w:linePitch="360"/>
        </w:sectPr>
      </w:pPr>
      <w:bookmarkStart w:id="115" w:name="_Toc290394110"/>
      <w:bookmarkStart w:id="116" w:name="_Toc290466241"/>
      <w:bookmarkStart w:id="117" w:name="_Toc290476787"/>
      <w:bookmarkStart w:id="118" w:name="_Toc290476988"/>
      <w:bookmarkStart w:id="119" w:name="_Toc290477383"/>
    </w:p>
    <w:p w14:paraId="25DF5811" w14:textId="77777777" w:rsidR="00D60A34" w:rsidRPr="0047735F" w:rsidRDefault="00D60A34" w:rsidP="00C33314">
      <w:pPr>
        <w:pStyle w:val="seccion1b"/>
      </w:pPr>
      <w:bookmarkStart w:id="120" w:name="_Toc351961390"/>
      <w:r w:rsidRPr="0047735F">
        <w:lastRenderedPageBreak/>
        <w:t xml:space="preserve">Sección </w:t>
      </w:r>
      <w:r>
        <w:t>I</w:t>
      </w:r>
      <w:r w:rsidRPr="0047735F">
        <w:t>V.  Países Elegibles (Banco Mundial)</w:t>
      </w:r>
      <w:bookmarkEnd w:id="115"/>
      <w:bookmarkEnd w:id="116"/>
      <w:bookmarkEnd w:id="117"/>
      <w:bookmarkEnd w:id="118"/>
      <w:bookmarkEnd w:id="119"/>
      <w:bookmarkEnd w:id="120"/>
    </w:p>
    <w:p w14:paraId="0442509B" w14:textId="77777777" w:rsidR="00D60A34" w:rsidRPr="00934EDD" w:rsidRDefault="00D60A34" w:rsidP="00F85D07">
      <w:pPr>
        <w:jc w:val="center"/>
        <w:rPr>
          <w:b/>
          <w:bCs/>
          <w:sz w:val="28"/>
        </w:rPr>
      </w:pPr>
    </w:p>
    <w:p w14:paraId="7F1B0845" w14:textId="77777777" w:rsidR="00D60A34" w:rsidRPr="0047735F" w:rsidRDefault="00D60A34" w:rsidP="00BD68DA">
      <w:pPr>
        <w:jc w:val="both"/>
        <w:rPr>
          <w:sz w:val="28"/>
        </w:rPr>
      </w:pPr>
      <w:r w:rsidRPr="0047735F">
        <w:rPr>
          <w:sz w:val="28"/>
        </w:rPr>
        <w:t>Elegibilidad para el suministro de bienes, la contratación de obras y prestación de servicios en adquisiciones financiadas por el Banco Mundial</w:t>
      </w:r>
    </w:p>
    <w:p w14:paraId="4B194796" w14:textId="77777777" w:rsidR="00D60A34" w:rsidRPr="0047735F" w:rsidRDefault="00D60A34" w:rsidP="00F85D07">
      <w:pPr>
        <w:jc w:val="both"/>
      </w:pPr>
    </w:p>
    <w:p w14:paraId="23DC1D89" w14:textId="77777777" w:rsidR="00D60A34" w:rsidRPr="0047735F" w:rsidRDefault="00D60A34" w:rsidP="009A5746">
      <w:pPr>
        <w:jc w:val="both"/>
        <w:rPr>
          <w:lang w:eastAsia="en-US"/>
        </w:rPr>
      </w:pPr>
      <w:r w:rsidRPr="0047735F">
        <w:rPr>
          <w:lang w:eastAsia="en-US"/>
        </w:rPr>
        <w:t>1.</w:t>
      </w:r>
      <w:r w:rsidRPr="0047735F">
        <w:rPr>
          <w:lang w:eastAsia="en-US"/>
        </w:rPr>
        <w:tab/>
        <w:t>El Banco permite a firmas e individuos de todos los países suministrar bienes, obras y servicios para proyectos financiados por el Banco. Excepcionalmente, las firmas de un país o los bienes fabricados en un país podrían ser excluidas si:</w:t>
      </w:r>
    </w:p>
    <w:p w14:paraId="4E65D4A7" w14:textId="77777777" w:rsidR="00D60A34" w:rsidRPr="0047735F" w:rsidRDefault="00D60A34" w:rsidP="009A5746">
      <w:pPr>
        <w:ind w:left="720" w:hanging="720"/>
        <w:jc w:val="both"/>
        <w:rPr>
          <w:lang w:eastAsia="en-US"/>
        </w:rPr>
      </w:pPr>
    </w:p>
    <w:p w14:paraId="339BFA3D" w14:textId="77777777" w:rsidR="00D60A34" w:rsidRPr="0047735F" w:rsidRDefault="00D60A34" w:rsidP="009A5746">
      <w:pPr>
        <w:ind w:left="720" w:hanging="720"/>
        <w:jc w:val="both"/>
        <w:rPr>
          <w:lang w:eastAsia="en-US"/>
        </w:rPr>
      </w:pPr>
      <w:r w:rsidRPr="0047735F">
        <w:rPr>
          <w:lang w:eastAsia="en-US"/>
        </w:rPr>
        <w:tab/>
        <w:t xml:space="preserve"> (i): por condición de leyes o regulaciones oficiales, el país del Prestatario prohíbe relaciones comerciales con aquel  País, siempre que el Banco esté de acuerdo con que dicha exclusión no impide la competencia efectiva para la provisión de los Bienes,   Obras o servicios distintos a los de no consultoría requeridos; o</w:t>
      </w:r>
    </w:p>
    <w:p w14:paraId="01DBBB66" w14:textId="77777777" w:rsidR="00D60A34" w:rsidRPr="0047735F" w:rsidRDefault="00D60A34" w:rsidP="009A5746">
      <w:pPr>
        <w:ind w:left="720" w:hanging="720"/>
        <w:jc w:val="both"/>
        <w:rPr>
          <w:lang w:eastAsia="en-US"/>
        </w:rPr>
      </w:pPr>
    </w:p>
    <w:p w14:paraId="65B0E53C" w14:textId="77777777" w:rsidR="00D60A34" w:rsidRPr="0047735F" w:rsidRDefault="00D60A34" w:rsidP="009A5746">
      <w:pPr>
        <w:ind w:left="720" w:hanging="720"/>
        <w:jc w:val="both"/>
        <w:rPr>
          <w:lang w:eastAsia="en-US"/>
        </w:rPr>
      </w:pPr>
      <w:r w:rsidRPr="0047735F">
        <w:rPr>
          <w:lang w:eastAsia="en-US"/>
        </w:rPr>
        <w:tab/>
        <w:t xml:space="preserve"> (ii):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14:paraId="4E571CF1" w14:textId="77777777" w:rsidR="00D60A34" w:rsidRPr="0047735F" w:rsidRDefault="00D60A34" w:rsidP="009A5746">
      <w:pPr>
        <w:ind w:left="720" w:hanging="720"/>
        <w:jc w:val="both"/>
        <w:rPr>
          <w:lang w:eastAsia="en-US"/>
        </w:rPr>
      </w:pPr>
    </w:p>
    <w:p w14:paraId="7EFE3AD7" w14:textId="77777777" w:rsidR="00D60A34" w:rsidRPr="0047735F" w:rsidRDefault="00D60A34" w:rsidP="009A5746">
      <w:pPr>
        <w:jc w:val="both"/>
        <w:rPr>
          <w:lang w:eastAsia="en-US"/>
        </w:rPr>
      </w:pPr>
      <w:r w:rsidRPr="0047735F">
        <w:rPr>
          <w:lang w:eastAsia="en-US"/>
        </w:rPr>
        <w:t>2.</w:t>
      </w:r>
      <w:r w:rsidRPr="0047735F">
        <w:rPr>
          <w:lang w:eastAsia="en-US"/>
        </w:rPr>
        <w:tab/>
      </w:r>
      <w:r w:rsidRPr="0047735F">
        <w:t>Para información del prestatario y los oferentes, las firmas e individuos no elegibles para proveer bienes y servicios pueden ser consultados en el sitio:</w:t>
      </w:r>
    </w:p>
    <w:p w14:paraId="7A243C85" w14:textId="77777777" w:rsidR="00D60A34" w:rsidRPr="0047735F" w:rsidRDefault="00D60A34" w:rsidP="009A5746">
      <w:pPr>
        <w:jc w:val="both"/>
        <w:rPr>
          <w:lang w:eastAsia="en-US"/>
        </w:rPr>
      </w:pPr>
    </w:p>
    <w:p w14:paraId="5B32A23E" w14:textId="77777777" w:rsidR="00D60A34" w:rsidRPr="0047735F" w:rsidRDefault="00C11A2C" w:rsidP="00F85D07">
      <w:pPr>
        <w:pStyle w:val="Textonotapie"/>
        <w:tabs>
          <w:tab w:val="left" w:pos="3420"/>
        </w:tabs>
        <w:jc w:val="both"/>
        <w:rPr>
          <w:bCs/>
          <w:i/>
          <w:sz w:val="24"/>
        </w:rPr>
      </w:pPr>
      <w:hyperlink r:id="rId62" w:history="1">
        <w:r w:rsidR="00D60A34" w:rsidRPr="0047735F">
          <w:rPr>
            <w:color w:val="0000FF"/>
            <w:sz w:val="20"/>
            <w:u w:val="single"/>
            <w:lang w:eastAsia="en-US"/>
          </w:rPr>
          <w:t>http://web.worldbank.org/external/default/main?theSitePK=84266&amp;querycontentMDK=64069700&amp;contentMDK=64069844&amp;menuPK=116730&amp;pagePK=64148989&amp;piPK=64148984</w:t>
        </w:r>
      </w:hyperlink>
    </w:p>
    <w:p w14:paraId="4086FBF7" w14:textId="77777777" w:rsidR="00D60A34" w:rsidRPr="0047735F" w:rsidRDefault="00D60A34">
      <w:pPr>
        <w:rPr>
          <w:b/>
          <w:sz w:val="40"/>
          <w:szCs w:val="40"/>
        </w:rPr>
      </w:pPr>
    </w:p>
    <w:p w14:paraId="157D0B99" w14:textId="77777777" w:rsidR="00D60A34" w:rsidRPr="0047735F" w:rsidRDefault="00D60A34">
      <w:pPr>
        <w:rPr>
          <w:b/>
          <w:sz w:val="40"/>
          <w:szCs w:val="40"/>
        </w:rPr>
        <w:sectPr w:rsidR="00D60A34" w:rsidRPr="0047735F" w:rsidSect="00042CC1">
          <w:headerReference w:type="first" r:id="rId63"/>
          <w:footerReference w:type="first" r:id="rId64"/>
          <w:pgSz w:w="14400" w:h="15842" w:code="1"/>
          <w:pgMar w:top="1440" w:right="3600" w:bottom="1440" w:left="1797" w:header="720" w:footer="720" w:gutter="0"/>
          <w:cols w:space="720"/>
          <w:titlePg/>
          <w:docGrid w:linePitch="360"/>
        </w:sectPr>
      </w:pPr>
    </w:p>
    <w:p w14:paraId="7932B064" w14:textId="77777777" w:rsidR="00D60A34" w:rsidRPr="0047735F" w:rsidRDefault="00D60A34">
      <w:pPr>
        <w:rPr>
          <w:b/>
          <w:sz w:val="40"/>
          <w:szCs w:val="40"/>
        </w:rPr>
      </w:pPr>
    </w:p>
    <w:p w14:paraId="28A5D4EE" w14:textId="77777777" w:rsidR="00D60A34" w:rsidRPr="0047735F" w:rsidRDefault="00D60A34">
      <w:pPr>
        <w:rPr>
          <w:b/>
          <w:sz w:val="40"/>
          <w:szCs w:val="40"/>
        </w:rPr>
      </w:pPr>
    </w:p>
    <w:p w14:paraId="7CE677D0" w14:textId="77777777" w:rsidR="00D60A34" w:rsidRPr="0047735F" w:rsidRDefault="00D60A34">
      <w:pPr>
        <w:rPr>
          <w:b/>
          <w:sz w:val="40"/>
          <w:szCs w:val="40"/>
        </w:rPr>
      </w:pPr>
    </w:p>
    <w:p w14:paraId="308F6019" w14:textId="77777777" w:rsidR="00D60A34" w:rsidRPr="0047735F" w:rsidRDefault="00D60A34">
      <w:pPr>
        <w:rPr>
          <w:b/>
          <w:sz w:val="40"/>
          <w:szCs w:val="40"/>
        </w:rPr>
      </w:pPr>
    </w:p>
    <w:p w14:paraId="07666A8A" w14:textId="77777777" w:rsidR="00D60A34" w:rsidRPr="0047735F" w:rsidRDefault="00D60A34">
      <w:pPr>
        <w:rPr>
          <w:b/>
          <w:sz w:val="40"/>
          <w:szCs w:val="40"/>
        </w:rPr>
      </w:pPr>
    </w:p>
    <w:p w14:paraId="7F11E03C" w14:textId="77777777" w:rsidR="00D60A34" w:rsidRPr="0047735F" w:rsidRDefault="00D60A34">
      <w:pPr>
        <w:rPr>
          <w:b/>
          <w:sz w:val="40"/>
          <w:szCs w:val="40"/>
        </w:rPr>
      </w:pPr>
    </w:p>
    <w:p w14:paraId="6BD44F29" w14:textId="77777777" w:rsidR="00D60A34" w:rsidRPr="0047735F" w:rsidRDefault="00D60A34">
      <w:pPr>
        <w:rPr>
          <w:b/>
          <w:sz w:val="40"/>
          <w:szCs w:val="40"/>
        </w:rPr>
      </w:pPr>
    </w:p>
    <w:p w14:paraId="4AEDD15A" w14:textId="77777777" w:rsidR="00D60A34" w:rsidRPr="0047735F" w:rsidRDefault="00D60A34">
      <w:pPr>
        <w:rPr>
          <w:b/>
          <w:sz w:val="40"/>
          <w:szCs w:val="40"/>
        </w:rPr>
      </w:pPr>
    </w:p>
    <w:p w14:paraId="20855478" w14:textId="77777777" w:rsidR="00D60A34" w:rsidRPr="0047735F" w:rsidRDefault="00D60A34">
      <w:pPr>
        <w:rPr>
          <w:b/>
          <w:sz w:val="40"/>
          <w:szCs w:val="40"/>
        </w:rPr>
      </w:pPr>
    </w:p>
    <w:p w14:paraId="36065337" w14:textId="77777777" w:rsidR="00D60A34" w:rsidRPr="0047735F" w:rsidRDefault="00D60A34">
      <w:pPr>
        <w:rPr>
          <w:b/>
          <w:sz w:val="40"/>
          <w:szCs w:val="40"/>
        </w:rPr>
      </w:pPr>
    </w:p>
    <w:p w14:paraId="2BB333BB" w14:textId="77777777" w:rsidR="00D60A34" w:rsidRPr="0047735F" w:rsidRDefault="00D60A34">
      <w:pPr>
        <w:rPr>
          <w:b/>
          <w:sz w:val="40"/>
          <w:szCs w:val="40"/>
        </w:rPr>
      </w:pPr>
    </w:p>
    <w:p w14:paraId="14D4631B" w14:textId="77777777" w:rsidR="00D60A34" w:rsidRPr="0047735F" w:rsidRDefault="00D60A34">
      <w:pPr>
        <w:rPr>
          <w:b/>
          <w:sz w:val="40"/>
          <w:szCs w:val="40"/>
        </w:rPr>
      </w:pPr>
    </w:p>
    <w:p w14:paraId="32EAB1F1" w14:textId="77777777" w:rsidR="00D60A34" w:rsidRPr="0047735F" w:rsidRDefault="00D60A34">
      <w:pPr>
        <w:rPr>
          <w:b/>
          <w:sz w:val="40"/>
          <w:szCs w:val="40"/>
        </w:rPr>
      </w:pPr>
    </w:p>
    <w:p w14:paraId="70B927B1" w14:textId="77777777" w:rsidR="00D60A34" w:rsidRPr="0047735F" w:rsidRDefault="00D60A34">
      <w:pPr>
        <w:rPr>
          <w:b/>
          <w:sz w:val="40"/>
          <w:szCs w:val="40"/>
        </w:rPr>
      </w:pPr>
    </w:p>
    <w:p w14:paraId="0A349389" w14:textId="77777777" w:rsidR="00D60A34" w:rsidRPr="00934EDD" w:rsidRDefault="00D60A34" w:rsidP="00A97999">
      <w:pPr>
        <w:pStyle w:val="Parte1"/>
        <w:rPr>
          <w:rFonts w:ascii="Times New Roman" w:hAnsi="Times New Roman"/>
        </w:rPr>
      </w:pPr>
      <w:bookmarkStart w:id="121" w:name="_Toc351961391"/>
      <w:bookmarkStart w:id="122" w:name="_Toc290394111"/>
      <w:bookmarkStart w:id="123" w:name="_Toc290466242"/>
      <w:bookmarkStart w:id="124" w:name="_Toc290476788"/>
      <w:bookmarkStart w:id="125" w:name="_Toc290476989"/>
      <w:bookmarkStart w:id="126" w:name="_Toc290477384"/>
      <w:r w:rsidRPr="00934EDD">
        <w:rPr>
          <w:rFonts w:ascii="Times New Roman" w:hAnsi="Times New Roman"/>
        </w:rPr>
        <w:t>PARTE 2. Descripción del Programa de Actividades y de los Requisitos de los Servicios</w:t>
      </w:r>
      <w:bookmarkEnd w:id="121"/>
    </w:p>
    <w:bookmarkEnd w:id="122"/>
    <w:bookmarkEnd w:id="123"/>
    <w:bookmarkEnd w:id="124"/>
    <w:bookmarkEnd w:id="125"/>
    <w:bookmarkEnd w:id="126"/>
    <w:p w14:paraId="1E0CA758" w14:textId="77777777" w:rsidR="00D60A34" w:rsidRPr="0047735F" w:rsidRDefault="00D60A34">
      <w:pPr>
        <w:rPr>
          <w:b/>
          <w:sz w:val="40"/>
          <w:szCs w:val="40"/>
        </w:rPr>
      </w:pPr>
    </w:p>
    <w:p w14:paraId="667C93C3" w14:textId="77777777" w:rsidR="00D60A34" w:rsidRPr="0047735F" w:rsidRDefault="00D60A34" w:rsidP="00C33314">
      <w:pPr>
        <w:pStyle w:val="seccion1b"/>
        <w:sectPr w:rsidR="00D60A34" w:rsidRPr="0047735F" w:rsidSect="00042CC1">
          <w:headerReference w:type="first" r:id="rId65"/>
          <w:footerReference w:type="first" r:id="rId66"/>
          <w:pgSz w:w="14400" w:h="15842" w:code="1"/>
          <w:pgMar w:top="1440" w:right="3600" w:bottom="1440" w:left="1797" w:header="720" w:footer="720" w:gutter="0"/>
          <w:cols w:space="720"/>
          <w:titlePg/>
          <w:docGrid w:linePitch="360"/>
        </w:sectPr>
      </w:pPr>
      <w:bookmarkStart w:id="127" w:name="_Toc290394112"/>
      <w:bookmarkStart w:id="128" w:name="_Toc290466243"/>
      <w:bookmarkStart w:id="129" w:name="_Toc290476789"/>
      <w:bookmarkStart w:id="130" w:name="_Toc290476990"/>
      <w:bookmarkStart w:id="131" w:name="_Toc290477385"/>
    </w:p>
    <w:p w14:paraId="543D93E7" w14:textId="77777777" w:rsidR="00D60A34" w:rsidRPr="0047735F" w:rsidRDefault="00D60A34" w:rsidP="00C33314">
      <w:pPr>
        <w:pStyle w:val="seccion1b"/>
      </w:pPr>
      <w:bookmarkStart w:id="132" w:name="_Toc351961392"/>
      <w:r w:rsidRPr="0047735F">
        <w:lastRenderedPageBreak/>
        <w:t>Sección V.  Programa de Actividades</w:t>
      </w:r>
      <w:bookmarkEnd w:id="127"/>
      <w:bookmarkEnd w:id="128"/>
      <w:bookmarkEnd w:id="129"/>
      <w:bookmarkEnd w:id="130"/>
      <w:bookmarkEnd w:id="131"/>
      <w:bookmarkEnd w:id="132"/>
    </w:p>
    <w:p w14:paraId="595FEC9E" w14:textId="77777777" w:rsidR="00D60A34" w:rsidRPr="0047735F" w:rsidRDefault="00D60A34" w:rsidP="007F4007">
      <w:pPr>
        <w:spacing w:line="420" w:lineRule="atLeast"/>
        <w:rPr>
          <w:lang w:val="es-ES_tradnl"/>
        </w:rPr>
      </w:pPr>
    </w:p>
    <w:p w14:paraId="50055239" w14:textId="77777777" w:rsidR="00D60A34" w:rsidRPr="00EE48E5" w:rsidRDefault="00D60A34" w:rsidP="007F4007">
      <w:pPr>
        <w:spacing w:line="420" w:lineRule="atLeast"/>
        <w:jc w:val="center"/>
        <w:rPr>
          <w:b/>
          <w:i/>
          <w:u w:val="single"/>
          <w:lang w:val="es-ES_tradnl"/>
        </w:rPr>
      </w:pPr>
      <w:r w:rsidRPr="00EE48E5">
        <w:rPr>
          <w:b/>
          <w:i/>
          <w:u w:val="single"/>
          <w:lang w:val="es-ES_tradnl"/>
        </w:rPr>
        <w:t>Notas sobre el Programa de Actividades</w:t>
      </w:r>
    </w:p>
    <w:p w14:paraId="773032F7" w14:textId="77777777" w:rsidR="00F37265" w:rsidRPr="00EE48E5" w:rsidRDefault="00F37265" w:rsidP="00F37265">
      <w:pPr>
        <w:tabs>
          <w:tab w:val="left" w:pos="851"/>
        </w:tabs>
        <w:spacing w:line="420" w:lineRule="atLeast"/>
        <w:jc w:val="both"/>
        <w:rPr>
          <w:bCs/>
          <w:i/>
          <w:iCs/>
          <w:lang w:val="es-ES_tradnl"/>
        </w:rPr>
      </w:pPr>
      <w:r w:rsidRPr="00EE48E5">
        <w:rPr>
          <w:bCs/>
          <w:i/>
          <w:iCs/>
          <w:lang w:val="es-ES_tradnl"/>
        </w:rPr>
        <w:t xml:space="preserve">Estas Notas para Preparación de un Programa de Actividades tienen como fin solamente proporcionar información al Contratante o a la persona que </w:t>
      </w:r>
      <w:r w:rsidR="00111FFF" w:rsidRPr="00EE48E5">
        <w:rPr>
          <w:bCs/>
          <w:i/>
          <w:iCs/>
          <w:lang w:val="es-ES_tradnl"/>
        </w:rPr>
        <w:t>prepara</w:t>
      </w:r>
      <w:r w:rsidRPr="00EE48E5">
        <w:rPr>
          <w:bCs/>
          <w:i/>
          <w:iCs/>
          <w:lang w:val="es-ES_tradnl"/>
        </w:rPr>
        <w:t xml:space="preserve"> los documentos de licitación. </w:t>
      </w:r>
      <w:r w:rsidRPr="00EE48E5">
        <w:rPr>
          <w:bCs/>
          <w:i/>
          <w:iCs/>
          <w:u w:val="single"/>
          <w:lang w:val="es-ES_tradnl"/>
        </w:rPr>
        <w:t>Estas no deben ser incluidas en los documentos finales</w:t>
      </w:r>
      <w:r w:rsidR="00A571A6" w:rsidRPr="00EE48E5">
        <w:rPr>
          <w:bCs/>
          <w:i/>
          <w:iCs/>
          <w:u w:val="single"/>
          <w:lang w:val="es-ES_tradnl"/>
        </w:rPr>
        <w:t>.</w:t>
      </w:r>
    </w:p>
    <w:p w14:paraId="0F201AE8" w14:textId="77777777" w:rsidR="00F37265" w:rsidRPr="00EE48E5" w:rsidRDefault="00F37265" w:rsidP="0017365B">
      <w:pPr>
        <w:tabs>
          <w:tab w:val="left" w:pos="851"/>
        </w:tabs>
        <w:spacing w:line="420" w:lineRule="atLeast"/>
        <w:jc w:val="both"/>
        <w:rPr>
          <w:b/>
          <w:i/>
          <w:iCs/>
        </w:rPr>
      </w:pPr>
    </w:p>
    <w:p w14:paraId="5DB4DC6B" w14:textId="77777777" w:rsidR="00C1618A" w:rsidRPr="00EE48E5" w:rsidRDefault="004B385E" w:rsidP="0017365B">
      <w:pPr>
        <w:tabs>
          <w:tab w:val="left" w:pos="851"/>
        </w:tabs>
        <w:spacing w:line="420" w:lineRule="atLeast"/>
        <w:jc w:val="both"/>
        <w:rPr>
          <w:bCs/>
          <w:i/>
          <w:iCs/>
          <w:lang w:val="es-ES_tradnl"/>
        </w:rPr>
      </w:pPr>
      <w:r w:rsidRPr="00EE48E5">
        <w:rPr>
          <w:bCs/>
          <w:i/>
          <w:iCs/>
          <w:lang w:val="es-ES_tradnl"/>
        </w:rPr>
        <w:t xml:space="preserve">El </w:t>
      </w:r>
      <w:r w:rsidR="00D60A34" w:rsidRPr="00EE48E5">
        <w:rPr>
          <w:bCs/>
          <w:i/>
          <w:iCs/>
          <w:lang w:val="es-ES_tradnl"/>
        </w:rPr>
        <w:t xml:space="preserve">Contratante </w:t>
      </w:r>
      <w:r w:rsidRPr="00EE48E5">
        <w:rPr>
          <w:bCs/>
          <w:i/>
          <w:iCs/>
          <w:lang w:val="es-ES_tradnl"/>
        </w:rPr>
        <w:t>preparará</w:t>
      </w:r>
      <w:r w:rsidR="00D60A34" w:rsidRPr="00EE48E5">
        <w:rPr>
          <w:bCs/>
          <w:i/>
          <w:iCs/>
          <w:lang w:val="es-ES_tradnl"/>
        </w:rPr>
        <w:t xml:space="preserve"> el Programa de Actividades </w:t>
      </w:r>
      <w:r w:rsidR="000D3D82" w:rsidRPr="00EE48E5">
        <w:rPr>
          <w:bCs/>
          <w:i/>
          <w:iCs/>
          <w:lang w:val="es-ES_tradnl"/>
        </w:rPr>
        <w:t xml:space="preserve">el cual </w:t>
      </w:r>
      <w:r w:rsidR="00D60A34" w:rsidRPr="00EE48E5">
        <w:rPr>
          <w:bCs/>
          <w:i/>
          <w:iCs/>
          <w:lang w:val="es-ES_tradnl"/>
        </w:rPr>
        <w:t>hará parte de los documentos de licitación</w:t>
      </w:r>
      <w:r w:rsidR="00AC1308" w:rsidRPr="00EE48E5">
        <w:rPr>
          <w:bCs/>
          <w:i/>
          <w:iCs/>
          <w:lang w:val="es-ES_tradnl"/>
        </w:rPr>
        <w:t>.</w:t>
      </w:r>
      <w:r w:rsidRPr="00EE48E5">
        <w:rPr>
          <w:bCs/>
          <w:i/>
          <w:iCs/>
          <w:lang w:val="es-ES_tradnl"/>
        </w:rPr>
        <w:t xml:space="preserve"> </w:t>
      </w:r>
      <w:r w:rsidR="00D60A34" w:rsidRPr="00EE48E5">
        <w:rPr>
          <w:b/>
          <w:bCs/>
          <w:i/>
          <w:iCs/>
          <w:u w:val="single"/>
          <w:lang w:val="es-ES_tradnl"/>
        </w:rPr>
        <w:t>Excepcionalmente</w:t>
      </w:r>
      <w:r w:rsidR="00D60A34" w:rsidRPr="00EE48E5">
        <w:rPr>
          <w:bCs/>
          <w:i/>
          <w:iCs/>
          <w:lang w:val="es-ES_tradnl"/>
        </w:rPr>
        <w:t xml:space="preserve"> se </w:t>
      </w:r>
      <w:r w:rsidR="0005266C" w:rsidRPr="00EE48E5">
        <w:rPr>
          <w:bCs/>
          <w:i/>
          <w:iCs/>
          <w:lang w:val="es-ES_tradnl"/>
        </w:rPr>
        <w:t>podrá requerir que e</w:t>
      </w:r>
      <w:r w:rsidR="000D3D82" w:rsidRPr="00EE48E5">
        <w:rPr>
          <w:bCs/>
          <w:i/>
          <w:iCs/>
          <w:lang w:val="es-ES_tradnl"/>
        </w:rPr>
        <w:t>l</w:t>
      </w:r>
      <w:r w:rsidR="00AC1308" w:rsidRPr="00EE48E5">
        <w:rPr>
          <w:bCs/>
          <w:i/>
          <w:iCs/>
          <w:lang w:val="es-ES_tradnl"/>
        </w:rPr>
        <w:t xml:space="preserve"> Oferente </w:t>
      </w:r>
      <w:r w:rsidR="000D3D82" w:rsidRPr="00EE48E5">
        <w:rPr>
          <w:bCs/>
          <w:i/>
          <w:iCs/>
          <w:lang w:val="es-ES_tradnl"/>
        </w:rPr>
        <w:t>prepare el</w:t>
      </w:r>
      <w:r w:rsidR="00D60A34" w:rsidRPr="00EE48E5">
        <w:rPr>
          <w:bCs/>
          <w:i/>
          <w:iCs/>
          <w:lang w:val="es-ES_tradnl"/>
        </w:rPr>
        <w:t xml:space="preserve"> Programa de Actividades, de acuerdo con la naturaleza de los servicios a prestar y con  los requerimientos </w:t>
      </w:r>
      <w:r w:rsidRPr="00EE48E5">
        <w:rPr>
          <w:bCs/>
          <w:i/>
          <w:iCs/>
          <w:lang w:val="es-ES_tradnl"/>
        </w:rPr>
        <w:t>de los documentos de licitación.</w:t>
      </w:r>
      <w:r w:rsidR="0005266C" w:rsidRPr="00EE48E5">
        <w:rPr>
          <w:bCs/>
          <w:i/>
          <w:iCs/>
          <w:lang w:val="es-ES_tradnl"/>
        </w:rPr>
        <w:t xml:space="preserve"> </w:t>
      </w:r>
      <w:r w:rsidR="00C1618A" w:rsidRPr="00EE48E5">
        <w:rPr>
          <w:bCs/>
          <w:i/>
          <w:iCs/>
          <w:lang w:val="es-ES_tradnl"/>
        </w:rPr>
        <w:t xml:space="preserve">En la Sección II “Datos de la Licitación”, Cláusula 13.1 (c), se indicará si “Se requiere” o “No se requiere” que el Oferente prepare un Programa de Actividades. </w:t>
      </w:r>
      <w:r w:rsidR="0005266C" w:rsidRPr="00EE48E5">
        <w:rPr>
          <w:bCs/>
          <w:i/>
          <w:iCs/>
          <w:lang w:val="es-ES_tradnl"/>
        </w:rPr>
        <w:t>En este caso el Oferente también deberá identificar el costo de cada una de las actividades.</w:t>
      </w:r>
      <w:r w:rsidRPr="00EE48E5">
        <w:rPr>
          <w:bCs/>
          <w:i/>
          <w:iCs/>
          <w:lang w:val="es-ES_tradnl"/>
        </w:rPr>
        <w:t xml:space="preserve"> </w:t>
      </w:r>
    </w:p>
    <w:p w14:paraId="7E78E02A" w14:textId="77777777" w:rsidR="004B385E" w:rsidRPr="00EE48E5" w:rsidRDefault="00C1618A" w:rsidP="0017365B">
      <w:pPr>
        <w:tabs>
          <w:tab w:val="left" w:pos="851"/>
        </w:tabs>
        <w:spacing w:line="420" w:lineRule="atLeast"/>
        <w:jc w:val="both"/>
        <w:rPr>
          <w:i/>
          <w:iCs/>
        </w:rPr>
      </w:pPr>
      <w:r w:rsidRPr="00EE48E5">
        <w:rPr>
          <w:bCs/>
          <w:i/>
          <w:iCs/>
          <w:lang w:val="es-ES_tradnl"/>
        </w:rPr>
        <w:t xml:space="preserve">El Oferente </w:t>
      </w:r>
      <w:r w:rsidRPr="00984849">
        <w:rPr>
          <w:bCs/>
          <w:i/>
          <w:iCs/>
          <w:lang w:val="es-ES_tradnl"/>
        </w:rPr>
        <w:t>deberá</w:t>
      </w:r>
      <w:r w:rsidR="00111FFF" w:rsidRPr="00984849">
        <w:rPr>
          <w:bCs/>
          <w:i/>
          <w:iCs/>
          <w:lang w:val="es-ES_tradnl"/>
        </w:rPr>
        <w:t xml:space="preserve"> incluir</w:t>
      </w:r>
      <w:r w:rsidRPr="00984849">
        <w:rPr>
          <w:bCs/>
          <w:i/>
          <w:iCs/>
          <w:lang w:val="es-ES_tradnl"/>
        </w:rPr>
        <w:t xml:space="preserve"> el Programa </w:t>
      </w:r>
      <w:r w:rsidRPr="00EE48E5">
        <w:rPr>
          <w:bCs/>
          <w:i/>
          <w:iCs/>
          <w:lang w:val="es-ES_tradnl"/>
        </w:rPr>
        <w:t>de Actividades como parte de su oferta, y deberá identificar el costo de cada una de las actividades. De conformidad a la Cláusula 14.2 de las IAO, todas las actividades deberán enumerarse y cotizarse, si alguna actividad se detalla pero no se cotiza, se asumirá que el precio correspondiente está incluido en los precios de otras actividades</w:t>
      </w:r>
    </w:p>
    <w:p w14:paraId="7E3CAFA7" w14:textId="77777777" w:rsidR="00C1618A" w:rsidRPr="00EE48E5" w:rsidRDefault="00C1618A" w:rsidP="00AA3D85">
      <w:pPr>
        <w:spacing w:line="420" w:lineRule="atLeast"/>
        <w:jc w:val="both"/>
        <w:rPr>
          <w:b/>
          <w:i/>
          <w:lang w:val="es-ES_tradnl"/>
        </w:rPr>
      </w:pPr>
      <w:r w:rsidRPr="00EE48E5">
        <w:rPr>
          <w:b/>
          <w:i/>
          <w:lang w:val="es-ES_tradnl"/>
        </w:rPr>
        <w:t>Objetivos:</w:t>
      </w:r>
    </w:p>
    <w:p w14:paraId="792B985E" w14:textId="77777777" w:rsidR="00AA3D85" w:rsidRPr="00EE48E5" w:rsidRDefault="00AA3D85" w:rsidP="00AA3D85">
      <w:pPr>
        <w:spacing w:line="420" w:lineRule="atLeast"/>
        <w:jc w:val="both"/>
        <w:rPr>
          <w:i/>
          <w:lang w:val="es-ES_tradnl"/>
        </w:rPr>
      </w:pPr>
      <w:r w:rsidRPr="00EE48E5">
        <w:rPr>
          <w:i/>
          <w:lang w:val="es-ES_tradnl"/>
        </w:rPr>
        <w:t>Los objetivos del Programa de Actividades son:</w:t>
      </w:r>
    </w:p>
    <w:p w14:paraId="18815459" w14:textId="77777777" w:rsidR="00A571A6" w:rsidRPr="00984849" w:rsidRDefault="00AA3D85" w:rsidP="00AA3D85">
      <w:pPr>
        <w:tabs>
          <w:tab w:val="left" w:pos="851"/>
        </w:tabs>
        <w:spacing w:line="420" w:lineRule="atLeast"/>
        <w:jc w:val="both"/>
        <w:rPr>
          <w:i/>
          <w:lang w:val="es-ES_tradnl"/>
        </w:rPr>
      </w:pPr>
      <w:r w:rsidRPr="00EE48E5">
        <w:rPr>
          <w:i/>
          <w:lang w:val="es-ES_tradnl"/>
        </w:rPr>
        <w:t>(a)</w:t>
      </w:r>
      <w:r w:rsidRPr="00EE48E5">
        <w:rPr>
          <w:i/>
          <w:lang w:val="es-ES_tradnl"/>
        </w:rPr>
        <w:tab/>
        <w:t xml:space="preserve">proporcionar información suficiente </w:t>
      </w:r>
      <w:r w:rsidRPr="00984849">
        <w:rPr>
          <w:i/>
          <w:lang w:val="es-ES_tradnl"/>
        </w:rPr>
        <w:t>sobre</w:t>
      </w:r>
      <w:r w:rsidR="00FC68BA" w:rsidRPr="00984849">
        <w:rPr>
          <w:i/>
          <w:lang w:val="es-ES_tradnl"/>
        </w:rPr>
        <w:t xml:space="preserve"> la naturaleza del servicio que se va a ejecutar, el lugar donde se prestarán los servicios,</w:t>
      </w:r>
      <w:r w:rsidRPr="00984849">
        <w:rPr>
          <w:i/>
          <w:lang w:val="es-ES_tradnl"/>
        </w:rPr>
        <w:t xml:space="preserve"> </w:t>
      </w:r>
      <w:r w:rsidR="00A571A6" w:rsidRPr="00984849">
        <w:rPr>
          <w:i/>
          <w:lang w:val="es-ES_tradnl"/>
        </w:rPr>
        <w:t xml:space="preserve">las </w:t>
      </w:r>
      <w:r w:rsidRPr="00984849">
        <w:rPr>
          <w:i/>
          <w:lang w:val="es-ES_tradnl"/>
        </w:rPr>
        <w:t xml:space="preserve">cantidades </w:t>
      </w:r>
      <w:r w:rsidRPr="00EE48E5">
        <w:rPr>
          <w:i/>
          <w:lang w:val="es-ES_tradnl"/>
        </w:rPr>
        <w:t xml:space="preserve">de Servicios que </w:t>
      </w:r>
      <w:r w:rsidR="00FC68BA" w:rsidRPr="00EE48E5">
        <w:rPr>
          <w:i/>
          <w:lang w:val="es-ES_tradnl"/>
        </w:rPr>
        <w:t xml:space="preserve">se </w:t>
      </w:r>
      <w:r w:rsidRPr="00EE48E5">
        <w:rPr>
          <w:i/>
          <w:lang w:val="es-ES_tradnl"/>
        </w:rPr>
        <w:t>van a</w:t>
      </w:r>
      <w:r w:rsidR="00FC68BA" w:rsidRPr="00EE48E5">
        <w:rPr>
          <w:i/>
          <w:lang w:val="es-ES_tradnl"/>
        </w:rPr>
        <w:t xml:space="preserve"> requerir</w:t>
      </w:r>
      <w:r w:rsidRPr="00EE48E5">
        <w:rPr>
          <w:i/>
          <w:lang w:val="es-ES_tradnl"/>
        </w:rPr>
        <w:t xml:space="preserve"> para permitir que las ofertas se preparen </w:t>
      </w:r>
      <w:r w:rsidR="00A571A6" w:rsidRPr="00EE48E5">
        <w:rPr>
          <w:i/>
          <w:lang w:val="es-ES_tradnl"/>
        </w:rPr>
        <w:t>de manera eficiente y precisa. Esto incluy</w:t>
      </w:r>
      <w:r w:rsidR="00FC68BA" w:rsidRPr="00EE48E5">
        <w:rPr>
          <w:i/>
          <w:lang w:val="es-ES_tradnl"/>
        </w:rPr>
        <w:t>e</w:t>
      </w:r>
      <w:r w:rsidR="00A571A6" w:rsidRPr="00EE48E5">
        <w:rPr>
          <w:i/>
          <w:lang w:val="es-ES_tradnl"/>
        </w:rPr>
        <w:t xml:space="preserve"> una lista de los bienes o servicios que </w:t>
      </w:r>
      <w:r w:rsidR="00C1618A" w:rsidRPr="00EE48E5">
        <w:rPr>
          <w:i/>
          <w:lang w:val="es-ES_tradnl"/>
        </w:rPr>
        <w:t xml:space="preserve">el Contratante va a suministrar, que se </w:t>
      </w:r>
      <w:r w:rsidR="00A571A6" w:rsidRPr="00EE48E5">
        <w:rPr>
          <w:i/>
          <w:lang w:val="es-ES_tradnl"/>
        </w:rPr>
        <w:t>relacionan con los servicios</w:t>
      </w:r>
      <w:r w:rsidR="00C1618A" w:rsidRPr="00EE48E5">
        <w:rPr>
          <w:i/>
          <w:lang w:val="es-ES_tradnl"/>
        </w:rPr>
        <w:t xml:space="preserve"> a </w:t>
      </w:r>
      <w:r w:rsidR="00FC68BA" w:rsidRPr="00EE48E5">
        <w:rPr>
          <w:i/>
          <w:lang w:val="es-ES_tradnl"/>
        </w:rPr>
        <w:t>s</w:t>
      </w:r>
      <w:r w:rsidR="00C1618A" w:rsidRPr="00EE48E5">
        <w:rPr>
          <w:i/>
          <w:lang w:val="es-ES_tradnl"/>
        </w:rPr>
        <w:t xml:space="preserve">uministrar por el </w:t>
      </w:r>
      <w:r w:rsidR="00C1618A" w:rsidRPr="00984849">
        <w:rPr>
          <w:i/>
          <w:lang w:val="es-ES_tradnl"/>
        </w:rPr>
        <w:t>Oferente</w:t>
      </w:r>
      <w:r w:rsidR="00FC68BA" w:rsidRPr="00984849">
        <w:rPr>
          <w:i/>
          <w:lang w:val="es-ES_tradnl"/>
        </w:rPr>
        <w:t>, si aplica</w:t>
      </w:r>
      <w:r w:rsidR="00C1618A" w:rsidRPr="00984849">
        <w:rPr>
          <w:i/>
          <w:lang w:val="es-ES_tradnl"/>
        </w:rPr>
        <w:t>;</w:t>
      </w:r>
    </w:p>
    <w:p w14:paraId="348D9A19" w14:textId="77777777" w:rsidR="00AA3D85" w:rsidRPr="00EE48E5" w:rsidRDefault="00AA3D85" w:rsidP="00AA3D85">
      <w:pPr>
        <w:tabs>
          <w:tab w:val="left" w:pos="851"/>
        </w:tabs>
        <w:spacing w:line="420" w:lineRule="atLeast"/>
        <w:jc w:val="both"/>
        <w:rPr>
          <w:i/>
          <w:lang w:val="es-ES_tradnl"/>
        </w:rPr>
      </w:pPr>
      <w:r w:rsidRPr="00EE48E5">
        <w:rPr>
          <w:i/>
          <w:lang w:val="es-ES_tradnl"/>
        </w:rPr>
        <w:t>(b)</w:t>
      </w:r>
      <w:r w:rsidRPr="00EE48E5">
        <w:rPr>
          <w:i/>
          <w:lang w:val="es-ES_tradnl"/>
        </w:rPr>
        <w:tab/>
        <w:t xml:space="preserve">cuando se ha celebrado un Contrato, para </w:t>
      </w:r>
      <w:r w:rsidR="00C1618A" w:rsidRPr="00EE48E5">
        <w:rPr>
          <w:i/>
          <w:lang w:val="es-ES_tradnl"/>
        </w:rPr>
        <w:t>la e</w:t>
      </w:r>
      <w:r w:rsidRPr="00EE48E5">
        <w:rPr>
          <w:i/>
          <w:lang w:val="es-ES_tradnl"/>
        </w:rPr>
        <w:t>valuación periódica de los Servicios ejecutados.</w:t>
      </w:r>
    </w:p>
    <w:p w14:paraId="375D7AAA" w14:textId="77777777" w:rsidR="00AA3D85" w:rsidRPr="00EE48E5" w:rsidRDefault="00AA3D85" w:rsidP="00AA3D85">
      <w:pPr>
        <w:tabs>
          <w:tab w:val="left" w:pos="851"/>
        </w:tabs>
        <w:spacing w:line="420" w:lineRule="atLeast"/>
        <w:jc w:val="both"/>
        <w:rPr>
          <w:i/>
          <w:lang w:val="es-ES_tradnl"/>
        </w:rPr>
      </w:pPr>
    </w:p>
    <w:p w14:paraId="18378D79" w14:textId="77777777" w:rsidR="00AA3D85" w:rsidRPr="00EE48E5" w:rsidRDefault="00AA3D85" w:rsidP="00AA3D85">
      <w:pPr>
        <w:tabs>
          <w:tab w:val="left" w:pos="851"/>
        </w:tabs>
        <w:spacing w:line="420" w:lineRule="atLeast"/>
        <w:jc w:val="both"/>
        <w:rPr>
          <w:i/>
          <w:lang w:val="es-ES_tradnl"/>
        </w:rPr>
      </w:pPr>
      <w:r w:rsidRPr="00EE48E5">
        <w:rPr>
          <w:i/>
          <w:lang w:val="es-ES_tradnl"/>
        </w:rPr>
        <w:lastRenderedPageBreak/>
        <w:t>A fin de conseguir estos objetivos, los Servicios se deben pormenorizar en el Programa de Actividades en detalle suficiente para distinguir entre las diferentes clases de Servicios o entre los Servicios de la misma naturaleza realizados en diferentes lugares o en otras circunstancias que den origen a consideraciones diferentes de costo. Consistente con estos requisitos, el esquema y contenido del Programa de Actividades debe ser lo más sencillo y breve posible.</w:t>
      </w:r>
    </w:p>
    <w:p w14:paraId="263B19E6" w14:textId="77777777" w:rsidR="00A571A6" w:rsidRPr="00EE48E5" w:rsidRDefault="00A571A6" w:rsidP="00AA3D85">
      <w:pPr>
        <w:tabs>
          <w:tab w:val="left" w:pos="851"/>
        </w:tabs>
        <w:spacing w:line="420" w:lineRule="atLeast"/>
        <w:jc w:val="both"/>
        <w:rPr>
          <w:b/>
          <w:i/>
          <w:lang w:val="es-ES_tradnl"/>
        </w:rPr>
      </w:pPr>
    </w:p>
    <w:p w14:paraId="445D5636" w14:textId="77777777" w:rsidR="00AA3D85" w:rsidRPr="00EE48E5" w:rsidRDefault="00AA3D85" w:rsidP="00AA3D85">
      <w:pPr>
        <w:tabs>
          <w:tab w:val="left" w:pos="851"/>
        </w:tabs>
        <w:spacing w:line="420" w:lineRule="atLeast"/>
        <w:jc w:val="both"/>
        <w:rPr>
          <w:b/>
          <w:i/>
          <w:lang w:val="es-ES_tradnl"/>
        </w:rPr>
      </w:pPr>
      <w:r w:rsidRPr="00EE48E5">
        <w:rPr>
          <w:b/>
          <w:i/>
          <w:lang w:val="es-ES_tradnl"/>
        </w:rPr>
        <w:t>Tarifa Diaria</w:t>
      </w:r>
    </w:p>
    <w:p w14:paraId="4BC11E4C" w14:textId="77777777" w:rsidR="00AA3D85" w:rsidRPr="00EE48E5" w:rsidRDefault="00AA3D85" w:rsidP="00AA3D85">
      <w:pPr>
        <w:tabs>
          <w:tab w:val="left" w:pos="851"/>
        </w:tabs>
        <w:spacing w:line="420" w:lineRule="atLeast"/>
        <w:jc w:val="both"/>
        <w:rPr>
          <w:bCs/>
          <w:i/>
          <w:lang w:val="es-ES_tradnl"/>
        </w:rPr>
      </w:pPr>
      <w:r w:rsidRPr="00EE48E5">
        <w:rPr>
          <w:bCs/>
          <w:i/>
          <w:u w:val="single"/>
          <w:lang w:val="es-ES_tradnl"/>
        </w:rPr>
        <w:t>Una tarifa diaria debe incluirse solamente si es alta la probabilidad de trabajo no previsto, fuera de los rubros incluidos en el Programa de Actividades</w:t>
      </w:r>
      <w:r w:rsidRPr="00EE48E5">
        <w:rPr>
          <w:bCs/>
          <w:i/>
          <w:lang w:val="es-ES_tradnl"/>
        </w:rPr>
        <w:t xml:space="preserve">. Para facilitar la verificación por parte del Contratante la racionalidad de las tarifas </w:t>
      </w:r>
      <w:r w:rsidRPr="00984849">
        <w:rPr>
          <w:bCs/>
          <w:i/>
          <w:lang w:val="es-ES_tradnl"/>
        </w:rPr>
        <w:t>cotizadas por los</w:t>
      </w:r>
      <w:r w:rsidR="004C767B" w:rsidRPr="00984849">
        <w:rPr>
          <w:bCs/>
          <w:i/>
          <w:lang w:val="es-ES_tradnl"/>
        </w:rPr>
        <w:t xml:space="preserve"> Oferentes</w:t>
      </w:r>
      <w:r w:rsidRPr="00984849">
        <w:rPr>
          <w:bCs/>
          <w:i/>
          <w:lang w:val="es-ES_tradnl"/>
        </w:rPr>
        <w:t xml:space="preserve">. La tarifa </w:t>
      </w:r>
      <w:r w:rsidRPr="00EE48E5">
        <w:rPr>
          <w:bCs/>
          <w:i/>
          <w:lang w:val="es-ES_tradnl"/>
        </w:rPr>
        <w:t>diaria por lo general debe comprender lo siguiente:</w:t>
      </w:r>
    </w:p>
    <w:p w14:paraId="4AB42ACB" w14:textId="77777777" w:rsidR="00AA3D85" w:rsidRPr="00EE48E5" w:rsidRDefault="00AA3D85" w:rsidP="00AA3D85">
      <w:pPr>
        <w:tabs>
          <w:tab w:val="left" w:pos="851"/>
        </w:tabs>
        <w:spacing w:line="420" w:lineRule="atLeast"/>
        <w:jc w:val="both"/>
        <w:rPr>
          <w:bCs/>
          <w:i/>
          <w:lang w:val="es-ES_tradnl"/>
        </w:rPr>
      </w:pPr>
      <w:r w:rsidRPr="00EE48E5">
        <w:rPr>
          <w:bCs/>
          <w:i/>
          <w:lang w:val="es-ES_tradnl"/>
        </w:rPr>
        <w:t>(a)</w:t>
      </w:r>
      <w:r w:rsidRPr="00EE48E5">
        <w:rPr>
          <w:bCs/>
          <w:i/>
          <w:lang w:val="es-ES_tradnl"/>
        </w:rPr>
        <w:tab/>
        <w:t xml:space="preserve">Una lista de varias clases de servicios, mano de obra, materiales y planta para los cuales el </w:t>
      </w:r>
      <w:r w:rsidR="00C1618A" w:rsidRPr="00EE48E5">
        <w:rPr>
          <w:bCs/>
          <w:i/>
          <w:lang w:val="es-ES_tradnl"/>
        </w:rPr>
        <w:t>Oferente</w:t>
      </w:r>
      <w:r w:rsidRPr="00EE48E5">
        <w:rPr>
          <w:bCs/>
          <w:i/>
          <w:lang w:val="es-ES_tradnl"/>
        </w:rPr>
        <w:t xml:space="preserve"> va a insertar las tarifas o precios básicos diarios, junto con un manifiesto de las condiciones bajo las que el Proveedor de Servicio recibirá el pago por el trabajo ejecutado diariamente.</w:t>
      </w:r>
    </w:p>
    <w:p w14:paraId="7CDA77C6" w14:textId="77777777" w:rsidR="00AA3D85" w:rsidRPr="00F37265" w:rsidRDefault="00AA3D85" w:rsidP="00AA3D85">
      <w:pPr>
        <w:tabs>
          <w:tab w:val="left" w:pos="851"/>
        </w:tabs>
        <w:spacing w:line="420" w:lineRule="atLeast"/>
        <w:jc w:val="both"/>
        <w:rPr>
          <w:bCs/>
          <w:i/>
          <w:lang w:val="es-ES_tradnl"/>
        </w:rPr>
      </w:pPr>
      <w:r w:rsidRPr="007D0B2F">
        <w:rPr>
          <w:bCs/>
          <w:i/>
          <w:lang w:val="es-ES_tradnl"/>
        </w:rPr>
        <w:t>(b)</w:t>
      </w:r>
      <w:r w:rsidRPr="007D0B2F">
        <w:rPr>
          <w:bCs/>
          <w:i/>
          <w:lang w:val="es-ES_tradnl"/>
        </w:rPr>
        <w:tab/>
        <w:t xml:space="preserve">Las cantidades nominales para cada rubro de tarifa diaria, a las que cada </w:t>
      </w:r>
      <w:r w:rsidR="00C1618A" w:rsidRPr="007D0B2F">
        <w:rPr>
          <w:bCs/>
          <w:i/>
          <w:lang w:val="es-ES_tradnl"/>
        </w:rPr>
        <w:t>Oferente</w:t>
      </w:r>
      <w:r w:rsidRPr="007D0B2F">
        <w:rPr>
          <w:bCs/>
          <w:i/>
          <w:lang w:val="es-ES_tradnl"/>
        </w:rPr>
        <w:t xml:space="preserve"> asignará un valor diario en su Oferta. La tarifa que el </w:t>
      </w:r>
      <w:r w:rsidR="00C1618A" w:rsidRPr="007D0B2F">
        <w:rPr>
          <w:bCs/>
          <w:i/>
          <w:lang w:val="es-ES_tradnl"/>
        </w:rPr>
        <w:t xml:space="preserve">Oferente </w:t>
      </w:r>
      <w:r w:rsidRPr="007D0B2F">
        <w:rPr>
          <w:bCs/>
          <w:i/>
          <w:lang w:val="es-ES_tradnl"/>
        </w:rPr>
        <w:t xml:space="preserve"> va a cotizar en cada rubro debe incluir la ganancia, los gastos indirectos, la supervisión y otros cargos del Proveedor de Servicios.</w:t>
      </w:r>
    </w:p>
    <w:p w14:paraId="6431D273" w14:textId="77777777" w:rsidR="00AA3D85" w:rsidRPr="00F37265" w:rsidRDefault="00AA3D85" w:rsidP="00AA3D85">
      <w:pPr>
        <w:tabs>
          <w:tab w:val="left" w:pos="851"/>
        </w:tabs>
        <w:spacing w:line="420" w:lineRule="atLeast"/>
        <w:jc w:val="both"/>
        <w:rPr>
          <w:bCs/>
          <w:i/>
          <w:lang w:val="es-ES_tradnl"/>
        </w:rPr>
      </w:pPr>
    </w:p>
    <w:p w14:paraId="666378CA" w14:textId="77777777" w:rsidR="00AC1308" w:rsidRDefault="00AC1308" w:rsidP="00AC1308">
      <w:pPr>
        <w:numPr>
          <w:ilvl w:val="12"/>
          <w:numId w:val="0"/>
        </w:numPr>
        <w:suppressAutoHyphens/>
        <w:jc w:val="both"/>
        <w:rPr>
          <w:bCs/>
          <w:i/>
          <w:lang w:val="es-ES_tradnl"/>
        </w:rPr>
      </w:pPr>
      <w:bookmarkStart w:id="133" w:name="_Toc290394113"/>
      <w:bookmarkStart w:id="134" w:name="_Toc290466244"/>
      <w:bookmarkStart w:id="135" w:name="_Toc290476790"/>
      <w:bookmarkStart w:id="136" w:name="_Toc290476991"/>
      <w:bookmarkStart w:id="137" w:name="_Toc290477386"/>
    </w:p>
    <w:p w14:paraId="111DD69F" w14:textId="77777777" w:rsidR="00AC1308" w:rsidRDefault="00AC1308" w:rsidP="00AC1308">
      <w:pPr>
        <w:numPr>
          <w:ilvl w:val="12"/>
          <w:numId w:val="0"/>
        </w:numPr>
        <w:suppressAutoHyphens/>
        <w:jc w:val="both"/>
        <w:rPr>
          <w:bCs/>
          <w:i/>
          <w:lang w:val="es-ES_tradnl"/>
        </w:rPr>
      </w:pPr>
    </w:p>
    <w:p w14:paraId="40BF4131" w14:textId="77777777" w:rsidR="00D60A34" w:rsidRPr="004F48B6" w:rsidRDefault="00D60A34" w:rsidP="00C33314">
      <w:pPr>
        <w:pStyle w:val="seccion1b"/>
        <w:rPr>
          <w:lang w:val="es-MX"/>
        </w:rPr>
        <w:sectPr w:rsidR="00D60A34" w:rsidRPr="004F48B6" w:rsidSect="00042CC1">
          <w:headerReference w:type="default" r:id="rId67"/>
          <w:footerReference w:type="default" r:id="rId68"/>
          <w:headerReference w:type="first" r:id="rId69"/>
          <w:footerReference w:type="first" r:id="rId70"/>
          <w:pgSz w:w="14400" w:h="15842" w:code="1"/>
          <w:pgMar w:top="1440" w:right="3600" w:bottom="1440" w:left="1797" w:header="720" w:footer="720" w:gutter="0"/>
          <w:cols w:space="720"/>
          <w:titlePg/>
          <w:rtlGutter/>
          <w:docGrid w:linePitch="360"/>
        </w:sectPr>
      </w:pPr>
    </w:p>
    <w:p w14:paraId="0434CDD2" w14:textId="77777777" w:rsidR="00D60A34" w:rsidRPr="0047735F" w:rsidRDefault="00D60A34" w:rsidP="00C33314">
      <w:pPr>
        <w:pStyle w:val="seccion1b"/>
      </w:pPr>
      <w:bookmarkStart w:id="138" w:name="_Toc351961393"/>
      <w:r w:rsidRPr="0047735F">
        <w:lastRenderedPageBreak/>
        <w:t>Sección VI.  Especificaciones Técnicas, de Desempeño y Diseño</w:t>
      </w:r>
      <w:bookmarkEnd w:id="133"/>
      <w:bookmarkEnd w:id="134"/>
      <w:bookmarkEnd w:id="135"/>
      <w:bookmarkEnd w:id="136"/>
      <w:bookmarkEnd w:id="137"/>
      <w:r w:rsidRPr="0047735F">
        <w:t>s</w:t>
      </w:r>
      <w:bookmarkEnd w:id="138"/>
    </w:p>
    <w:p w14:paraId="78C89CAB" w14:textId="77777777" w:rsidR="00D60A34" w:rsidRPr="0047735F" w:rsidRDefault="00D60A34" w:rsidP="00D81B95">
      <w:pPr>
        <w:tabs>
          <w:tab w:val="left" w:pos="851"/>
        </w:tabs>
        <w:spacing w:line="420" w:lineRule="atLeast"/>
        <w:jc w:val="center"/>
        <w:rPr>
          <w:b/>
          <w:i/>
          <w:lang w:val="es-ES_tradnl"/>
        </w:rPr>
      </w:pPr>
      <w:r w:rsidRPr="0047735F">
        <w:rPr>
          <w:b/>
          <w:i/>
          <w:lang w:val="es-ES_tradnl"/>
        </w:rPr>
        <w:t>(Siempre que sea posible, describa Resultados y Rendimientos)</w:t>
      </w:r>
    </w:p>
    <w:p w14:paraId="432F52D8" w14:textId="77777777" w:rsidR="00D60A34" w:rsidRPr="0047735F" w:rsidRDefault="00D60A34" w:rsidP="00D81B95">
      <w:pPr>
        <w:tabs>
          <w:tab w:val="left" w:pos="851"/>
        </w:tabs>
        <w:spacing w:line="420" w:lineRule="atLeast"/>
        <w:jc w:val="both"/>
        <w:rPr>
          <w:b/>
          <w:sz w:val="40"/>
          <w:szCs w:val="4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9"/>
      </w:tblGrid>
      <w:tr w:rsidR="00D60A34" w:rsidRPr="0047735F" w14:paraId="167F96D3" w14:textId="77777777">
        <w:tc>
          <w:tcPr>
            <w:tcW w:w="9219" w:type="dxa"/>
          </w:tcPr>
          <w:p w14:paraId="0989F2BA" w14:textId="77777777" w:rsidR="00D60A34" w:rsidRPr="0047735F" w:rsidRDefault="00D60A34" w:rsidP="00D81B95">
            <w:pPr>
              <w:tabs>
                <w:tab w:val="left" w:pos="851"/>
              </w:tabs>
              <w:spacing w:line="420" w:lineRule="atLeast"/>
              <w:jc w:val="center"/>
              <w:rPr>
                <w:b/>
                <w:lang w:val="es-ES_tradnl"/>
              </w:rPr>
            </w:pPr>
            <w:r w:rsidRPr="0047735F">
              <w:rPr>
                <w:b/>
                <w:lang w:val="es-ES_tradnl"/>
              </w:rPr>
              <w:t>(a) Notas sobre las Especificaciones</w:t>
            </w:r>
          </w:p>
          <w:p w14:paraId="0C317D46" w14:textId="77777777" w:rsidR="00D60A34" w:rsidRPr="0047735F" w:rsidRDefault="00D60A34" w:rsidP="00D81B95">
            <w:pPr>
              <w:tabs>
                <w:tab w:val="left" w:pos="851"/>
              </w:tabs>
              <w:spacing w:line="420" w:lineRule="atLeast"/>
              <w:jc w:val="both"/>
              <w:rPr>
                <w:lang w:val="es-ES_tradnl"/>
              </w:rPr>
            </w:pPr>
          </w:p>
          <w:p w14:paraId="619FA6A4" w14:textId="77777777" w:rsidR="00D60A34" w:rsidRPr="0047735F" w:rsidRDefault="00D60A34" w:rsidP="00D81B95">
            <w:pPr>
              <w:tabs>
                <w:tab w:val="left" w:pos="851"/>
              </w:tabs>
              <w:spacing w:line="420" w:lineRule="atLeast"/>
              <w:jc w:val="both"/>
              <w:rPr>
                <w:i/>
                <w:lang w:val="es-ES_tradnl"/>
              </w:rPr>
            </w:pPr>
            <w:r w:rsidRPr="0047735F">
              <w:rPr>
                <w:i/>
                <w:lang w:val="es-ES_tradnl"/>
              </w:rPr>
              <w:t>Un conjunto de especificaciones precisas y claras es un requisito preliminar para los Oferentes para que contesten en forma realista y competitiva a los requisitos del Contratante sin limitar o condicionar sus ofertas. En el contexto de la licitación pública internacional, las especificaciones deben ser formuladas para que permitan la mayor competencia posible y, al mismo tiempo, que presenten una declaración clara de las normas requeridas de mano de obra, materiales y rendimiento de los servicios y bienes conexos que van a procurar. Sólo si se hace esto se ejecutarán los objetivos de economía, eficiencia e imparcialidad en la adquisición, se asegurará la recepción  de las ofertas y se facilitará la tarea posterior de evaluación de las Ofertas. Las especificaciones deben exigir que todos los bienes y materiales que se incorporarán en los Servicios sean nuevos, sin uso anterior, de los modelos más recientes y actuales y que incorporen todas las mejoras recientes en diseño y materiales, salvo lo estipulado de otro modo en el Contrato.</w:t>
            </w:r>
          </w:p>
          <w:p w14:paraId="44C8D4F8" w14:textId="77777777" w:rsidR="00D60A34" w:rsidRPr="0047735F" w:rsidRDefault="00D60A34" w:rsidP="00D81B95">
            <w:pPr>
              <w:tabs>
                <w:tab w:val="left" w:pos="851"/>
              </w:tabs>
              <w:spacing w:line="420" w:lineRule="atLeast"/>
              <w:jc w:val="both"/>
              <w:rPr>
                <w:i/>
                <w:lang w:val="es-ES_tradnl"/>
              </w:rPr>
            </w:pPr>
          </w:p>
          <w:p w14:paraId="679EFD71" w14:textId="77777777" w:rsidR="00D60A34" w:rsidRPr="0047735F" w:rsidRDefault="00D60A34" w:rsidP="00D81B95">
            <w:pPr>
              <w:tabs>
                <w:tab w:val="left" w:pos="851"/>
              </w:tabs>
              <w:spacing w:line="420" w:lineRule="atLeast"/>
              <w:jc w:val="both"/>
              <w:rPr>
                <w:i/>
                <w:lang w:val="es-ES_tradnl"/>
              </w:rPr>
            </w:pPr>
            <w:r w:rsidRPr="0047735F">
              <w:rPr>
                <w:i/>
                <w:lang w:val="es-ES_tradnl"/>
              </w:rPr>
              <w:t>En las especificaciones técnicas se utilizarán las mejores prácticas. Ejemplos de especificaciones de proyectos similares satisfactorias en el mismo país podrán proporcionar bases concretas para redactarlas. El Banco fomenta el uso de las unidades métricas. La mayoría de las especificaciones por lo general son escritas especialmente por el Contratante para que se apeguen al Contrato en existencia. No existe conjunto uniforme de Especificaciones para la aplicación universal en todos los sectores de todos los países, pero existen principios y prácticas establecidos que se encuentran reflejados en estos documentos.</w:t>
            </w:r>
          </w:p>
          <w:p w14:paraId="596DBF9A" w14:textId="77777777" w:rsidR="00D60A34" w:rsidRPr="0047735F" w:rsidRDefault="00D60A34" w:rsidP="00D81B95">
            <w:pPr>
              <w:tabs>
                <w:tab w:val="left" w:pos="851"/>
              </w:tabs>
              <w:spacing w:line="420" w:lineRule="atLeast"/>
              <w:jc w:val="both"/>
              <w:rPr>
                <w:i/>
                <w:lang w:val="es-ES_tradnl"/>
              </w:rPr>
            </w:pPr>
          </w:p>
          <w:p w14:paraId="625C51D5" w14:textId="77777777" w:rsidR="00D60A34" w:rsidRPr="0047735F" w:rsidRDefault="00D60A34" w:rsidP="00D81B95">
            <w:pPr>
              <w:tabs>
                <w:tab w:val="left" w:pos="851"/>
              </w:tabs>
              <w:spacing w:line="420" w:lineRule="atLeast"/>
              <w:jc w:val="both"/>
              <w:rPr>
                <w:i/>
                <w:lang w:val="es-ES_tradnl"/>
              </w:rPr>
            </w:pPr>
            <w:r w:rsidRPr="0047735F">
              <w:rPr>
                <w:i/>
                <w:lang w:val="es-ES_tradnl"/>
              </w:rPr>
              <w:t xml:space="preserve">Hay ventajas considerables al unificar las Especificaciones Generales para Servicios repetitivos en sectores públicos reconocidos, tales como educación, salud, medidas sanitarias, viviendas sociales y urbanas, caminos, puertos, ferrocarriles, riego y suministro </w:t>
            </w:r>
            <w:r w:rsidRPr="0047735F">
              <w:rPr>
                <w:i/>
                <w:lang w:val="es-ES_tradnl"/>
              </w:rPr>
              <w:lastRenderedPageBreak/>
              <w:t>de agua, en el mismo país o región donde prevalecen condiciones similares. Las Especificaciones Generales deben cubrir todas las clases de mano de obra, materiales y equipo que comúnmente se integran en la prestación de servicios, aunque no vayan a ser necesariamente utilizados en un Contrato de Servicios en particular. Las supresiones o apéndices deben entonces adaptar las Especificaciones Generales a los Servicios en particular.</w:t>
            </w:r>
          </w:p>
          <w:p w14:paraId="0ABC3EE2" w14:textId="77777777" w:rsidR="00D60A34" w:rsidRPr="0047735F" w:rsidRDefault="00D60A34" w:rsidP="00D81B95">
            <w:pPr>
              <w:tabs>
                <w:tab w:val="left" w:pos="851"/>
              </w:tabs>
              <w:spacing w:line="420" w:lineRule="atLeast"/>
              <w:jc w:val="both"/>
              <w:rPr>
                <w:i/>
                <w:lang w:val="es-ES_tradnl"/>
              </w:rPr>
            </w:pPr>
          </w:p>
          <w:p w14:paraId="72C52A28" w14:textId="77777777" w:rsidR="00D60A34" w:rsidRPr="0047735F" w:rsidRDefault="00D60A34" w:rsidP="00D81B95">
            <w:pPr>
              <w:tabs>
                <w:tab w:val="left" w:pos="851"/>
              </w:tabs>
              <w:spacing w:line="420" w:lineRule="atLeast"/>
              <w:jc w:val="both"/>
              <w:rPr>
                <w:i/>
                <w:lang w:val="es-ES_tradnl"/>
              </w:rPr>
            </w:pPr>
            <w:r w:rsidRPr="0047735F">
              <w:rPr>
                <w:i/>
                <w:lang w:val="es-ES_tradnl"/>
              </w:rPr>
              <w:t>Se debe tener cuidado al delinear las especificaciones para cerciorarse de que no son restrictivas. En la especificación de normas de bienes, materiales, servicios y mano de obra, se debe utilizar lo más que sea posible las normas internacionales reconocidas. Cuando se usan otras normas, ya sean normas nacionales del país del Prestatario u otras normas, las especificaciones deben estipular que los bienes, materiales, servicios y mano de obra deben ser de calidad sustancialmente equivalente o superior que las normas mencionadas, también serán aceptadas. La siguiente cláusula puede ser insertada en las Condiciones Especiales o Especificaciones.</w:t>
            </w:r>
          </w:p>
          <w:p w14:paraId="10EF3A5E" w14:textId="77777777" w:rsidR="00D60A34" w:rsidRPr="0047735F" w:rsidRDefault="00D60A34" w:rsidP="00D81B95">
            <w:pPr>
              <w:tabs>
                <w:tab w:val="left" w:pos="851"/>
              </w:tabs>
              <w:spacing w:line="420" w:lineRule="atLeast"/>
              <w:jc w:val="both"/>
              <w:rPr>
                <w:i/>
                <w:lang w:val="es-ES_tradnl"/>
              </w:rPr>
            </w:pPr>
          </w:p>
          <w:p w14:paraId="449EE91C" w14:textId="77777777" w:rsidR="00D60A34" w:rsidRPr="0047735F" w:rsidRDefault="00D60A34" w:rsidP="00D81B95">
            <w:pPr>
              <w:tabs>
                <w:tab w:val="left" w:pos="851"/>
              </w:tabs>
              <w:spacing w:line="420" w:lineRule="atLeast"/>
              <w:jc w:val="center"/>
              <w:rPr>
                <w:i/>
                <w:lang w:val="es-ES_tradnl"/>
              </w:rPr>
            </w:pPr>
            <w:r w:rsidRPr="0047735F">
              <w:rPr>
                <w:i/>
                <w:lang w:val="es-ES_tradnl"/>
              </w:rPr>
              <w:t>Muestra de Cláusula: Equivalencia de Normas y Códigos</w:t>
            </w:r>
          </w:p>
          <w:p w14:paraId="1F61C385" w14:textId="77777777" w:rsidR="00D60A34" w:rsidRPr="0047735F" w:rsidRDefault="00D60A34" w:rsidP="00D81B95">
            <w:pPr>
              <w:tabs>
                <w:tab w:val="left" w:pos="851"/>
              </w:tabs>
              <w:spacing w:line="420" w:lineRule="atLeast"/>
              <w:jc w:val="both"/>
              <w:rPr>
                <w:i/>
                <w:lang w:val="es-ES_tradnl"/>
              </w:rPr>
            </w:pPr>
            <w:r w:rsidRPr="0047735F">
              <w:rPr>
                <w:i/>
                <w:lang w:val="es-ES_tradnl"/>
              </w:rPr>
              <w:t xml:space="preserve">Siempre que se hace referencia en el Contrato a normas y códigos específicos a los que deben apegarse los </w:t>
            </w:r>
            <w:r w:rsidRPr="00030159">
              <w:rPr>
                <w:i/>
                <w:lang w:val="es-ES_tradnl"/>
              </w:rPr>
              <w:t>bienes y materiales</w:t>
            </w:r>
            <w:r w:rsidRPr="0047735F">
              <w:rPr>
                <w:i/>
                <w:lang w:val="es-ES_tradnl"/>
              </w:rPr>
              <w:t xml:space="preserve"> que van a ser suministrados y los servicios o el trabajo realizado o evaluado, las disposiciones de la edición o revisión actual más reciente de las normas y códigos pertinentes en vigor deberán aplicar, a menos que se estipule expresamente de otro modo en el Contrato. Cuando dichas normas y códigos son nacionales o conciernen a un país o región particular, se aceptarán otras normas que aseguren una calidad sustancialmente equivalente o superior que las normas y códigos especificados con sujeción al previo consentimiento revisado y escrito del Contratante. Las diferencias entre las normas especificadas y las normas alternativas ofertas deberán ser descritas en su totalidad por escrito por el Proveedor de Servicios y presentadas a la Persona designada por el Contratante por lo menos veintiocho (28) días antes de la fecha en que el Proveedor de Servicios desea el consentimiento del Contratante. En caso de que el Contratante determine que dichas desviaciones no aseguran la calidad sustancialmente equivalente o </w:t>
            </w:r>
            <w:r w:rsidRPr="0047735F">
              <w:rPr>
                <w:i/>
                <w:lang w:val="es-ES_tradnl"/>
              </w:rPr>
              <w:lastRenderedPageBreak/>
              <w:t>superior, el Proveedor de Servicios cumplirá con las normas especificadas en los documentos.</w:t>
            </w:r>
          </w:p>
          <w:p w14:paraId="049691D2" w14:textId="77777777" w:rsidR="00D60A34" w:rsidRPr="0047735F" w:rsidRDefault="00D60A34" w:rsidP="00D81B95">
            <w:pPr>
              <w:tabs>
                <w:tab w:val="left" w:pos="851"/>
              </w:tabs>
              <w:spacing w:line="420" w:lineRule="atLeast"/>
              <w:jc w:val="both"/>
              <w:rPr>
                <w:lang w:val="es-ES_tradnl"/>
              </w:rPr>
            </w:pPr>
          </w:p>
          <w:p w14:paraId="1F64EA3A" w14:textId="77777777" w:rsidR="00D60A34" w:rsidRPr="0047735F" w:rsidRDefault="00D60A34" w:rsidP="00D81B95">
            <w:pPr>
              <w:tabs>
                <w:tab w:val="left" w:pos="851"/>
              </w:tabs>
              <w:spacing w:line="420" w:lineRule="atLeast"/>
              <w:jc w:val="center"/>
              <w:rPr>
                <w:b/>
                <w:lang w:val="es-ES_tradnl"/>
              </w:rPr>
            </w:pPr>
            <w:r w:rsidRPr="0047735F">
              <w:rPr>
                <w:b/>
                <w:lang w:val="es-ES_tradnl"/>
              </w:rPr>
              <w:t>b) Notas sobre Diseños</w:t>
            </w:r>
          </w:p>
          <w:p w14:paraId="7D7A6ABD" w14:textId="77777777" w:rsidR="00D60A34" w:rsidRPr="0047735F" w:rsidRDefault="00D60A34" w:rsidP="00D81B95">
            <w:pPr>
              <w:tabs>
                <w:tab w:val="left" w:pos="851"/>
              </w:tabs>
              <w:spacing w:line="420" w:lineRule="atLeast"/>
              <w:jc w:val="both"/>
              <w:rPr>
                <w:lang w:val="es-ES_tradnl"/>
              </w:rPr>
            </w:pPr>
            <w:r w:rsidRPr="0047735F">
              <w:rPr>
                <w:i/>
                <w:lang w:val="es-ES_tradnl"/>
              </w:rPr>
              <w:t>(Inserte aquí una lista de los Diseños, incluyendo los diagramas o curvas de rendimiento, etc. Los planos de obra, las áreas geográficas, deben ser anexados a esta sección)</w:t>
            </w:r>
            <w:r w:rsidRPr="0047735F">
              <w:rPr>
                <w:lang w:val="es-ES_tradnl"/>
              </w:rPr>
              <w:t>.</w:t>
            </w:r>
          </w:p>
          <w:p w14:paraId="5C5DD34A" w14:textId="77777777" w:rsidR="00D60A34" w:rsidRPr="0047735F" w:rsidRDefault="00D60A34" w:rsidP="00D81B95">
            <w:pPr>
              <w:tabs>
                <w:tab w:val="left" w:pos="851"/>
              </w:tabs>
              <w:spacing w:line="420" w:lineRule="atLeast"/>
              <w:jc w:val="both"/>
              <w:rPr>
                <w:lang w:val="es-ES_tradnl"/>
              </w:rPr>
            </w:pPr>
            <w:r w:rsidRPr="0047735F">
              <w:rPr>
                <w:lang w:val="es-ES_tradnl"/>
              </w:rPr>
              <w:br w:type="page"/>
            </w:r>
          </w:p>
        </w:tc>
      </w:tr>
    </w:tbl>
    <w:p w14:paraId="37C9E76E" w14:textId="77777777" w:rsidR="00D60A34" w:rsidRPr="0047735F" w:rsidRDefault="00D60A34" w:rsidP="00D81B95">
      <w:pPr>
        <w:tabs>
          <w:tab w:val="left" w:pos="851"/>
        </w:tabs>
        <w:spacing w:line="420" w:lineRule="atLeast"/>
        <w:jc w:val="both"/>
        <w:rPr>
          <w:lang w:val="es-ES_tradnl"/>
        </w:rPr>
      </w:pPr>
    </w:p>
    <w:p w14:paraId="57C04B70" w14:textId="77777777" w:rsidR="00D60A34" w:rsidRPr="0047735F" w:rsidRDefault="00D60A34" w:rsidP="00D81B95">
      <w:pPr>
        <w:tabs>
          <w:tab w:val="left" w:pos="851"/>
        </w:tabs>
        <w:spacing w:line="420" w:lineRule="atLeast"/>
        <w:jc w:val="both"/>
        <w:rPr>
          <w:bCs/>
        </w:rPr>
        <w:sectPr w:rsidR="00D60A34" w:rsidRPr="0047735F" w:rsidSect="00042CC1">
          <w:headerReference w:type="default" r:id="rId71"/>
          <w:footerReference w:type="default" r:id="rId72"/>
          <w:headerReference w:type="first" r:id="rId73"/>
          <w:footerReference w:type="first" r:id="rId74"/>
          <w:pgSz w:w="14400" w:h="15842" w:code="1"/>
          <w:pgMar w:top="1440" w:right="3600" w:bottom="1440" w:left="1797" w:header="720" w:footer="720" w:gutter="0"/>
          <w:cols w:space="720"/>
          <w:titlePg/>
          <w:docGrid w:linePitch="360"/>
        </w:sectPr>
      </w:pPr>
    </w:p>
    <w:p w14:paraId="071AF7C9" w14:textId="77777777" w:rsidR="00D60A34" w:rsidRPr="0047735F" w:rsidRDefault="00D60A34" w:rsidP="00D81B95">
      <w:pPr>
        <w:tabs>
          <w:tab w:val="left" w:pos="851"/>
        </w:tabs>
        <w:spacing w:line="420" w:lineRule="atLeast"/>
        <w:jc w:val="both"/>
        <w:rPr>
          <w:bCs/>
        </w:rPr>
      </w:pPr>
    </w:p>
    <w:p w14:paraId="30A0834E" w14:textId="77777777" w:rsidR="00D60A34" w:rsidRPr="0047735F" w:rsidRDefault="00D60A34" w:rsidP="007F4007">
      <w:pPr>
        <w:tabs>
          <w:tab w:val="left" w:pos="851"/>
        </w:tabs>
        <w:spacing w:line="420" w:lineRule="atLeast"/>
        <w:jc w:val="both"/>
        <w:rPr>
          <w:bCs/>
        </w:rPr>
      </w:pPr>
    </w:p>
    <w:p w14:paraId="18DA2466" w14:textId="77777777" w:rsidR="00D60A34" w:rsidRPr="0047735F" w:rsidRDefault="00D60A34" w:rsidP="007F4007">
      <w:pPr>
        <w:tabs>
          <w:tab w:val="left" w:pos="851"/>
        </w:tabs>
        <w:spacing w:line="420" w:lineRule="atLeast"/>
        <w:jc w:val="both"/>
        <w:rPr>
          <w:bCs/>
        </w:rPr>
      </w:pPr>
    </w:p>
    <w:p w14:paraId="03B32776" w14:textId="77777777" w:rsidR="00D60A34" w:rsidRPr="0047735F" w:rsidRDefault="00D60A34" w:rsidP="007F4007">
      <w:pPr>
        <w:tabs>
          <w:tab w:val="left" w:pos="851"/>
        </w:tabs>
        <w:spacing w:line="420" w:lineRule="atLeast"/>
        <w:jc w:val="both"/>
        <w:rPr>
          <w:bCs/>
        </w:rPr>
      </w:pPr>
    </w:p>
    <w:p w14:paraId="0AFD9B82" w14:textId="77777777" w:rsidR="00D60A34" w:rsidRPr="0047735F" w:rsidRDefault="00D60A34" w:rsidP="007F4007">
      <w:pPr>
        <w:tabs>
          <w:tab w:val="left" w:pos="851"/>
        </w:tabs>
        <w:spacing w:line="420" w:lineRule="atLeast"/>
        <w:jc w:val="both"/>
        <w:rPr>
          <w:bCs/>
        </w:rPr>
      </w:pPr>
    </w:p>
    <w:p w14:paraId="3E438233" w14:textId="77777777" w:rsidR="00D60A34" w:rsidRPr="0047735F" w:rsidRDefault="00D60A34" w:rsidP="007F4007">
      <w:pPr>
        <w:tabs>
          <w:tab w:val="left" w:pos="851"/>
        </w:tabs>
        <w:spacing w:line="420" w:lineRule="atLeast"/>
        <w:jc w:val="both"/>
        <w:rPr>
          <w:bCs/>
        </w:rPr>
      </w:pPr>
    </w:p>
    <w:p w14:paraId="3EE6AC4E" w14:textId="77777777" w:rsidR="00D60A34" w:rsidRPr="0047735F" w:rsidRDefault="00D60A34" w:rsidP="007F4007">
      <w:pPr>
        <w:tabs>
          <w:tab w:val="left" w:pos="851"/>
        </w:tabs>
        <w:spacing w:line="420" w:lineRule="atLeast"/>
        <w:jc w:val="both"/>
        <w:rPr>
          <w:bCs/>
        </w:rPr>
      </w:pPr>
    </w:p>
    <w:p w14:paraId="326CF4A5" w14:textId="77777777" w:rsidR="00D60A34" w:rsidRPr="0047735F" w:rsidRDefault="00D60A34" w:rsidP="006913D8">
      <w:pPr>
        <w:spacing w:line="420" w:lineRule="atLeast"/>
        <w:rPr>
          <w:lang w:val="es-ES_tradnl"/>
        </w:rPr>
      </w:pPr>
    </w:p>
    <w:p w14:paraId="18F21C49" w14:textId="77777777" w:rsidR="00D60A34" w:rsidRPr="00934EDD" w:rsidRDefault="00D60A34" w:rsidP="0054267D">
      <w:pPr>
        <w:pStyle w:val="Parte1"/>
        <w:rPr>
          <w:rFonts w:ascii="Times New Roman" w:hAnsi="Times New Roman"/>
        </w:rPr>
      </w:pPr>
      <w:bookmarkStart w:id="139" w:name="_Toc290394114"/>
      <w:bookmarkStart w:id="140" w:name="_Toc290466245"/>
      <w:bookmarkStart w:id="141" w:name="_Toc290476791"/>
      <w:bookmarkStart w:id="142" w:name="_Toc290476992"/>
      <w:bookmarkStart w:id="143" w:name="_Toc290477387"/>
      <w:bookmarkStart w:id="144" w:name="_Toc351961394"/>
      <w:r w:rsidRPr="00934EDD">
        <w:rPr>
          <w:rFonts w:ascii="Times New Roman" w:hAnsi="Times New Roman"/>
        </w:rPr>
        <w:t>PARTE 3. Contrato</w:t>
      </w:r>
      <w:bookmarkEnd w:id="139"/>
      <w:bookmarkEnd w:id="140"/>
      <w:bookmarkEnd w:id="141"/>
      <w:bookmarkEnd w:id="142"/>
      <w:bookmarkEnd w:id="143"/>
      <w:bookmarkEnd w:id="144"/>
      <w:r w:rsidRPr="00934EDD">
        <w:rPr>
          <w:rFonts w:ascii="Times New Roman" w:hAnsi="Times New Roman"/>
        </w:rPr>
        <w:t xml:space="preserve"> </w:t>
      </w:r>
    </w:p>
    <w:p w14:paraId="1B33D4CB" w14:textId="77777777" w:rsidR="00D60A34" w:rsidRPr="0047735F" w:rsidRDefault="00D60A34" w:rsidP="00AC5620">
      <w:pPr>
        <w:jc w:val="center"/>
        <w:rPr>
          <w:b/>
          <w:sz w:val="40"/>
          <w:szCs w:val="40"/>
        </w:rPr>
      </w:pPr>
    </w:p>
    <w:p w14:paraId="2E773308" w14:textId="77777777" w:rsidR="00D60A34" w:rsidRPr="0047735F" w:rsidRDefault="00D60A34" w:rsidP="00AC5620">
      <w:pPr>
        <w:jc w:val="center"/>
        <w:rPr>
          <w:b/>
          <w:sz w:val="40"/>
          <w:szCs w:val="40"/>
        </w:rPr>
        <w:sectPr w:rsidR="00D60A34" w:rsidRPr="0047735F" w:rsidSect="00042CC1">
          <w:headerReference w:type="first" r:id="rId75"/>
          <w:footerReference w:type="first" r:id="rId76"/>
          <w:pgSz w:w="14400" w:h="15842" w:code="1"/>
          <w:pgMar w:top="1440" w:right="3600" w:bottom="1440" w:left="1797" w:header="720" w:footer="720" w:gutter="0"/>
          <w:cols w:space="720"/>
          <w:titlePg/>
          <w:docGrid w:linePitch="360"/>
        </w:sectPr>
      </w:pPr>
    </w:p>
    <w:p w14:paraId="2DED9818" w14:textId="77777777" w:rsidR="00D60A34" w:rsidRPr="0047735F" w:rsidRDefault="00D60A34" w:rsidP="00AC5620">
      <w:pPr>
        <w:jc w:val="center"/>
        <w:rPr>
          <w:b/>
          <w:sz w:val="40"/>
          <w:szCs w:val="40"/>
        </w:rPr>
      </w:pPr>
    </w:p>
    <w:p w14:paraId="0EF09090" w14:textId="77777777" w:rsidR="00D60A34" w:rsidRPr="0047735F" w:rsidRDefault="00D60A34" w:rsidP="00E86D88">
      <w:pPr>
        <w:jc w:val="center"/>
        <w:rPr>
          <w:b/>
          <w:sz w:val="40"/>
          <w:szCs w:val="40"/>
        </w:rPr>
      </w:pPr>
      <w:bookmarkStart w:id="145" w:name="_Toc290394115"/>
      <w:bookmarkStart w:id="146" w:name="_Toc290466246"/>
      <w:bookmarkStart w:id="147" w:name="_Toc290476792"/>
      <w:bookmarkStart w:id="148" w:name="_Toc290476993"/>
      <w:r w:rsidRPr="0047735F">
        <w:rPr>
          <w:b/>
          <w:sz w:val="40"/>
          <w:szCs w:val="40"/>
        </w:rPr>
        <w:t>Sección VII. Condiciones Generales del Contrato (CGC)</w:t>
      </w:r>
      <w:bookmarkEnd w:id="145"/>
      <w:bookmarkEnd w:id="146"/>
      <w:bookmarkEnd w:id="147"/>
      <w:bookmarkEnd w:id="148"/>
    </w:p>
    <w:p w14:paraId="3DE68E7F" w14:textId="77777777" w:rsidR="00D60A34" w:rsidRPr="0047735F" w:rsidRDefault="00D60A34" w:rsidP="00FA0392">
      <w:pPr>
        <w:suppressAutoHyphens/>
        <w:jc w:val="both"/>
        <w:rPr>
          <w:b/>
          <w:bCs/>
        </w:rPr>
      </w:pPr>
    </w:p>
    <w:p w14:paraId="50F58217" w14:textId="77777777" w:rsidR="00D60A34" w:rsidRPr="0047735F" w:rsidRDefault="00D60A34" w:rsidP="00FA0392">
      <w:pPr>
        <w:suppressAutoHyphens/>
        <w:jc w:val="center"/>
        <w:rPr>
          <w:b/>
          <w:bCs/>
          <w:sz w:val="28"/>
        </w:rPr>
      </w:pPr>
      <w:r w:rsidRPr="0047735F">
        <w:rPr>
          <w:b/>
          <w:bCs/>
          <w:sz w:val="28"/>
        </w:rPr>
        <w:t>Índice de Cláusulas</w:t>
      </w:r>
    </w:p>
    <w:p w14:paraId="758C9208" w14:textId="77777777" w:rsidR="00D60A34" w:rsidRPr="00934EDD" w:rsidRDefault="00D60A34" w:rsidP="00FA0392">
      <w:pPr>
        <w:suppressAutoHyphens/>
        <w:jc w:val="both"/>
        <w:rPr>
          <w:b/>
          <w:bCs/>
          <w:sz w:val="28"/>
        </w:rPr>
      </w:pPr>
    </w:p>
    <w:p w14:paraId="2CCB2967" w14:textId="77777777" w:rsidR="006A11D5" w:rsidRDefault="00D60A34">
      <w:pPr>
        <w:pStyle w:val="TDC1"/>
        <w:tabs>
          <w:tab w:val="right" w:leader="dot" w:pos="8993"/>
        </w:tabs>
        <w:rPr>
          <w:rFonts w:asciiTheme="minorHAnsi" w:eastAsiaTheme="minorEastAsia" w:hAnsiTheme="minorHAnsi" w:cstheme="minorBidi"/>
          <w:noProof/>
          <w:sz w:val="22"/>
          <w:szCs w:val="22"/>
          <w:lang w:val="en-US" w:eastAsia="en-US"/>
        </w:rPr>
      </w:pPr>
      <w:r w:rsidRPr="00934EDD">
        <w:rPr>
          <w:b/>
          <w:bCs/>
          <w:sz w:val="28"/>
        </w:rPr>
        <w:fldChar w:fldCharType="begin"/>
      </w:r>
      <w:r w:rsidRPr="00934EDD">
        <w:rPr>
          <w:b/>
          <w:bCs/>
          <w:sz w:val="28"/>
        </w:rPr>
        <w:instrText xml:space="preserve"> TOC \h \z \t "seccion 1c,1,seccion 2c,2,seccion 3c,3,seccion 4c,4" </w:instrText>
      </w:r>
      <w:r w:rsidRPr="00934EDD">
        <w:rPr>
          <w:b/>
          <w:bCs/>
          <w:sz w:val="28"/>
        </w:rPr>
        <w:fldChar w:fldCharType="separate"/>
      </w:r>
      <w:hyperlink w:anchor="_Toc351961263" w:history="1">
        <w:r w:rsidR="006A11D5" w:rsidRPr="00C866B2">
          <w:rPr>
            <w:rStyle w:val="Hipervnculo"/>
            <w:noProof/>
          </w:rPr>
          <w:t>Sección VII. Condiciones Generales del Contrato (CGC)</w:t>
        </w:r>
        <w:r w:rsidR="006A11D5">
          <w:rPr>
            <w:noProof/>
            <w:webHidden/>
          </w:rPr>
          <w:tab/>
        </w:r>
        <w:r w:rsidR="006A11D5">
          <w:rPr>
            <w:noProof/>
            <w:webHidden/>
          </w:rPr>
          <w:fldChar w:fldCharType="begin"/>
        </w:r>
        <w:r w:rsidR="006A11D5">
          <w:rPr>
            <w:noProof/>
            <w:webHidden/>
          </w:rPr>
          <w:instrText xml:space="preserve"> PAGEREF _Toc351961263 \h </w:instrText>
        </w:r>
        <w:r w:rsidR="006A11D5">
          <w:rPr>
            <w:noProof/>
            <w:webHidden/>
          </w:rPr>
        </w:r>
        <w:r w:rsidR="006A11D5">
          <w:rPr>
            <w:noProof/>
            <w:webHidden/>
          </w:rPr>
          <w:fldChar w:fldCharType="separate"/>
        </w:r>
        <w:r w:rsidR="006E46CF">
          <w:rPr>
            <w:noProof/>
            <w:webHidden/>
          </w:rPr>
          <w:t>95</w:t>
        </w:r>
        <w:r w:rsidR="006A11D5">
          <w:rPr>
            <w:noProof/>
            <w:webHidden/>
          </w:rPr>
          <w:fldChar w:fldCharType="end"/>
        </w:r>
      </w:hyperlink>
    </w:p>
    <w:p w14:paraId="09002EDC"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264" w:history="1">
        <w:r w:rsidR="006A11D5" w:rsidRPr="00C866B2">
          <w:rPr>
            <w:rStyle w:val="Hipervnculo"/>
            <w:noProof/>
          </w:rPr>
          <w:t>1. Disposiciones Generales</w:t>
        </w:r>
        <w:r w:rsidR="006A11D5">
          <w:rPr>
            <w:noProof/>
            <w:webHidden/>
          </w:rPr>
          <w:tab/>
        </w:r>
        <w:r w:rsidR="006A11D5">
          <w:rPr>
            <w:noProof/>
            <w:webHidden/>
          </w:rPr>
          <w:fldChar w:fldCharType="begin"/>
        </w:r>
        <w:r w:rsidR="006A11D5">
          <w:rPr>
            <w:noProof/>
            <w:webHidden/>
          </w:rPr>
          <w:instrText xml:space="preserve"> PAGEREF _Toc351961264 \h </w:instrText>
        </w:r>
        <w:r w:rsidR="006A11D5">
          <w:rPr>
            <w:noProof/>
            <w:webHidden/>
          </w:rPr>
        </w:r>
        <w:r w:rsidR="006A11D5">
          <w:rPr>
            <w:noProof/>
            <w:webHidden/>
          </w:rPr>
          <w:fldChar w:fldCharType="separate"/>
        </w:r>
        <w:r w:rsidR="006E46CF">
          <w:rPr>
            <w:noProof/>
            <w:webHidden/>
          </w:rPr>
          <w:t>95</w:t>
        </w:r>
        <w:r w:rsidR="006A11D5">
          <w:rPr>
            <w:noProof/>
            <w:webHidden/>
          </w:rPr>
          <w:fldChar w:fldCharType="end"/>
        </w:r>
      </w:hyperlink>
    </w:p>
    <w:p w14:paraId="67126A9D"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65" w:history="1">
        <w:r w:rsidR="006A11D5" w:rsidRPr="00C866B2">
          <w:rPr>
            <w:rStyle w:val="Hipervnculo"/>
            <w:noProof/>
          </w:rPr>
          <w:t>1.1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Definiciones</w:t>
        </w:r>
        <w:r w:rsidR="006A11D5">
          <w:rPr>
            <w:noProof/>
            <w:webHidden/>
          </w:rPr>
          <w:tab/>
        </w:r>
        <w:r w:rsidR="006A11D5">
          <w:rPr>
            <w:noProof/>
            <w:webHidden/>
          </w:rPr>
          <w:fldChar w:fldCharType="begin"/>
        </w:r>
        <w:r w:rsidR="006A11D5">
          <w:rPr>
            <w:noProof/>
            <w:webHidden/>
          </w:rPr>
          <w:instrText xml:space="preserve"> PAGEREF _Toc351961265 \h </w:instrText>
        </w:r>
        <w:r w:rsidR="006A11D5">
          <w:rPr>
            <w:noProof/>
            <w:webHidden/>
          </w:rPr>
        </w:r>
        <w:r w:rsidR="006A11D5">
          <w:rPr>
            <w:noProof/>
            <w:webHidden/>
          </w:rPr>
          <w:fldChar w:fldCharType="separate"/>
        </w:r>
        <w:r w:rsidR="006E46CF">
          <w:rPr>
            <w:noProof/>
            <w:webHidden/>
          </w:rPr>
          <w:t>95</w:t>
        </w:r>
        <w:r w:rsidR="006A11D5">
          <w:rPr>
            <w:noProof/>
            <w:webHidden/>
          </w:rPr>
          <w:fldChar w:fldCharType="end"/>
        </w:r>
      </w:hyperlink>
    </w:p>
    <w:p w14:paraId="4890E7D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66" w:history="1">
        <w:r w:rsidR="006A11D5" w:rsidRPr="00C866B2">
          <w:rPr>
            <w:rStyle w:val="Hipervnculo"/>
            <w:noProof/>
          </w:rPr>
          <w:t>1.2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Fraude y Corrupción en el caso del BID</w:t>
        </w:r>
        <w:r w:rsidR="006A11D5">
          <w:rPr>
            <w:noProof/>
            <w:webHidden/>
          </w:rPr>
          <w:tab/>
        </w:r>
        <w:r w:rsidR="006A11D5">
          <w:rPr>
            <w:noProof/>
            <w:webHidden/>
          </w:rPr>
          <w:fldChar w:fldCharType="begin"/>
        </w:r>
        <w:r w:rsidR="006A11D5">
          <w:rPr>
            <w:noProof/>
            <w:webHidden/>
          </w:rPr>
          <w:instrText xml:space="preserve"> PAGEREF _Toc351961266 \h </w:instrText>
        </w:r>
        <w:r w:rsidR="006A11D5">
          <w:rPr>
            <w:noProof/>
            <w:webHidden/>
          </w:rPr>
        </w:r>
        <w:r w:rsidR="006A11D5">
          <w:rPr>
            <w:noProof/>
            <w:webHidden/>
          </w:rPr>
          <w:fldChar w:fldCharType="separate"/>
        </w:r>
        <w:r w:rsidR="006E46CF">
          <w:rPr>
            <w:noProof/>
            <w:webHidden/>
          </w:rPr>
          <w:t>97</w:t>
        </w:r>
        <w:r w:rsidR="006A11D5">
          <w:rPr>
            <w:noProof/>
            <w:webHidden/>
          </w:rPr>
          <w:fldChar w:fldCharType="end"/>
        </w:r>
      </w:hyperlink>
    </w:p>
    <w:p w14:paraId="7A1A348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67" w:history="1">
        <w:r w:rsidR="006A11D5" w:rsidRPr="00C866B2">
          <w:rPr>
            <w:rStyle w:val="Hipervnculo"/>
            <w:noProof/>
          </w:rPr>
          <w:t>1.2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Prácticas Prohibidas en el caso del BID</w:t>
        </w:r>
        <w:r w:rsidR="006A11D5">
          <w:rPr>
            <w:noProof/>
            <w:webHidden/>
          </w:rPr>
          <w:tab/>
        </w:r>
        <w:r w:rsidR="006A11D5">
          <w:rPr>
            <w:noProof/>
            <w:webHidden/>
          </w:rPr>
          <w:fldChar w:fldCharType="begin"/>
        </w:r>
        <w:r w:rsidR="006A11D5">
          <w:rPr>
            <w:noProof/>
            <w:webHidden/>
          </w:rPr>
          <w:instrText xml:space="preserve"> PAGEREF _Toc351961267 \h </w:instrText>
        </w:r>
        <w:r w:rsidR="006A11D5">
          <w:rPr>
            <w:noProof/>
            <w:webHidden/>
          </w:rPr>
        </w:r>
        <w:r w:rsidR="006A11D5">
          <w:rPr>
            <w:noProof/>
            <w:webHidden/>
          </w:rPr>
          <w:fldChar w:fldCharType="separate"/>
        </w:r>
        <w:r w:rsidR="006E46CF">
          <w:rPr>
            <w:noProof/>
            <w:webHidden/>
          </w:rPr>
          <w:t>102</w:t>
        </w:r>
        <w:r w:rsidR="006A11D5">
          <w:rPr>
            <w:noProof/>
            <w:webHidden/>
          </w:rPr>
          <w:fldChar w:fldCharType="end"/>
        </w:r>
      </w:hyperlink>
    </w:p>
    <w:p w14:paraId="5A5D5B8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68" w:history="1">
        <w:r w:rsidR="006A11D5" w:rsidRPr="00C866B2">
          <w:rPr>
            <w:rStyle w:val="Hipervnculo"/>
            <w:noProof/>
          </w:rPr>
          <w:t>1.2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Fraude y Corrupción en el caso del BIRF</w:t>
        </w:r>
        <w:r w:rsidR="006A11D5">
          <w:rPr>
            <w:noProof/>
            <w:webHidden/>
          </w:rPr>
          <w:tab/>
        </w:r>
        <w:r w:rsidR="006A11D5">
          <w:rPr>
            <w:noProof/>
            <w:webHidden/>
          </w:rPr>
          <w:fldChar w:fldCharType="begin"/>
        </w:r>
        <w:r w:rsidR="006A11D5">
          <w:rPr>
            <w:noProof/>
            <w:webHidden/>
          </w:rPr>
          <w:instrText xml:space="preserve"> PAGEREF _Toc351961268 \h </w:instrText>
        </w:r>
        <w:r w:rsidR="006A11D5">
          <w:rPr>
            <w:noProof/>
            <w:webHidden/>
          </w:rPr>
        </w:r>
        <w:r w:rsidR="006A11D5">
          <w:rPr>
            <w:noProof/>
            <w:webHidden/>
          </w:rPr>
          <w:fldChar w:fldCharType="separate"/>
        </w:r>
        <w:r w:rsidR="006E46CF">
          <w:rPr>
            <w:noProof/>
            <w:webHidden/>
          </w:rPr>
          <w:t>109</w:t>
        </w:r>
        <w:r w:rsidR="006A11D5">
          <w:rPr>
            <w:noProof/>
            <w:webHidden/>
          </w:rPr>
          <w:fldChar w:fldCharType="end"/>
        </w:r>
      </w:hyperlink>
    </w:p>
    <w:p w14:paraId="4A8D576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69" w:history="1">
        <w:r w:rsidR="006A11D5" w:rsidRPr="00C866B2">
          <w:rPr>
            <w:rStyle w:val="Hipervnculo"/>
            <w:noProof/>
          </w:rPr>
          <w:t>1.3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Elegibilidad</w:t>
        </w:r>
        <w:r w:rsidR="006A11D5">
          <w:rPr>
            <w:noProof/>
            <w:webHidden/>
          </w:rPr>
          <w:tab/>
        </w:r>
        <w:r w:rsidR="006A11D5">
          <w:rPr>
            <w:noProof/>
            <w:webHidden/>
          </w:rPr>
          <w:fldChar w:fldCharType="begin"/>
        </w:r>
        <w:r w:rsidR="006A11D5">
          <w:rPr>
            <w:noProof/>
            <w:webHidden/>
          </w:rPr>
          <w:instrText xml:space="preserve"> PAGEREF _Toc351961269 \h </w:instrText>
        </w:r>
        <w:r w:rsidR="006A11D5">
          <w:rPr>
            <w:noProof/>
            <w:webHidden/>
          </w:rPr>
        </w:r>
        <w:r w:rsidR="006A11D5">
          <w:rPr>
            <w:noProof/>
            <w:webHidden/>
          </w:rPr>
          <w:fldChar w:fldCharType="separate"/>
        </w:r>
        <w:r w:rsidR="006E46CF">
          <w:rPr>
            <w:noProof/>
            <w:webHidden/>
          </w:rPr>
          <w:t>110</w:t>
        </w:r>
        <w:r w:rsidR="006A11D5">
          <w:rPr>
            <w:noProof/>
            <w:webHidden/>
          </w:rPr>
          <w:fldChar w:fldCharType="end"/>
        </w:r>
      </w:hyperlink>
    </w:p>
    <w:p w14:paraId="2B600DCC"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0" w:history="1">
        <w:r w:rsidR="006A11D5" w:rsidRPr="00C866B2">
          <w:rPr>
            <w:rStyle w:val="Hipervnculo"/>
            <w:noProof/>
          </w:rPr>
          <w:t>1.3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Elegibilidad en el caso del BIRF</w:t>
        </w:r>
        <w:r w:rsidR="006A11D5">
          <w:rPr>
            <w:noProof/>
            <w:webHidden/>
          </w:rPr>
          <w:tab/>
        </w:r>
        <w:r w:rsidR="006A11D5">
          <w:rPr>
            <w:noProof/>
            <w:webHidden/>
          </w:rPr>
          <w:fldChar w:fldCharType="begin"/>
        </w:r>
        <w:r w:rsidR="006A11D5">
          <w:rPr>
            <w:noProof/>
            <w:webHidden/>
          </w:rPr>
          <w:instrText xml:space="preserve"> PAGEREF _Toc351961270 \h </w:instrText>
        </w:r>
        <w:r w:rsidR="006A11D5">
          <w:rPr>
            <w:noProof/>
            <w:webHidden/>
          </w:rPr>
        </w:r>
        <w:r w:rsidR="006A11D5">
          <w:rPr>
            <w:noProof/>
            <w:webHidden/>
          </w:rPr>
          <w:fldChar w:fldCharType="separate"/>
        </w:r>
        <w:r w:rsidR="006E46CF">
          <w:rPr>
            <w:noProof/>
            <w:webHidden/>
          </w:rPr>
          <w:t>112</w:t>
        </w:r>
        <w:r w:rsidR="006A11D5">
          <w:rPr>
            <w:noProof/>
            <w:webHidden/>
          </w:rPr>
          <w:fldChar w:fldCharType="end"/>
        </w:r>
      </w:hyperlink>
    </w:p>
    <w:p w14:paraId="1EFE2819"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1" w:history="1">
        <w:r w:rsidR="006A11D5" w:rsidRPr="00C866B2">
          <w:rPr>
            <w:rStyle w:val="Hipervnculo"/>
            <w:noProof/>
          </w:rPr>
          <w:t>1.7</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Lugar donde se Prestarán los Servicios</w:t>
        </w:r>
        <w:r w:rsidR="006A11D5">
          <w:rPr>
            <w:noProof/>
            <w:webHidden/>
          </w:rPr>
          <w:tab/>
        </w:r>
        <w:r w:rsidR="006A11D5">
          <w:rPr>
            <w:noProof/>
            <w:webHidden/>
          </w:rPr>
          <w:fldChar w:fldCharType="begin"/>
        </w:r>
        <w:r w:rsidR="006A11D5">
          <w:rPr>
            <w:noProof/>
            <w:webHidden/>
          </w:rPr>
          <w:instrText xml:space="preserve"> PAGEREF _Toc351961271 \h </w:instrText>
        </w:r>
        <w:r w:rsidR="006A11D5">
          <w:rPr>
            <w:noProof/>
            <w:webHidden/>
          </w:rPr>
        </w:r>
        <w:r w:rsidR="006A11D5">
          <w:rPr>
            <w:noProof/>
            <w:webHidden/>
          </w:rPr>
          <w:fldChar w:fldCharType="separate"/>
        </w:r>
        <w:r w:rsidR="006E46CF">
          <w:rPr>
            <w:noProof/>
            <w:webHidden/>
          </w:rPr>
          <w:t>113</w:t>
        </w:r>
        <w:r w:rsidR="006A11D5">
          <w:rPr>
            <w:noProof/>
            <w:webHidden/>
          </w:rPr>
          <w:fldChar w:fldCharType="end"/>
        </w:r>
      </w:hyperlink>
    </w:p>
    <w:p w14:paraId="17550A85"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2" w:history="1">
        <w:r w:rsidR="006A11D5" w:rsidRPr="00C866B2">
          <w:rPr>
            <w:rStyle w:val="Hipervnculo"/>
            <w:noProof/>
          </w:rPr>
          <w:t>1.8</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Representantes Autorizados</w:t>
        </w:r>
        <w:r w:rsidR="006A11D5">
          <w:rPr>
            <w:noProof/>
            <w:webHidden/>
          </w:rPr>
          <w:tab/>
        </w:r>
        <w:r w:rsidR="006A11D5">
          <w:rPr>
            <w:noProof/>
            <w:webHidden/>
          </w:rPr>
          <w:fldChar w:fldCharType="begin"/>
        </w:r>
        <w:r w:rsidR="006A11D5">
          <w:rPr>
            <w:noProof/>
            <w:webHidden/>
          </w:rPr>
          <w:instrText xml:space="preserve"> PAGEREF _Toc351961272 \h </w:instrText>
        </w:r>
        <w:r w:rsidR="006A11D5">
          <w:rPr>
            <w:noProof/>
            <w:webHidden/>
          </w:rPr>
        </w:r>
        <w:r w:rsidR="006A11D5">
          <w:rPr>
            <w:noProof/>
            <w:webHidden/>
          </w:rPr>
          <w:fldChar w:fldCharType="separate"/>
        </w:r>
        <w:r w:rsidR="006E46CF">
          <w:rPr>
            <w:noProof/>
            <w:webHidden/>
          </w:rPr>
          <w:t>113</w:t>
        </w:r>
        <w:r w:rsidR="006A11D5">
          <w:rPr>
            <w:noProof/>
            <w:webHidden/>
          </w:rPr>
          <w:fldChar w:fldCharType="end"/>
        </w:r>
      </w:hyperlink>
    </w:p>
    <w:p w14:paraId="34815613"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3" w:history="1">
        <w:r w:rsidR="006A11D5" w:rsidRPr="00C866B2">
          <w:rPr>
            <w:rStyle w:val="Hipervnculo"/>
            <w:noProof/>
          </w:rPr>
          <w:t>1.9</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Inspección y Auditoria por Parte del Banco</w:t>
        </w:r>
        <w:r w:rsidR="006A11D5">
          <w:rPr>
            <w:noProof/>
            <w:webHidden/>
          </w:rPr>
          <w:tab/>
        </w:r>
        <w:r w:rsidR="006A11D5">
          <w:rPr>
            <w:noProof/>
            <w:webHidden/>
          </w:rPr>
          <w:fldChar w:fldCharType="begin"/>
        </w:r>
        <w:r w:rsidR="006A11D5">
          <w:rPr>
            <w:noProof/>
            <w:webHidden/>
          </w:rPr>
          <w:instrText xml:space="preserve"> PAGEREF _Toc351961273 \h </w:instrText>
        </w:r>
        <w:r w:rsidR="006A11D5">
          <w:rPr>
            <w:noProof/>
            <w:webHidden/>
          </w:rPr>
        </w:r>
        <w:r w:rsidR="006A11D5">
          <w:rPr>
            <w:noProof/>
            <w:webHidden/>
          </w:rPr>
          <w:fldChar w:fldCharType="separate"/>
        </w:r>
        <w:r w:rsidR="006E46CF">
          <w:rPr>
            <w:noProof/>
            <w:webHidden/>
          </w:rPr>
          <w:t>113</w:t>
        </w:r>
        <w:r w:rsidR="006A11D5">
          <w:rPr>
            <w:noProof/>
            <w:webHidden/>
          </w:rPr>
          <w:fldChar w:fldCharType="end"/>
        </w:r>
      </w:hyperlink>
    </w:p>
    <w:p w14:paraId="60CFF4DC"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274" w:history="1">
        <w:r w:rsidR="006A11D5" w:rsidRPr="00C866B2">
          <w:rPr>
            <w:rStyle w:val="Hipervnculo"/>
            <w:noProof/>
          </w:rPr>
          <w:t>En el caso del BID</w:t>
        </w:r>
        <w:r w:rsidR="006A11D5">
          <w:rPr>
            <w:noProof/>
            <w:webHidden/>
          </w:rPr>
          <w:tab/>
        </w:r>
        <w:r w:rsidR="006A11D5">
          <w:rPr>
            <w:noProof/>
            <w:webHidden/>
          </w:rPr>
          <w:fldChar w:fldCharType="begin"/>
        </w:r>
        <w:r w:rsidR="006A11D5">
          <w:rPr>
            <w:noProof/>
            <w:webHidden/>
          </w:rPr>
          <w:instrText xml:space="preserve"> PAGEREF _Toc351961274 \h </w:instrText>
        </w:r>
        <w:r w:rsidR="006A11D5">
          <w:rPr>
            <w:noProof/>
            <w:webHidden/>
          </w:rPr>
        </w:r>
        <w:r w:rsidR="006A11D5">
          <w:rPr>
            <w:noProof/>
            <w:webHidden/>
          </w:rPr>
          <w:fldChar w:fldCharType="separate"/>
        </w:r>
        <w:r w:rsidR="006E46CF">
          <w:rPr>
            <w:noProof/>
            <w:webHidden/>
          </w:rPr>
          <w:t>113</w:t>
        </w:r>
        <w:r w:rsidR="006A11D5">
          <w:rPr>
            <w:noProof/>
            <w:webHidden/>
          </w:rPr>
          <w:fldChar w:fldCharType="end"/>
        </w:r>
      </w:hyperlink>
    </w:p>
    <w:p w14:paraId="24F19396"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5" w:history="1">
        <w:r w:rsidR="006A11D5" w:rsidRPr="00C866B2">
          <w:rPr>
            <w:rStyle w:val="Hipervnculo"/>
            <w:noProof/>
          </w:rPr>
          <w:t>1.9</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Inspección y Auditoria por Parte del Banco</w:t>
        </w:r>
        <w:r w:rsidR="006A11D5">
          <w:rPr>
            <w:noProof/>
            <w:webHidden/>
          </w:rPr>
          <w:tab/>
        </w:r>
        <w:r w:rsidR="006A11D5">
          <w:rPr>
            <w:noProof/>
            <w:webHidden/>
          </w:rPr>
          <w:fldChar w:fldCharType="begin"/>
        </w:r>
        <w:r w:rsidR="006A11D5">
          <w:rPr>
            <w:noProof/>
            <w:webHidden/>
          </w:rPr>
          <w:instrText xml:space="preserve"> PAGEREF _Toc351961275 \h </w:instrText>
        </w:r>
        <w:r w:rsidR="006A11D5">
          <w:rPr>
            <w:noProof/>
            <w:webHidden/>
          </w:rPr>
        </w:r>
        <w:r w:rsidR="006A11D5">
          <w:rPr>
            <w:noProof/>
            <w:webHidden/>
          </w:rPr>
          <w:fldChar w:fldCharType="separate"/>
        </w:r>
        <w:r w:rsidR="006E46CF">
          <w:rPr>
            <w:noProof/>
            <w:webHidden/>
          </w:rPr>
          <w:t>114</w:t>
        </w:r>
        <w:r w:rsidR="006A11D5">
          <w:rPr>
            <w:noProof/>
            <w:webHidden/>
          </w:rPr>
          <w:fldChar w:fldCharType="end"/>
        </w:r>
      </w:hyperlink>
    </w:p>
    <w:p w14:paraId="62B7980A"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276" w:history="1">
        <w:r w:rsidR="006A11D5" w:rsidRPr="00C866B2">
          <w:rPr>
            <w:rStyle w:val="Hipervnculo"/>
            <w:noProof/>
          </w:rPr>
          <w:t>En el caso del BIRF</w:t>
        </w:r>
        <w:r w:rsidR="006A11D5">
          <w:rPr>
            <w:noProof/>
            <w:webHidden/>
          </w:rPr>
          <w:tab/>
        </w:r>
        <w:r w:rsidR="006A11D5">
          <w:rPr>
            <w:noProof/>
            <w:webHidden/>
          </w:rPr>
          <w:fldChar w:fldCharType="begin"/>
        </w:r>
        <w:r w:rsidR="006A11D5">
          <w:rPr>
            <w:noProof/>
            <w:webHidden/>
          </w:rPr>
          <w:instrText xml:space="preserve"> PAGEREF _Toc351961276 \h </w:instrText>
        </w:r>
        <w:r w:rsidR="006A11D5">
          <w:rPr>
            <w:noProof/>
            <w:webHidden/>
          </w:rPr>
        </w:r>
        <w:r w:rsidR="006A11D5">
          <w:rPr>
            <w:noProof/>
            <w:webHidden/>
          </w:rPr>
          <w:fldChar w:fldCharType="separate"/>
        </w:r>
        <w:r w:rsidR="006E46CF">
          <w:rPr>
            <w:noProof/>
            <w:webHidden/>
          </w:rPr>
          <w:t>114</w:t>
        </w:r>
        <w:r w:rsidR="006A11D5">
          <w:rPr>
            <w:noProof/>
            <w:webHidden/>
          </w:rPr>
          <w:fldChar w:fldCharType="end"/>
        </w:r>
      </w:hyperlink>
    </w:p>
    <w:p w14:paraId="38509A77"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7" w:history="1">
        <w:r w:rsidR="006A11D5" w:rsidRPr="00C866B2">
          <w:rPr>
            <w:rStyle w:val="Hipervnculo"/>
            <w:noProof/>
          </w:rPr>
          <w:t>1.10</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Impuestos y Derechos</w:t>
        </w:r>
        <w:r w:rsidR="006A11D5">
          <w:rPr>
            <w:noProof/>
            <w:webHidden/>
          </w:rPr>
          <w:tab/>
        </w:r>
        <w:r w:rsidR="006A11D5">
          <w:rPr>
            <w:noProof/>
            <w:webHidden/>
          </w:rPr>
          <w:fldChar w:fldCharType="begin"/>
        </w:r>
        <w:r w:rsidR="006A11D5">
          <w:rPr>
            <w:noProof/>
            <w:webHidden/>
          </w:rPr>
          <w:instrText xml:space="preserve"> PAGEREF _Toc351961277 \h </w:instrText>
        </w:r>
        <w:r w:rsidR="006A11D5">
          <w:rPr>
            <w:noProof/>
            <w:webHidden/>
          </w:rPr>
        </w:r>
        <w:r w:rsidR="006A11D5">
          <w:rPr>
            <w:noProof/>
            <w:webHidden/>
          </w:rPr>
          <w:fldChar w:fldCharType="separate"/>
        </w:r>
        <w:r w:rsidR="006E46CF">
          <w:rPr>
            <w:noProof/>
            <w:webHidden/>
          </w:rPr>
          <w:t>114</w:t>
        </w:r>
        <w:r w:rsidR="006A11D5">
          <w:rPr>
            <w:noProof/>
            <w:webHidden/>
          </w:rPr>
          <w:fldChar w:fldCharType="end"/>
        </w:r>
      </w:hyperlink>
    </w:p>
    <w:p w14:paraId="0742911D"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8" w:history="1">
        <w:r w:rsidR="006A11D5" w:rsidRPr="00C866B2">
          <w:rPr>
            <w:rStyle w:val="Hipervnculo"/>
            <w:noProof/>
          </w:rPr>
          <w:t>1.11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Asociación en Participación, Consorcio o Asociación (APCA)</w:t>
        </w:r>
        <w:r w:rsidR="006A11D5">
          <w:rPr>
            <w:noProof/>
            <w:webHidden/>
          </w:rPr>
          <w:tab/>
        </w:r>
        <w:r w:rsidR="006A11D5">
          <w:rPr>
            <w:noProof/>
            <w:webHidden/>
          </w:rPr>
          <w:fldChar w:fldCharType="begin"/>
        </w:r>
        <w:r w:rsidR="006A11D5">
          <w:rPr>
            <w:noProof/>
            <w:webHidden/>
          </w:rPr>
          <w:instrText xml:space="preserve"> PAGEREF _Toc351961278 \h </w:instrText>
        </w:r>
        <w:r w:rsidR="006A11D5">
          <w:rPr>
            <w:noProof/>
            <w:webHidden/>
          </w:rPr>
        </w:r>
        <w:r w:rsidR="006A11D5">
          <w:rPr>
            <w:noProof/>
            <w:webHidden/>
          </w:rPr>
          <w:fldChar w:fldCharType="separate"/>
        </w:r>
        <w:r w:rsidR="006E46CF">
          <w:rPr>
            <w:noProof/>
            <w:webHidden/>
          </w:rPr>
          <w:t>114</w:t>
        </w:r>
        <w:r w:rsidR="006A11D5">
          <w:rPr>
            <w:noProof/>
            <w:webHidden/>
          </w:rPr>
          <w:fldChar w:fldCharType="end"/>
        </w:r>
      </w:hyperlink>
    </w:p>
    <w:p w14:paraId="1FC5BCC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79" w:history="1">
        <w:r w:rsidR="006A11D5" w:rsidRPr="00C866B2">
          <w:rPr>
            <w:rStyle w:val="Hipervnculo"/>
            <w:noProof/>
          </w:rPr>
          <w:t>1.12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Derechos de Autor</w:t>
        </w:r>
        <w:r w:rsidR="006A11D5">
          <w:rPr>
            <w:noProof/>
            <w:webHidden/>
          </w:rPr>
          <w:tab/>
        </w:r>
        <w:r w:rsidR="006A11D5">
          <w:rPr>
            <w:noProof/>
            <w:webHidden/>
          </w:rPr>
          <w:fldChar w:fldCharType="begin"/>
        </w:r>
        <w:r w:rsidR="006A11D5">
          <w:rPr>
            <w:noProof/>
            <w:webHidden/>
          </w:rPr>
          <w:instrText xml:space="preserve"> PAGEREF _Toc351961279 \h </w:instrText>
        </w:r>
        <w:r w:rsidR="006A11D5">
          <w:rPr>
            <w:noProof/>
            <w:webHidden/>
          </w:rPr>
        </w:r>
        <w:r w:rsidR="006A11D5">
          <w:rPr>
            <w:noProof/>
            <w:webHidden/>
          </w:rPr>
          <w:fldChar w:fldCharType="separate"/>
        </w:r>
        <w:r w:rsidR="006E46CF">
          <w:rPr>
            <w:noProof/>
            <w:webHidden/>
          </w:rPr>
          <w:t>114</w:t>
        </w:r>
        <w:r w:rsidR="006A11D5">
          <w:rPr>
            <w:noProof/>
            <w:webHidden/>
          </w:rPr>
          <w:fldChar w:fldCharType="end"/>
        </w:r>
      </w:hyperlink>
    </w:p>
    <w:p w14:paraId="7FE7334B"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0" w:history="1">
        <w:r w:rsidR="006A11D5" w:rsidRPr="00C866B2">
          <w:rPr>
            <w:rStyle w:val="Hipervnculo"/>
            <w:noProof/>
          </w:rPr>
          <w:t>1.13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Cesión</w:t>
        </w:r>
        <w:r w:rsidR="006A11D5">
          <w:rPr>
            <w:noProof/>
            <w:webHidden/>
          </w:rPr>
          <w:tab/>
        </w:r>
        <w:r w:rsidR="006A11D5">
          <w:rPr>
            <w:noProof/>
            <w:webHidden/>
          </w:rPr>
          <w:fldChar w:fldCharType="begin"/>
        </w:r>
        <w:r w:rsidR="006A11D5">
          <w:rPr>
            <w:noProof/>
            <w:webHidden/>
          </w:rPr>
          <w:instrText xml:space="preserve"> PAGEREF _Toc351961280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63A7B5C3"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281" w:history="1">
        <w:r w:rsidR="006A11D5" w:rsidRPr="00C866B2">
          <w:rPr>
            <w:rStyle w:val="Hipervnculo"/>
            <w:noProof/>
          </w:rPr>
          <w:t>2. Inicio, Cumplimiento, Modificación y Terminación del Contrato</w:t>
        </w:r>
        <w:r w:rsidR="006A11D5">
          <w:rPr>
            <w:noProof/>
            <w:webHidden/>
          </w:rPr>
          <w:tab/>
        </w:r>
        <w:r w:rsidR="006A11D5">
          <w:rPr>
            <w:noProof/>
            <w:webHidden/>
          </w:rPr>
          <w:fldChar w:fldCharType="begin"/>
        </w:r>
        <w:r w:rsidR="006A11D5">
          <w:rPr>
            <w:noProof/>
            <w:webHidden/>
          </w:rPr>
          <w:instrText xml:space="preserve"> PAGEREF _Toc351961281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33F4DAD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2" w:history="1">
        <w:r w:rsidR="006A11D5" w:rsidRPr="00C866B2">
          <w:rPr>
            <w:rStyle w:val="Hipervnculo"/>
            <w:noProof/>
          </w:rPr>
          <w:t>2.1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Entrada en Vigor del Contrato</w:t>
        </w:r>
        <w:r w:rsidR="006A11D5">
          <w:rPr>
            <w:noProof/>
            <w:webHidden/>
          </w:rPr>
          <w:tab/>
        </w:r>
        <w:r w:rsidR="006A11D5">
          <w:rPr>
            <w:noProof/>
            <w:webHidden/>
          </w:rPr>
          <w:fldChar w:fldCharType="begin"/>
        </w:r>
        <w:r w:rsidR="006A11D5">
          <w:rPr>
            <w:noProof/>
            <w:webHidden/>
          </w:rPr>
          <w:instrText xml:space="preserve"> PAGEREF _Toc351961282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537D7F77"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3" w:history="1">
        <w:r w:rsidR="006A11D5" w:rsidRPr="00C866B2">
          <w:rPr>
            <w:rStyle w:val="Hipervnculo"/>
            <w:noProof/>
          </w:rPr>
          <w:t>2.2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Comienzo de la Prestación de los Servicios</w:t>
        </w:r>
        <w:r w:rsidR="006A11D5">
          <w:rPr>
            <w:noProof/>
            <w:webHidden/>
          </w:rPr>
          <w:tab/>
        </w:r>
        <w:r w:rsidR="006A11D5">
          <w:rPr>
            <w:noProof/>
            <w:webHidden/>
          </w:rPr>
          <w:fldChar w:fldCharType="begin"/>
        </w:r>
        <w:r w:rsidR="006A11D5">
          <w:rPr>
            <w:noProof/>
            <w:webHidden/>
          </w:rPr>
          <w:instrText xml:space="preserve"> PAGEREF _Toc351961283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108FEBFF"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84" w:history="1">
        <w:r w:rsidR="006A11D5" w:rsidRPr="00C866B2">
          <w:rPr>
            <w:rStyle w:val="Hipervnculo"/>
            <w:noProof/>
          </w:rPr>
          <w:t>2.2.1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Programa de Actividades</w:t>
        </w:r>
        <w:r w:rsidR="006A11D5">
          <w:rPr>
            <w:noProof/>
            <w:webHidden/>
          </w:rPr>
          <w:tab/>
        </w:r>
        <w:r w:rsidR="006A11D5">
          <w:rPr>
            <w:noProof/>
            <w:webHidden/>
          </w:rPr>
          <w:fldChar w:fldCharType="begin"/>
        </w:r>
        <w:r w:rsidR="006A11D5">
          <w:rPr>
            <w:noProof/>
            <w:webHidden/>
          </w:rPr>
          <w:instrText xml:space="preserve"> PAGEREF _Toc351961284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7C5D6176"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85" w:history="1">
        <w:r w:rsidR="006A11D5" w:rsidRPr="00C866B2">
          <w:rPr>
            <w:rStyle w:val="Hipervnculo"/>
            <w:noProof/>
          </w:rPr>
          <w:t>2.2.2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Fecha de Inicio</w:t>
        </w:r>
        <w:r w:rsidR="006A11D5">
          <w:rPr>
            <w:noProof/>
            <w:webHidden/>
          </w:rPr>
          <w:tab/>
        </w:r>
        <w:r w:rsidR="006A11D5">
          <w:rPr>
            <w:noProof/>
            <w:webHidden/>
          </w:rPr>
          <w:fldChar w:fldCharType="begin"/>
        </w:r>
        <w:r w:rsidR="006A11D5">
          <w:rPr>
            <w:noProof/>
            <w:webHidden/>
          </w:rPr>
          <w:instrText xml:space="preserve"> PAGEREF _Toc351961285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2570E52E"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6" w:history="1">
        <w:r w:rsidR="006A11D5" w:rsidRPr="00C866B2">
          <w:rPr>
            <w:rStyle w:val="Hipervnculo"/>
            <w:noProof/>
          </w:rPr>
          <w:t>2.3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Fecha Estimada de Terminación del Contrato</w:t>
        </w:r>
        <w:r w:rsidR="006A11D5">
          <w:rPr>
            <w:noProof/>
            <w:webHidden/>
          </w:rPr>
          <w:tab/>
        </w:r>
        <w:r w:rsidR="006A11D5">
          <w:rPr>
            <w:noProof/>
            <w:webHidden/>
          </w:rPr>
          <w:fldChar w:fldCharType="begin"/>
        </w:r>
        <w:r w:rsidR="006A11D5">
          <w:rPr>
            <w:noProof/>
            <w:webHidden/>
          </w:rPr>
          <w:instrText xml:space="preserve"> PAGEREF _Toc351961286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7714CC2E"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7" w:history="1">
        <w:r w:rsidR="006A11D5" w:rsidRPr="00C866B2">
          <w:rPr>
            <w:rStyle w:val="Hipervnculo"/>
            <w:noProof/>
          </w:rPr>
          <w:t>2.4</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Modificaciones</w:t>
        </w:r>
        <w:r w:rsidR="006A11D5">
          <w:rPr>
            <w:noProof/>
            <w:webHidden/>
          </w:rPr>
          <w:tab/>
        </w:r>
        <w:r w:rsidR="006A11D5">
          <w:rPr>
            <w:noProof/>
            <w:webHidden/>
          </w:rPr>
          <w:fldChar w:fldCharType="begin"/>
        </w:r>
        <w:r w:rsidR="006A11D5">
          <w:rPr>
            <w:noProof/>
            <w:webHidden/>
          </w:rPr>
          <w:instrText xml:space="preserve"> PAGEREF _Toc351961287 \h </w:instrText>
        </w:r>
        <w:r w:rsidR="006A11D5">
          <w:rPr>
            <w:noProof/>
            <w:webHidden/>
          </w:rPr>
        </w:r>
        <w:r w:rsidR="006A11D5">
          <w:rPr>
            <w:noProof/>
            <w:webHidden/>
          </w:rPr>
          <w:fldChar w:fldCharType="separate"/>
        </w:r>
        <w:r w:rsidR="006E46CF">
          <w:rPr>
            <w:noProof/>
            <w:webHidden/>
          </w:rPr>
          <w:t>115</w:t>
        </w:r>
        <w:r w:rsidR="006A11D5">
          <w:rPr>
            <w:noProof/>
            <w:webHidden/>
          </w:rPr>
          <w:fldChar w:fldCharType="end"/>
        </w:r>
      </w:hyperlink>
    </w:p>
    <w:p w14:paraId="73EA02E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88" w:history="1">
        <w:r w:rsidR="006A11D5" w:rsidRPr="00C866B2">
          <w:rPr>
            <w:rStyle w:val="Hipervnculo"/>
            <w:noProof/>
          </w:rPr>
          <w:t>2.5.</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Fuerza Mayor</w:t>
        </w:r>
        <w:r w:rsidR="006A11D5">
          <w:rPr>
            <w:noProof/>
            <w:webHidden/>
          </w:rPr>
          <w:tab/>
        </w:r>
        <w:r w:rsidR="006A11D5">
          <w:rPr>
            <w:noProof/>
            <w:webHidden/>
          </w:rPr>
          <w:fldChar w:fldCharType="begin"/>
        </w:r>
        <w:r w:rsidR="006A11D5">
          <w:rPr>
            <w:noProof/>
            <w:webHidden/>
          </w:rPr>
          <w:instrText xml:space="preserve"> PAGEREF _Toc351961288 \h </w:instrText>
        </w:r>
        <w:r w:rsidR="006A11D5">
          <w:rPr>
            <w:noProof/>
            <w:webHidden/>
          </w:rPr>
        </w:r>
        <w:r w:rsidR="006A11D5">
          <w:rPr>
            <w:noProof/>
            <w:webHidden/>
          </w:rPr>
          <w:fldChar w:fldCharType="separate"/>
        </w:r>
        <w:r w:rsidR="006E46CF">
          <w:rPr>
            <w:noProof/>
            <w:webHidden/>
          </w:rPr>
          <w:t>116</w:t>
        </w:r>
        <w:r w:rsidR="006A11D5">
          <w:rPr>
            <w:noProof/>
            <w:webHidden/>
          </w:rPr>
          <w:fldChar w:fldCharType="end"/>
        </w:r>
      </w:hyperlink>
    </w:p>
    <w:p w14:paraId="737F7F56"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89" w:history="1">
        <w:r w:rsidR="006A11D5" w:rsidRPr="00C866B2">
          <w:rPr>
            <w:rStyle w:val="Hipervnculo"/>
            <w:noProof/>
          </w:rPr>
          <w:t>2.5.1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Definición</w:t>
        </w:r>
        <w:r w:rsidR="006A11D5">
          <w:rPr>
            <w:noProof/>
            <w:webHidden/>
          </w:rPr>
          <w:tab/>
        </w:r>
        <w:r w:rsidR="006A11D5">
          <w:rPr>
            <w:noProof/>
            <w:webHidden/>
          </w:rPr>
          <w:fldChar w:fldCharType="begin"/>
        </w:r>
        <w:r w:rsidR="006A11D5">
          <w:rPr>
            <w:noProof/>
            <w:webHidden/>
          </w:rPr>
          <w:instrText xml:space="preserve"> PAGEREF _Toc351961289 \h </w:instrText>
        </w:r>
        <w:r w:rsidR="006A11D5">
          <w:rPr>
            <w:noProof/>
            <w:webHidden/>
          </w:rPr>
        </w:r>
        <w:r w:rsidR="006A11D5">
          <w:rPr>
            <w:noProof/>
            <w:webHidden/>
          </w:rPr>
          <w:fldChar w:fldCharType="separate"/>
        </w:r>
        <w:r w:rsidR="006E46CF">
          <w:rPr>
            <w:noProof/>
            <w:webHidden/>
          </w:rPr>
          <w:t>116</w:t>
        </w:r>
        <w:r w:rsidR="006A11D5">
          <w:rPr>
            <w:noProof/>
            <w:webHidden/>
          </w:rPr>
          <w:fldChar w:fldCharType="end"/>
        </w:r>
      </w:hyperlink>
    </w:p>
    <w:p w14:paraId="7D44F176"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90" w:history="1">
        <w:r w:rsidR="006A11D5" w:rsidRPr="00C866B2">
          <w:rPr>
            <w:rStyle w:val="Hipervnculo"/>
            <w:noProof/>
          </w:rPr>
          <w:t>2.5.2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Incumplimiento del Contrato</w:t>
        </w:r>
        <w:r w:rsidR="006A11D5">
          <w:rPr>
            <w:noProof/>
            <w:webHidden/>
          </w:rPr>
          <w:tab/>
        </w:r>
        <w:r w:rsidR="006A11D5">
          <w:rPr>
            <w:noProof/>
            <w:webHidden/>
          </w:rPr>
          <w:fldChar w:fldCharType="begin"/>
        </w:r>
        <w:r w:rsidR="006A11D5">
          <w:rPr>
            <w:noProof/>
            <w:webHidden/>
          </w:rPr>
          <w:instrText xml:space="preserve"> PAGEREF _Toc351961290 \h </w:instrText>
        </w:r>
        <w:r w:rsidR="006A11D5">
          <w:rPr>
            <w:noProof/>
            <w:webHidden/>
          </w:rPr>
        </w:r>
        <w:r w:rsidR="006A11D5">
          <w:rPr>
            <w:noProof/>
            <w:webHidden/>
          </w:rPr>
          <w:fldChar w:fldCharType="separate"/>
        </w:r>
        <w:r w:rsidR="006E46CF">
          <w:rPr>
            <w:noProof/>
            <w:webHidden/>
          </w:rPr>
          <w:t>116</w:t>
        </w:r>
        <w:r w:rsidR="006A11D5">
          <w:rPr>
            <w:noProof/>
            <w:webHidden/>
          </w:rPr>
          <w:fldChar w:fldCharType="end"/>
        </w:r>
      </w:hyperlink>
    </w:p>
    <w:p w14:paraId="58F0395F"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91" w:history="1">
        <w:r w:rsidR="006A11D5" w:rsidRPr="00C866B2">
          <w:rPr>
            <w:rStyle w:val="Hipervnculo"/>
            <w:noProof/>
          </w:rPr>
          <w:t>2.5.3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Prórroga de Plazos</w:t>
        </w:r>
        <w:r w:rsidR="006A11D5">
          <w:rPr>
            <w:noProof/>
            <w:webHidden/>
          </w:rPr>
          <w:tab/>
        </w:r>
        <w:r w:rsidR="006A11D5">
          <w:rPr>
            <w:noProof/>
            <w:webHidden/>
          </w:rPr>
          <w:fldChar w:fldCharType="begin"/>
        </w:r>
        <w:r w:rsidR="006A11D5">
          <w:rPr>
            <w:noProof/>
            <w:webHidden/>
          </w:rPr>
          <w:instrText xml:space="preserve"> PAGEREF _Toc351961291 \h </w:instrText>
        </w:r>
        <w:r w:rsidR="006A11D5">
          <w:rPr>
            <w:noProof/>
            <w:webHidden/>
          </w:rPr>
        </w:r>
        <w:r w:rsidR="006A11D5">
          <w:rPr>
            <w:noProof/>
            <w:webHidden/>
          </w:rPr>
          <w:fldChar w:fldCharType="separate"/>
        </w:r>
        <w:r w:rsidR="006E46CF">
          <w:rPr>
            <w:noProof/>
            <w:webHidden/>
          </w:rPr>
          <w:t>116</w:t>
        </w:r>
        <w:r w:rsidR="006A11D5">
          <w:rPr>
            <w:noProof/>
            <w:webHidden/>
          </w:rPr>
          <w:fldChar w:fldCharType="end"/>
        </w:r>
      </w:hyperlink>
    </w:p>
    <w:p w14:paraId="12D5D4F2"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92" w:history="1">
        <w:r w:rsidR="006A11D5" w:rsidRPr="00C866B2">
          <w:rPr>
            <w:rStyle w:val="Hipervnculo"/>
            <w:noProof/>
          </w:rPr>
          <w:t>2.5.4</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Pagos</w:t>
        </w:r>
        <w:r w:rsidR="006A11D5">
          <w:rPr>
            <w:noProof/>
            <w:webHidden/>
          </w:rPr>
          <w:tab/>
        </w:r>
        <w:r w:rsidR="006A11D5">
          <w:rPr>
            <w:noProof/>
            <w:webHidden/>
          </w:rPr>
          <w:fldChar w:fldCharType="begin"/>
        </w:r>
        <w:r w:rsidR="006A11D5">
          <w:rPr>
            <w:noProof/>
            <w:webHidden/>
          </w:rPr>
          <w:instrText xml:space="preserve"> PAGEREF _Toc351961292 \h </w:instrText>
        </w:r>
        <w:r w:rsidR="006A11D5">
          <w:rPr>
            <w:noProof/>
            <w:webHidden/>
          </w:rPr>
        </w:r>
        <w:r w:rsidR="006A11D5">
          <w:rPr>
            <w:noProof/>
            <w:webHidden/>
          </w:rPr>
          <w:fldChar w:fldCharType="separate"/>
        </w:r>
        <w:r w:rsidR="006E46CF">
          <w:rPr>
            <w:noProof/>
            <w:webHidden/>
          </w:rPr>
          <w:t>116</w:t>
        </w:r>
        <w:r w:rsidR="006A11D5">
          <w:rPr>
            <w:noProof/>
            <w:webHidden/>
          </w:rPr>
          <w:fldChar w:fldCharType="end"/>
        </w:r>
      </w:hyperlink>
    </w:p>
    <w:p w14:paraId="3056FCD1"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93" w:history="1">
        <w:r w:rsidR="006A11D5" w:rsidRPr="00C866B2">
          <w:rPr>
            <w:rStyle w:val="Hipervnculo"/>
            <w:noProof/>
          </w:rPr>
          <w:t>2.6</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Terminación</w:t>
        </w:r>
        <w:r w:rsidR="006A11D5">
          <w:rPr>
            <w:noProof/>
            <w:webHidden/>
          </w:rPr>
          <w:tab/>
        </w:r>
        <w:r w:rsidR="006A11D5">
          <w:rPr>
            <w:noProof/>
            <w:webHidden/>
          </w:rPr>
          <w:fldChar w:fldCharType="begin"/>
        </w:r>
        <w:r w:rsidR="006A11D5">
          <w:rPr>
            <w:noProof/>
            <w:webHidden/>
          </w:rPr>
          <w:instrText xml:space="preserve"> PAGEREF _Toc351961293 \h </w:instrText>
        </w:r>
        <w:r w:rsidR="006A11D5">
          <w:rPr>
            <w:noProof/>
            <w:webHidden/>
          </w:rPr>
        </w:r>
        <w:r w:rsidR="006A11D5">
          <w:rPr>
            <w:noProof/>
            <w:webHidden/>
          </w:rPr>
          <w:fldChar w:fldCharType="separate"/>
        </w:r>
        <w:r w:rsidR="006E46CF">
          <w:rPr>
            <w:noProof/>
            <w:webHidden/>
          </w:rPr>
          <w:t>117</w:t>
        </w:r>
        <w:r w:rsidR="006A11D5">
          <w:rPr>
            <w:noProof/>
            <w:webHidden/>
          </w:rPr>
          <w:fldChar w:fldCharType="end"/>
        </w:r>
      </w:hyperlink>
    </w:p>
    <w:p w14:paraId="142D9A8C" w14:textId="77777777" w:rsidR="006A11D5" w:rsidRDefault="00C11A2C">
      <w:pPr>
        <w:pStyle w:val="TDC4"/>
        <w:tabs>
          <w:tab w:val="right" w:leader="dot" w:pos="8993"/>
        </w:tabs>
        <w:rPr>
          <w:rFonts w:asciiTheme="minorHAnsi" w:eastAsiaTheme="minorEastAsia" w:hAnsiTheme="minorHAnsi" w:cstheme="minorBidi"/>
          <w:noProof/>
          <w:sz w:val="22"/>
          <w:szCs w:val="22"/>
          <w:lang w:val="en-US" w:eastAsia="en-US"/>
        </w:rPr>
      </w:pPr>
      <w:hyperlink w:anchor="_Toc351961294" w:history="1">
        <w:r w:rsidR="006A11D5" w:rsidRPr="00C866B2">
          <w:rPr>
            <w:rStyle w:val="Hipervnculo"/>
            <w:noProof/>
          </w:rPr>
          <w:t>Por el Contratante</w:t>
        </w:r>
        <w:r w:rsidR="006A11D5">
          <w:rPr>
            <w:noProof/>
            <w:webHidden/>
          </w:rPr>
          <w:tab/>
        </w:r>
        <w:r w:rsidR="006A11D5">
          <w:rPr>
            <w:noProof/>
            <w:webHidden/>
          </w:rPr>
          <w:fldChar w:fldCharType="begin"/>
        </w:r>
        <w:r w:rsidR="006A11D5">
          <w:rPr>
            <w:noProof/>
            <w:webHidden/>
          </w:rPr>
          <w:instrText xml:space="preserve"> PAGEREF _Toc351961294 \h </w:instrText>
        </w:r>
        <w:r w:rsidR="006A11D5">
          <w:rPr>
            <w:noProof/>
            <w:webHidden/>
          </w:rPr>
        </w:r>
        <w:r w:rsidR="006A11D5">
          <w:rPr>
            <w:noProof/>
            <w:webHidden/>
          </w:rPr>
          <w:fldChar w:fldCharType="separate"/>
        </w:r>
        <w:r w:rsidR="006E46CF">
          <w:rPr>
            <w:noProof/>
            <w:webHidden/>
          </w:rPr>
          <w:t>117</w:t>
        </w:r>
        <w:r w:rsidR="006A11D5">
          <w:rPr>
            <w:noProof/>
            <w:webHidden/>
          </w:rPr>
          <w:fldChar w:fldCharType="end"/>
        </w:r>
      </w:hyperlink>
    </w:p>
    <w:p w14:paraId="348E9E50"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295" w:history="1">
        <w:r w:rsidR="006A11D5" w:rsidRPr="00C866B2">
          <w:rPr>
            <w:rStyle w:val="Hipervnculo"/>
            <w:noProof/>
          </w:rPr>
          <w:t>3. Obligaciones del Proveedor de Servicios</w:t>
        </w:r>
        <w:r w:rsidR="006A11D5">
          <w:rPr>
            <w:noProof/>
            <w:webHidden/>
          </w:rPr>
          <w:tab/>
        </w:r>
        <w:r w:rsidR="006A11D5">
          <w:rPr>
            <w:noProof/>
            <w:webHidden/>
          </w:rPr>
          <w:fldChar w:fldCharType="begin"/>
        </w:r>
        <w:r w:rsidR="006A11D5">
          <w:rPr>
            <w:noProof/>
            <w:webHidden/>
          </w:rPr>
          <w:instrText xml:space="preserve"> PAGEREF _Toc351961295 \h </w:instrText>
        </w:r>
        <w:r w:rsidR="006A11D5">
          <w:rPr>
            <w:noProof/>
            <w:webHidden/>
          </w:rPr>
        </w:r>
        <w:r w:rsidR="006A11D5">
          <w:rPr>
            <w:noProof/>
            <w:webHidden/>
          </w:rPr>
          <w:fldChar w:fldCharType="separate"/>
        </w:r>
        <w:r w:rsidR="006E46CF">
          <w:rPr>
            <w:noProof/>
            <w:webHidden/>
          </w:rPr>
          <w:t>119</w:t>
        </w:r>
        <w:r w:rsidR="006A11D5">
          <w:rPr>
            <w:noProof/>
            <w:webHidden/>
          </w:rPr>
          <w:fldChar w:fldCharType="end"/>
        </w:r>
      </w:hyperlink>
    </w:p>
    <w:p w14:paraId="5E5C386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96" w:history="1">
        <w:r w:rsidR="006A11D5" w:rsidRPr="00C866B2">
          <w:rPr>
            <w:rStyle w:val="Hipervnculo"/>
            <w:noProof/>
          </w:rPr>
          <w:t>3.1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Generalidades</w:t>
        </w:r>
        <w:r w:rsidR="006A11D5">
          <w:rPr>
            <w:noProof/>
            <w:webHidden/>
          </w:rPr>
          <w:tab/>
        </w:r>
        <w:r w:rsidR="006A11D5">
          <w:rPr>
            <w:noProof/>
            <w:webHidden/>
          </w:rPr>
          <w:fldChar w:fldCharType="begin"/>
        </w:r>
        <w:r w:rsidR="006A11D5">
          <w:rPr>
            <w:noProof/>
            <w:webHidden/>
          </w:rPr>
          <w:instrText xml:space="preserve"> PAGEREF _Toc351961296 \h </w:instrText>
        </w:r>
        <w:r w:rsidR="006A11D5">
          <w:rPr>
            <w:noProof/>
            <w:webHidden/>
          </w:rPr>
        </w:r>
        <w:r w:rsidR="006A11D5">
          <w:rPr>
            <w:noProof/>
            <w:webHidden/>
          </w:rPr>
          <w:fldChar w:fldCharType="separate"/>
        </w:r>
        <w:r w:rsidR="006E46CF">
          <w:rPr>
            <w:noProof/>
            <w:webHidden/>
          </w:rPr>
          <w:t>119</w:t>
        </w:r>
        <w:r w:rsidR="006A11D5">
          <w:rPr>
            <w:noProof/>
            <w:webHidden/>
          </w:rPr>
          <w:fldChar w:fldCharType="end"/>
        </w:r>
      </w:hyperlink>
    </w:p>
    <w:p w14:paraId="12ECC35A"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297" w:history="1">
        <w:r w:rsidR="006A11D5" w:rsidRPr="00C866B2">
          <w:rPr>
            <w:rStyle w:val="Hipervnculo"/>
            <w:noProof/>
          </w:rPr>
          <w:t>3.2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Conflicto de Intereses para el caso del BID</w:t>
        </w:r>
        <w:r w:rsidR="006A11D5">
          <w:rPr>
            <w:noProof/>
            <w:webHidden/>
          </w:rPr>
          <w:tab/>
        </w:r>
        <w:r w:rsidR="006A11D5">
          <w:rPr>
            <w:noProof/>
            <w:webHidden/>
          </w:rPr>
          <w:fldChar w:fldCharType="begin"/>
        </w:r>
        <w:r w:rsidR="006A11D5">
          <w:rPr>
            <w:noProof/>
            <w:webHidden/>
          </w:rPr>
          <w:instrText xml:space="preserve"> PAGEREF _Toc351961297 \h </w:instrText>
        </w:r>
        <w:r w:rsidR="006A11D5">
          <w:rPr>
            <w:noProof/>
            <w:webHidden/>
          </w:rPr>
        </w:r>
        <w:r w:rsidR="006A11D5">
          <w:rPr>
            <w:noProof/>
            <w:webHidden/>
          </w:rPr>
          <w:fldChar w:fldCharType="separate"/>
        </w:r>
        <w:r w:rsidR="006E46CF">
          <w:rPr>
            <w:noProof/>
            <w:webHidden/>
          </w:rPr>
          <w:t>120</w:t>
        </w:r>
        <w:r w:rsidR="006A11D5">
          <w:rPr>
            <w:noProof/>
            <w:webHidden/>
          </w:rPr>
          <w:fldChar w:fldCharType="end"/>
        </w:r>
      </w:hyperlink>
    </w:p>
    <w:p w14:paraId="200F17CF"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98" w:history="1">
        <w:r w:rsidR="006A11D5" w:rsidRPr="00C866B2">
          <w:rPr>
            <w:rStyle w:val="Hipervnculo"/>
            <w:noProof/>
          </w:rPr>
          <w:t>3.2.1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Prohibición al Proveedor de Servicios de Aceptar Comisiones, Descuentos, etc.</w:t>
        </w:r>
        <w:r w:rsidR="006A11D5">
          <w:rPr>
            <w:noProof/>
            <w:webHidden/>
          </w:rPr>
          <w:tab/>
        </w:r>
        <w:r w:rsidR="006A11D5">
          <w:rPr>
            <w:noProof/>
            <w:webHidden/>
          </w:rPr>
          <w:fldChar w:fldCharType="begin"/>
        </w:r>
        <w:r w:rsidR="006A11D5">
          <w:rPr>
            <w:noProof/>
            <w:webHidden/>
          </w:rPr>
          <w:instrText xml:space="preserve"> PAGEREF _Toc351961298 \h </w:instrText>
        </w:r>
        <w:r w:rsidR="006A11D5">
          <w:rPr>
            <w:noProof/>
            <w:webHidden/>
          </w:rPr>
        </w:r>
        <w:r w:rsidR="006A11D5">
          <w:rPr>
            <w:noProof/>
            <w:webHidden/>
          </w:rPr>
          <w:fldChar w:fldCharType="separate"/>
        </w:r>
        <w:r w:rsidR="006E46CF">
          <w:rPr>
            <w:noProof/>
            <w:webHidden/>
          </w:rPr>
          <w:t>120</w:t>
        </w:r>
        <w:r w:rsidR="006A11D5">
          <w:rPr>
            <w:noProof/>
            <w:webHidden/>
          </w:rPr>
          <w:fldChar w:fldCharType="end"/>
        </w:r>
      </w:hyperlink>
    </w:p>
    <w:p w14:paraId="7E1117F1"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299" w:history="1">
        <w:r w:rsidR="006A11D5" w:rsidRPr="00C866B2">
          <w:rPr>
            <w:rStyle w:val="Hipervnculo"/>
            <w:noProof/>
          </w:rPr>
          <w:t>3.2.2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Prohibición al Proveedor de Servicios y a sus Socios de Participar en Ciertas Actividades</w:t>
        </w:r>
        <w:r w:rsidR="006A11D5">
          <w:rPr>
            <w:noProof/>
            <w:webHidden/>
          </w:rPr>
          <w:tab/>
        </w:r>
        <w:r w:rsidR="006A11D5">
          <w:rPr>
            <w:noProof/>
            <w:webHidden/>
          </w:rPr>
          <w:fldChar w:fldCharType="begin"/>
        </w:r>
        <w:r w:rsidR="006A11D5">
          <w:rPr>
            <w:noProof/>
            <w:webHidden/>
          </w:rPr>
          <w:instrText xml:space="preserve"> PAGEREF _Toc351961299 \h </w:instrText>
        </w:r>
        <w:r w:rsidR="006A11D5">
          <w:rPr>
            <w:noProof/>
            <w:webHidden/>
          </w:rPr>
        </w:r>
        <w:r w:rsidR="006A11D5">
          <w:rPr>
            <w:noProof/>
            <w:webHidden/>
          </w:rPr>
          <w:fldChar w:fldCharType="separate"/>
        </w:r>
        <w:r w:rsidR="006E46CF">
          <w:rPr>
            <w:noProof/>
            <w:webHidden/>
          </w:rPr>
          <w:t>120</w:t>
        </w:r>
        <w:r w:rsidR="006A11D5">
          <w:rPr>
            <w:noProof/>
            <w:webHidden/>
          </w:rPr>
          <w:fldChar w:fldCharType="end"/>
        </w:r>
      </w:hyperlink>
    </w:p>
    <w:p w14:paraId="70D07E25"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00" w:history="1">
        <w:r w:rsidR="006A11D5" w:rsidRPr="00C866B2">
          <w:rPr>
            <w:rStyle w:val="Hipervnculo"/>
            <w:noProof/>
          </w:rPr>
          <w:t>3.2.3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Prohibición de Desarrollar Actividades Incompatibles</w:t>
        </w:r>
        <w:r w:rsidR="006A11D5">
          <w:rPr>
            <w:noProof/>
            <w:webHidden/>
          </w:rPr>
          <w:tab/>
        </w:r>
        <w:r w:rsidR="006A11D5">
          <w:rPr>
            <w:noProof/>
            <w:webHidden/>
          </w:rPr>
          <w:fldChar w:fldCharType="begin"/>
        </w:r>
        <w:r w:rsidR="006A11D5">
          <w:rPr>
            <w:noProof/>
            <w:webHidden/>
          </w:rPr>
          <w:instrText xml:space="preserve"> PAGEREF _Toc351961300 \h </w:instrText>
        </w:r>
        <w:r w:rsidR="006A11D5">
          <w:rPr>
            <w:noProof/>
            <w:webHidden/>
          </w:rPr>
        </w:r>
        <w:r w:rsidR="006A11D5">
          <w:rPr>
            <w:noProof/>
            <w:webHidden/>
          </w:rPr>
          <w:fldChar w:fldCharType="separate"/>
        </w:r>
        <w:r w:rsidR="006E46CF">
          <w:rPr>
            <w:noProof/>
            <w:webHidden/>
          </w:rPr>
          <w:t>120</w:t>
        </w:r>
        <w:r w:rsidR="006A11D5">
          <w:rPr>
            <w:noProof/>
            <w:webHidden/>
          </w:rPr>
          <w:fldChar w:fldCharType="end"/>
        </w:r>
      </w:hyperlink>
    </w:p>
    <w:p w14:paraId="09844C8D"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1" w:history="1">
        <w:r w:rsidR="006A11D5" w:rsidRPr="00C866B2">
          <w:rPr>
            <w:rStyle w:val="Hipervnculo"/>
            <w:noProof/>
          </w:rPr>
          <w:t>3.3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Confidencialidad</w:t>
        </w:r>
        <w:r w:rsidR="006A11D5">
          <w:rPr>
            <w:noProof/>
            <w:webHidden/>
          </w:rPr>
          <w:tab/>
        </w:r>
        <w:r w:rsidR="006A11D5">
          <w:rPr>
            <w:noProof/>
            <w:webHidden/>
          </w:rPr>
          <w:fldChar w:fldCharType="begin"/>
        </w:r>
        <w:r w:rsidR="006A11D5">
          <w:rPr>
            <w:noProof/>
            <w:webHidden/>
          </w:rPr>
          <w:instrText xml:space="preserve"> PAGEREF _Toc351961301 \h </w:instrText>
        </w:r>
        <w:r w:rsidR="006A11D5">
          <w:rPr>
            <w:noProof/>
            <w:webHidden/>
          </w:rPr>
        </w:r>
        <w:r w:rsidR="006A11D5">
          <w:rPr>
            <w:noProof/>
            <w:webHidden/>
          </w:rPr>
          <w:fldChar w:fldCharType="separate"/>
        </w:r>
        <w:r w:rsidR="006E46CF">
          <w:rPr>
            <w:noProof/>
            <w:webHidden/>
          </w:rPr>
          <w:t>121</w:t>
        </w:r>
        <w:r w:rsidR="006A11D5">
          <w:rPr>
            <w:noProof/>
            <w:webHidden/>
          </w:rPr>
          <w:fldChar w:fldCharType="end"/>
        </w:r>
      </w:hyperlink>
    </w:p>
    <w:p w14:paraId="3379817C"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2" w:history="1">
        <w:r w:rsidR="006A11D5" w:rsidRPr="00C866B2">
          <w:rPr>
            <w:rStyle w:val="Hipervnculo"/>
            <w:noProof/>
          </w:rPr>
          <w:t>3.4</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Seguros que Deberá Contratar el Proveedor de Servicios</w:t>
        </w:r>
        <w:r w:rsidR="006A11D5">
          <w:rPr>
            <w:noProof/>
            <w:webHidden/>
          </w:rPr>
          <w:tab/>
        </w:r>
        <w:r w:rsidR="006A11D5">
          <w:rPr>
            <w:noProof/>
            <w:webHidden/>
          </w:rPr>
          <w:fldChar w:fldCharType="begin"/>
        </w:r>
        <w:r w:rsidR="006A11D5">
          <w:rPr>
            <w:noProof/>
            <w:webHidden/>
          </w:rPr>
          <w:instrText xml:space="preserve"> PAGEREF _Toc351961302 \h </w:instrText>
        </w:r>
        <w:r w:rsidR="006A11D5">
          <w:rPr>
            <w:noProof/>
            <w:webHidden/>
          </w:rPr>
        </w:r>
        <w:r w:rsidR="006A11D5">
          <w:rPr>
            <w:noProof/>
            <w:webHidden/>
          </w:rPr>
          <w:fldChar w:fldCharType="separate"/>
        </w:r>
        <w:r w:rsidR="006E46CF">
          <w:rPr>
            <w:noProof/>
            <w:webHidden/>
          </w:rPr>
          <w:t>122</w:t>
        </w:r>
        <w:r w:rsidR="006A11D5">
          <w:rPr>
            <w:noProof/>
            <w:webHidden/>
          </w:rPr>
          <w:fldChar w:fldCharType="end"/>
        </w:r>
      </w:hyperlink>
    </w:p>
    <w:p w14:paraId="576937BB"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3" w:history="1">
        <w:r w:rsidR="006A11D5" w:rsidRPr="00C866B2">
          <w:rPr>
            <w:rStyle w:val="Hipervnculo"/>
            <w:noProof/>
          </w:rPr>
          <w:t>3.5</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Acciones del Proveedor de Servicio que Requieren la Aprobación Previa del Contratante</w:t>
        </w:r>
        <w:r w:rsidR="006A11D5">
          <w:rPr>
            <w:noProof/>
            <w:webHidden/>
          </w:rPr>
          <w:tab/>
        </w:r>
        <w:r w:rsidR="006A11D5">
          <w:rPr>
            <w:noProof/>
            <w:webHidden/>
          </w:rPr>
          <w:fldChar w:fldCharType="begin"/>
        </w:r>
        <w:r w:rsidR="006A11D5">
          <w:rPr>
            <w:noProof/>
            <w:webHidden/>
          </w:rPr>
          <w:instrText xml:space="preserve"> PAGEREF _Toc351961303 \h </w:instrText>
        </w:r>
        <w:r w:rsidR="006A11D5">
          <w:rPr>
            <w:noProof/>
            <w:webHidden/>
          </w:rPr>
        </w:r>
        <w:r w:rsidR="006A11D5">
          <w:rPr>
            <w:noProof/>
            <w:webHidden/>
          </w:rPr>
          <w:fldChar w:fldCharType="separate"/>
        </w:r>
        <w:r w:rsidR="006E46CF">
          <w:rPr>
            <w:noProof/>
            <w:webHidden/>
          </w:rPr>
          <w:t>122</w:t>
        </w:r>
        <w:r w:rsidR="006A11D5">
          <w:rPr>
            <w:noProof/>
            <w:webHidden/>
          </w:rPr>
          <w:fldChar w:fldCharType="end"/>
        </w:r>
      </w:hyperlink>
    </w:p>
    <w:p w14:paraId="7A8BD7EC"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4" w:history="1">
        <w:r w:rsidR="006A11D5" w:rsidRPr="00C866B2">
          <w:rPr>
            <w:rStyle w:val="Hipervnculo"/>
            <w:noProof/>
          </w:rPr>
          <w:t>3.6</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Obligación de Presentar Informes</w:t>
        </w:r>
        <w:r w:rsidR="006A11D5">
          <w:rPr>
            <w:noProof/>
            <w:webHidden/>
          </w:rPr>
          <w:tab/>
        </w:r>
        <w:r w:rsidR="006A11D5">
          <w:rPr>
            <w:noProof/>
            <w:webHidden/>
          </w:rPr>
          <w:fldChar w:fldCharType="begin"/>
        </w:r>
        <w:r w:rsidR="006A11D5">
          <w:rPr>
            <w:noProof/>
            <w:webHidden/>
          </w:rPr>
          <w:instrText xml:space="preserve"> PAGEREF _Toc351961304 \h </w:instrText>
        </w:r>
        <w:r w:rsidR="006A11D5">
          <w:rPr>
            <w:noProof/>
            <w:webHidden/>
          </w:rPr>
        </w:r>
        <w:r w:rsidR="006A11D5">
          <w:rPr>
            <w:noProof/>
            <w:webHidden/>
          </w:rPr>
          <w:fldChar w:fldCharType="separate"/>
        </w:r>
        <w:r w:rsidR="006E46CF">
          <w:rPr>
            <w:noProof/>
            <w:webHidden/>
          </w:rPr>
          <w:t>122</w:t>
        </w:r>
        <w:r w:rsidR="006A11D5">
          <w:rPr>
            <w:noProof/>
            <w:webHidden/>
          </w:rPr>
          <w:fldChar w:fldCharType="end"/>
        </w:r>
      </w:hyperlink>
    </w:p>
    <w:p w14:paraId="61E77484"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5" w:history="1">
        <w:r w:rsidR="006A11D5" w:rsidRPr="00C866B2">
          <w:rPr>
            <w:rStyle w:val="Hipervnculo"/>
            <w:noProof/>
          </w:rPr>
          <w:t>3.7</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Propiedad de los Documentos Preparados por el Proveedor de Servicios</w:t>
        </w:r>
        <w:r w:rsidR="006A11D5">
          <w:rPr>
            <w:noProof/>
            <w:webHidden/>
          </w:rPr>
          <w:tab/>
        </w:r>
        <w:r w:rsidR="006A11D5">
          <w:rPr>
            <w:noProof/>
            <w:webHidden/>
          </w:rPr>
          <w:fldChar w:fldCharType="begin"/>
        </w:r>
        <w:r w:rsidR="006A11D5">
          <w:rPr>
            <w:noProof/>
            <w:webHidden/>
          </w:rPr>
          <w:instrText xml:space="preserve"> PAGEREF _Toc351961305 \h </w:instrText>
        </w:r>
        <w:r w:rsidR="006A11D5">
          <w:rPr>
            <w:noProof/>
            <w:webHidden/>
          </w:rPr>
        </w:r>
        <w:r w:rsidR="006A11D5">
          <w:rPr>
            <w:noProof/>
            <w:webHidden/>
          </w:rPr>
          <w:fldChar w:fldCharType="separate"/>
        </w:r>
        <w:r w:rsidR="006E46CF">
          <w:rPr>
            <w:noProof/>
            <w:webHidden/>
          </w:rPr>
          <w:t>122</w:t>
        </w:r>
        <w:r w:rsidR="006A11D5">
          <w:rPr>
            <w:noProof/>
            <w:webHidden/>
          </w:rPr>
          <w:fldChar w:fldCharType="end"/>
        </w:r>
      </w:hyperlink>
    </w:p>
    <w:p w14:paraId="076DC87E"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06" w:history="1">
        <w:r w:rsidR="006A11D5" w:rsidRPr="00C866B2">
          <w:rPr>
            <w:rStyle w:val="Hipervnculo"/>
            <w:noProof/>
          </w:rPr>
          <w:t>3.8</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Liquidación</w:t>
        </w:r>
        <w:r w:rsidR="006A11D5">
          <w:rPr>
            <w:noProof/>
            <w:webHidden/>
          </w:rPr>
          <w:tab/>
        </w:r>
        <w:r w:rsidR="006A11D5">
          <w:rPr>
            <w:noProof/>
            <w:webHidden/>
          </w:rPr>
          <w:fldChar w:fldCharType="begin"/>
        </w:r>
        <w:r w:rsidR="006A11D5">
          <w:rPr>
            <w:noProof/>
            <w:webHidden/>
          </w:rPr>
          <w:instrText xml:space="preserve"> PAGEREF _Toc351961306 \h </w:instrText>
        </w:r>
        <w:r w:rsidR="006A11D5">
          <w:rPr>
            <w:noProof/>
            <w:webHidden/>
          </w:rPr>
        </w:r>
        <w:r w:rsidR="006A11D5">
          <w:rPr>
            <w:noProof/>
            <w:webHidden/>
          </w:rPr>
          <w:fldChar w:fldCharType="separate"/>
        </w:r>
        <w:r w:rsidR="006E46CF">
          <w:rPr>
            <w:noProof/>
            <w:webHidden/>
          </w:rPr>
          <w:t>123</w:t>
        </w:r>
        <w:r w:rsidR="006A11D5">
          <w:rPr>
            <w:noProof/>
            <w:webHidden/>
          </w:rPr>
          <w:fldChar w:fldCharType="end"/>
        </w:r>
      </w:hyperlink>
    </w:p>
    <w:p w14:paraId="19B149C4"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07" w:history="1">
        <w:r w:rsidR="006A11D5" w:rsidRPr="00C866B2">
          <w:rPr>
            <w:rStyle w:val="Hipervnculo"/>
            <w:noProof/>
          </w:rPr>
          <w:t>3.8.1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Liquidación de Daños y Perjuicios</w:t>
        </w:r>
        <w:r w:rsidR="006A11D5">
          <w:rPr>
            <w:noProof/>
            <w:webHidden/>
          </w:rPr>
          <w:tab/>
        </w:r>
        <w:r w:rsidR="006A11D5">
          <w:rPr>
            <w:noProof/>
            <w:webHidden/>
          </w:rPr>
          <w:fldChar w:fldCharType="begin"/>
        </w:r>
        <w:r w:rsidR="006A11D5">
          <w:rPr>
            <w:noProof/>
            <w:webHidden/>
          </w:rPr>
          <w:instrText xml:space="preserve"> PAGEREF _Toc351961307 \h </w:instrText>
        </w:r>
        <w:r w:rsidR="006A11D5">
          <w:rPr>
            <w:noProof/>
            <w:webHidden/>
          </w:rPr>
        </w:r>
        <w:r w:rsidR="006A11D5">
          <w:rPr>
            <w:noProof/>
            <w:webHidden/>
          </w:rPr>
          <w:fldChar w:fldCharType="separate"/>
        </w:r>
        <w:r w:rsidR="006E46CF">
          <w:rPr>
            <w:noProof/>
            <w:webHidden/>
          </w:rPr>
          <w:t>123</w:t>
        </w:r>
        <w:r w:rsidR="006A11D5">
          <w:rPr>
            <w:noProof/>
            <w:webHidden/>
          </w:rPr>
          <w:fldChar w:fldCharType="end"/>
        </w:r>
      </w:hyperlink>
    </w:p>
    <w:p w14:paraId="41679C53"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08" w:history="1">
        <w:r w:rsidR="006A11D5" w:rsidRPr="00C866B2">
          <w:rPr>
            <w:rStyle w:val="Hipervnculo"/>
            <w:noProof/>
          </w:rPr>
          <w:t>3.8.2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Corrección por Exceso de Pago</w:t>
        </w:r>
        <w:r w:rsidR="006A11D5">
          <w:rPr>
            <w:noProof/>
            <w:webHidden/>
          </w:rPr>
          <w:tab/>
        </w:r>
        <w:r w:rsidR="006A11D5">
          <w:rPr>
            <w:noProof/>
            <w:webHidden/>
          </w:rPr>
          <w:fldChar w:fldCharType="begin"/>
        </w:r>
        <w:r w:rsidR="006A11D5">
          <w:rPr>
            <w:noProof/>
            <w:webHidden/>
          </w:rPr>
          <w:instrText xml:space="preserve"> PAGEREF _Toc351961308 \h </w:instrText>
        </w:r>
        <w:r w:rsidR="006A11D5">
          <w:rPr>
            <w:noProof/>
            <w:webHidden/>
          </w:rPr>
        </w:r>
        <w:r w:rsidR="006A11D5">
          <w:rPr>
            <w:noProof/>
            <w:webHidden/>
          </w:rPr>
          <w:fldChar w:fldCharType="separate"/>
        </w:r>
        <w:r w:rsidR="006E46CF">
          <w:rPr>
            <w:noProof/>
            <w:webHidden/>
          </w:rPr>
          <w:t>123</w:t>
        </w:r>
        <w:r w:rsidR="006A11D5">
          <w:rPr>
            <w:noProof/>
            <w:webHidden/>
          </w:rPr>
          <w:fldChar w:fldCharType="end"/>
        </w:r>
      </w:hyperlink>
    </w:p>
    <w:p w14:paraId="3EE4F7DD"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09" w:history="1">
        <w:r w:rsidR="006A11D5" w:rsidRPr="00C866B2">
          <w:rPr>
            <w:rStyle w:val="Hipervnculo"/>
            <w:noProof/>
          </w:rPr>
          <w:t>3.8.3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Sanción por falta de cumplimiento</w:t>
        </w:r>
        <w:r w:rsidR="006A11D5">
          <w:rPr>
            <w:noProof/>
            <w:webHidden/>
          </w:rPr>
          <w:tab/>
        </w:r>
        <w:r w:rsidR="006A11D5">
          <w:rPr>
            <w:noProof/>
            <w:webHidden/>
          </w:rPr>
          <w:fldChar w:fldCharType="begin"/>
        </w:r>
        <w:r w:rsidR="006A11D5">
          <w:rPr>
            <w:noProof/>
            <w:webHidden/>
          </w:rPr>
          <w:instrText xml:space="preserve"> PAGEREF _Toc351961309 \h </w:instrText>
        </w:r>
        <w:r w:rsidR="006A11D5">
          <w:rPr>
            <w:noProof/>
            <w:webHidden/>
          </w:rPr>
        </w:r>
        <w:r w:rsidR="006A11D5">
          <w:rPr>
            <w:noProof/>
            <w:webHidden/>
          </w:rPr>
          <w:fldChar w:fldCharType="separate"/>
        </w:r>
        <w:r w:rsidR="006E46CF">
          <w:rPr>
            <w:noProof/>
            <w:webHidden/>
          </w:rPr>
          <w:t>123</w:t>
        </w:r>
        <w:r w:rsidR="006A11D5">
          <w:rPr>
            <w:noProof/>
            <w:webHidden/>
          </w:rPr>
          <w:fldChar w:fldCharType="end"/>
        </w:r>
      </w:hyperlink>
    </w:p>
    <w:p w14:paraId="7105BFB6"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0" w:history="1">
        <w:r w:rsidR="006A11D5" w:rsidRPr="00C866B2">
          <w:rPr>
            <w:rStyle w:val="Hipervnculo"/>
            <w:noProof/>
          </w:rPr>
          <w:t>3.9</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Garantía de Cumplimiento del Contrato</w:t>
        </w:r>
        <w:r w:rsidR="006A11D5">
          <w:rPr>
            <w:noProof/>
            <w:webHidden/>
          </w:rPr>
          <w:tab/>
        </w:r>
        <w:r w:rsidR="006A11D5">
          <w:rPr>
            <w:noProof/>
            <w:webHidden/>
          </w:rPr>
          <w:fldChar w:fldCharType="begin"/>
        </w:r>
        <w:r w:rsidR="006A11D5">
          <w:rPr>
            <w:noProof/>
            <w:webHidden/>
          </w:rPr>
          <w:instrText xml:space="preserve"> PAGEREF _Toc351961310 \h </w:instrText>
        </w:r>
        <w:r w:rsidR="006A11D5">
          <w:rPr>
            <w:noProof/>
            <w:webHidden/>
          </w:rPr>
        </w:r>
        <w:r w:rsidR="006A11D5">
          <w:rPr>
            <w:noProof/>
            <w:webHidden/>
          </w:rPr>
          <w:fldChar w:fldCharType="separate"/>
        </w:r>
        <w:r w:rsidR="006E46CF">
          <w:rPr>
            <w:noProof/>
            <w:webHidden/>
          </w:rPr>
          <w:t>123</w:t>
        </w:r>
        <w:r w:rsidR="006A11D5">
          <w:rPr>
            <w:noProof/>
            <w:webHidden/>
          </w:rPr>
          <w:fldChar w:fldCharType="end"/>
        </w:r>
      </w:hyperlink>
    </w:p>
    <w:p w14:paraId="04988E93"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11" w:history="1">
        <w:r w:rsidR="006A11D5" w:rsidRPr="00C866B2">
          <w:rPr>
            <w:rStyle w:val="Hipervnculo"/>
            <w:noProof/>
          </w:rPr>
          <w:t>4. Personal del Proveedor de Servicios</w:t>
        </w:r>
        <w:r w:rsidR="006A11D5">
          <w:rPr>
            <w:noProof/>
            <w:webHidden/>
          </w:rPr>
          <w:tab/>
        </w:r>
        <w:r w:rsidR="006A11D5">
          <w:rPr>
            <w:noProof/>
            <w:webHidden/>
          </w:rPr>
          <w:fldChar w:fldCharType="begin"/>
        </w:r>
        <w:r w:rsidR="006A11D5">
          <w:rPr>
            <w:noProof/>
            <w:webHidden/>
          </w:rPr>
          <w:instrText xml:space="preserve"> PAGEREF _Toc351961311 \h </w:instrText>
        </w:r>
        <w:r w:rsidR="006A11D5">
          <w:rPr>
            <w:noProof/>
            <w:webHidden/>
          </w:rPr>
        </w:r>
        <w:r w:rsidR="006A11D5">
          <w:rPr>
            <w:noProof/>
            <w:webHidden/>
          </w:rPr>
          <w:fldChar w:fldCharType="separate"/>
        </w:r>
        <w:r w:rsidR="006E46CF">
          <w:rPr>
            <w:noProof/>
            <w:webHidden/>
          </w:rPr>
          <w:t>124</w:t>
        </w:r>
        <w:r w:rsidR="006A11D5">
          <w:rPr>
            <w:noProof/>
            <w:webHidden/>
          </w:rPr>
          <w:fldChar w:fldCharType="end"/>
        </w:r>
      </w:hyperlink>
    </w:p>
    <w:p w14:paraId="6BA24EC7"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2" w:history="1">
        <w:r w:rsidR="006A11D5" w:rsidRPr="00C866B2">
          <w:rPr>
            <w:rStyle w:val="Hipervnculo"/>
            <w:noProof/>
          </w:rPr>
          <w:t>4.1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Descripción del Personal</w:t>
        </w:r>
        <w:r w:rsidR="006A11D5">
          <w:rPr>
            <w:noProof/>
            <w:webHidden/>
          </w:rPr>
          <w:tab/>
        </w:r>
        <w:r w:rsidR="006A11D5">
          <w:rPr>
            <w:noProof/>
            <w:webHidden/>
          </w:rPr>
          <w:fldChar w:fldCharType="begin"/>
        </w:r>
        <w:r w:rsidR="006A11D5">
          <w:rPr>
            <w:noProof/>
            <w:webHidden/>
          </w:rPr>
          <w:instrText xml:space="preserve"> PAGEREF _Toc351961312 \h </w:instrText>
        </w:r>
        <w:r w:rsidR="006A11D5">
          <w:rPr>
            <w:noProof/>
            <w:webHidden/>
          </w:rPr>
        </w:r>
        <w:r w:rsidR="006A11D5">
          <w:rPr>
            <w:noProof/>
            <w:webHidden/>
          </w:rPr>
          <w:fldChar w:fldCharType="separate"/>
        </w:r>
        <w:r w:rsidR="006E46CF">
          <w:rPr>
            <w:noProof/>
            <w:webHidden/>
          </w:rPr>
          <w:t>124</w:t>
        </w:r>
        <w:r w:rsidR="006A11D5">
          <w:rPr>
            <w:noProof/>
            <w:webHidden/>
          </w:rPr>
          <w:fldChar w:fldCharType="end"/>
        </w:r>
      </w:hyperlink>
    </w:p>
    <w:p w14:paraId="4CB51D0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3" w:history="1">
        <w:r w:rsidR="006A11D5" w:rsidRPr="00C866B2">
          <w:rPr>
            <w:rStyle w:val="Hipervnculo"/>
            <w:noProof/>
          </w:rPr>
          <w:t>4.2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Remoción y/o Sustitución del Personal</w:t>
        </w:r>
        <w:r w:rsidR="006A11D5">
          <w:rPr>
            <w:noProof/>
            <w:webHidden/>
          </w:rPr>
          <w:tab/>
        </w:r>
        <w:r w:rsidR="006A11D5">
          <w:rPr>
            <w:noProof/>
            <w:webHidden/>
          </w:rPr>
          <w:fldChar w:fldCharType="begin"/>
        </w:r>
        <w:r w:rsidR="006A11D5">
          <w:rPr>
            <w:noProof/>
            <w:webHidden/>
          </w:rPr>
          <w:instrText xml:space="preserve"> PAGEREF _Toc351961313 \h </w:instrText>
        </w:r>
        <w:r w:rsidR="006A11D5">
          <w:rPr>
            <w:noProof/>
            <w:webHidden/>
          </w:rPr>
        </w:r>
        <w:r w:rsidR="006A11D5">
          <w:rPr>
            <w:noProof/>
            <w:webHidden/>
          </w:rPr>
          <w:fldChar w:fldCharType="separate"/>
        </w:r>
        <w:r w:rsidR="006E46CF">
          <w:rPr>
            <w:noProof/>
            <w:webHidden/>
          </w:rPr>
          <w:t>124</w:t>
        </w:r>
        <w:r w:rsidR="006A11D5">
          <w:rPr>
            <w:noProof/>
            <w:webHidden/>
          </w:rPr>
          <w:fldChar w:fldCharType="end"/>
        </w:r>
      </w:hyperlink>
    </w:p>
    <w:p w14:paraId="5B2795BE"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14" w:history="1">
        <w:r w:rsidR="006A11D5" w:rsidRPr="00C866B2">
          <w:rPr>
            <w:rStyle w:val="Hipervnculo"/>
            <w:noProof/>
          </w:rPr>
          <w:t>5. Obligaciones del Contratante</w:t>
        </w:r>
        <w:r w:rsidR="006A11D5">
          <w:rPr>
            <w:noProof/>
            <w:webHidden/>
          </w:rPr>
          <w:tab/>
        </w:r>
        <w:r w:rsidR="006A11D5">
          <w:rPr>
            <w:noProof/>
            <w:webHidden/>
          </w:rPr>
          <w:fldChar w:fldCharType="begin"/>
        </w:r>
        <w:r w:rsidR="006A11D5">
          <w:rPr>
            <w:noProof/>
            <w:webHidden/>
          </w:rPr>
          <w:instrText xml:space="preserve"> PAGEREF _Toc351961314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18A89210"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5" w:history="1">
        <w:r w:rsidR="006A11D5" w:rsidRPr="00C866B2">
          <w:rPr>
            <w:rStyle w:val="Hipervnculo"/>
            <w:noProof/>
          </w:rPr>
          <w:t>5.1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Asistencia y Exenciones</w:t>
        </w:r>
        <w:r w:rsidR="006A11D5">
          <w:rPr>
            <w:noProof/>
            <w:webHidden/>
          </w:rPr>
          <w:tab/>
        </w:r>
        <w:r w:rsidR="006A11D5">
          <w:rPr>
            <w:noProof/>
            <w:webHidden/>
          </w:rPr>
          <w:fldChar w:fldCharType="begin"/>
        </w:r>
        <w:r w:rsidR="006A11D5">
          <w:rPr>
            <w:noProof/>
            <w:webHidden/>
          </w:rPr>
          <w:instrText xml:space="preserve"> PAGEREF _Toc351961315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15F822D7"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6" w:history="1">
        <w:r w:rsidR="006A11D5" w:rsidRPr="00C866B2">
          <w:rPr>
            <w:rStyle w:val="Hipervnculo"/>
            <w:noProof/>
          </w:rPr>
          <w:t>5.2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Modificación de la Ley Aplicable</w:t>
        </w:r>
        <w:r w:rsidR="006A11D5">
          <w:rPr>
            <w:noProof/>
            <w:webHidden/>
          </w:rPr>
          <w:tab/>
        </w:r>
        <w:r w:rsidR="006A11D5">
          <w:rPr>
            <w:noProof/>
            <w:webHidden/>
          </w:rPr>
          <w:fldChar w:fldCharType="begin"/>
        </w:r>
        <w:r w:rsidR="006A11D5">
          <w:rPr>
            <w:noProof/>
            <w:webHidden/>
          </w:rPr>
          <w:instrText xml:space="preserve"> PAGEREF _Toc351961316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6B5D6054"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7" w:history="1">
        <w:r w:rsidR="006A11D5" w:rsidRPr="00C866B2">
          <w:rPr>
            <w:rStyle w:val="Hipervnculo"/>
            <w:noProof/>
          </w:rPr>
          <w:t>5.3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Servicios y Facilidades</w:t>
        </w:r>
        <w:r w:rsidR="006A11D5">
          <w:rPr>
            <w:noProof/>
            <w:webHidden/>
          </w:rPr>
          <w:tab/>
        </w:r>
        <w:r w:rsidR="006A11D5">
          <w:rPr>
            <w:noProof/>
            <w:webHidden/>
          </w:rPr>
          <w:fldChar w:fldCharType="begin"/>
        </w:r>
        <w:r w:rsidR="006A11D5">
          <w:rPr>
            <w:noProof/>
            <w:webHidden/>
          </w:rPr>
          <w:instrText xml:space="preserve"> PAGEREF _Toc351961317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784568A1"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18" w:history="1">
        <w:r w:rsidR="006A11D5" w:rsidRPr="00C866B2">
          <w:rPr>
            <w:rStyle w:val="Hipervnculo"/>
            <w:noProof/>
          </w:rPr>
          <w:t>6. Pagos al Proveedor de Servicios</w:t>
        </w:r>
        <w:r w:rsidR="006A11D5">
          <w:rPr>
            <w:noProof/>
            <w:webHidden/>
          </w:rPr>
          <w:tab/>
        </w:r>
        <w:r w:rsidR="006A11D5">
          <w:rPr>
            <w:noProof/>
            <w:webHidden/>
          </w:rPr>
          <w:fldChar w:fldCharType="begin"/>
        </w:r>
        <w:r w:rsidR="006A11D5">
          <w:rPr>
            <w:noProof/>
            <w:webHidden/>
          </w:rPr>
          <w:instrText xml:space="preserve"> PAGEREF _Toc351961318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19CBDAE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19" w:history="1">
        <w:r w:rsidR="006A11D5" w:rsidRPr="00C866B2">
          <w:rPr>
            <w:rStyle w:val="Hipervnculo"/>
            <w:noProof/>
          </w:rPr>
          <w:t>6.1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Remuneración a Suma Alzada</w:t>
        </w:r>
        <w:r w:rsidR="006A11D5">
          <w:rPr>
            <w:noProof/>
            <w:webHidden/>
          </w:rPr>
          <w:tab/>
        </w:r>
        <w:r w:rsidR="006A11D5">
          <w:rPr>
            <w:noProof/>
            <w:webHidden/>
          </w:rPr>
          <w:fldChar w:fldCharType="begin"/>
        </w:r>
        <w:r w:rsidR="006A11D5">
          <w:rPr>
            <w:noProof/>
            <w:webHidden/>
          </w:rPr>
          <w:instrText xml:space="preserve"> PAGEREF _Toc351961319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3C99B7D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0" w:history="1">
        <w:r w:rsidR="006A11D5" w:rsidRPr="00C866B2">
          <w:rPr>
            <w:rStyle w:val="Hipervnculo"/>
            <w:noProof/>
          </w:rPr>
          <w:t>6.2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Precio de Contrato</w:t>
        </w:r>
        <w:r w:rsidR="006A11D5">
          <w:rPr>
            <w:noProof/>
            <w:webHidden/>
          </w:rPr>
          <w:tab/>
        </w:r>
        <w:r w:rsidR="006A11D5">
          <w:rPr>
            <w:noProof/>
            <w:webHidden/>
          </w:rPr>
          <w:fldChar w:fldCharType="begin"/>
        </w:r>
        <w:r w:rsidR="006A11D5">
          <w:rPr>
            <w:noProof/>
            <w:webHidden/>
          </w:rPr>
          <w:instrText xml:space="preserve"> PAGEREF _Toc351961320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702EB0D5"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1" w:history="1">
        <w:r w:rsidR="006A11D5" w:rsidRPr="00C866B2">
          <w:rPr>
            <w:rStyle w:val="Hipervnculo"/>
            <w:noProof/>
          </w:rPr>
          <w:t>6.3</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Pago de Servicios Adicionales, Compensaciones e Incentivos</w:t>
        </w:r>
        <w:r w:rsidR="006A11D5">
          <w:rPr>
            <w:noProof/>
            <w:webHidden/>
          </w:rPr>
          <w:tab/>
        </w:r>
        <w:r w:rsidR="006A11D5">
          <w:rPr>
            <w:noProof/>
            <w:webHidden/>
          </w:rPr>
          <w:fldChar w:fldCharType="begin"/>
        </w:r>
        <w:r w:rsidR="006A11D5">
          <w:rPr>
            <w:noProof/>
            <w:webHidden/>
          </w:rPr>
          <w:instrText xml:space="preserve"> PAGEREF _Toc351961321 \h </w:instrText>
        </w:r>
        <w:r w:rsidR="006A11D5">
          <w:rPr>
            <w:noProof/>
            <w:webHidden/>
          </w:rPr>
        </w:r>
        <w:r w:rsidR="006A11D5">
          <w:rPr>
            <w:noProof/>
            <w:webHidden/>
          </w:rPr>
          <w:fldChar w:fldCharType="separate"/>
        </w:r>
        <w:r w:rsidR="006E46CF">
          <w:rPr>
            <w:noProof/>
            <w:webHidden/>
          </w:rPr>
          <w:t>125</w:t>
        </w:r>
        <w:r w:rsidR="006A11D5">
          <w:rPr>
            <w:noProof/>
            <w:webHidden/>
          </w:rPr>
          <w:fldChar w:fldCharType="end"/>
        </w:r>
      </w:hyperlink>
    </w:p>
    <w:p w14:paraId="4A42D3A3"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2" w:history="1">
        <w:r w:rsidR="006A11D5" w:rsidRPr="00C866B2">
          <w:rPr>
            <w:rStyle w:val="Hipervnculo"/>
            <w:noProof/>
          </w:rPr>
          <w:t>6.4</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Anticipo, Términos y Condiciones de Pago</w:t>
        </w:r>
        <w:r w:rsidR="006A11D5">
          <w:rPr>
            <w:noProof/>
            <w:webHidden/>
          </w:rPr>
          <w:tab/>
        </w:r>
        <w:r w:rsidR="006A11D5">
          <w:rPr>
            <w:noProof/>
            <w:webHidden/>
          </w:rPr>
          <w:fldChar w:fldCharType="begin"/>
        </w:r>
        <w:r w:rsidR="006A11D5">
          <w:rPr>
            <w:noProof/>
            <w:webHidden/>
          </w:rPr>
          <w:instrText xml:space="preserve"> PAGEREF _Toc351961322 \h </w:instrText>
        </w:r>
        <w:r w:rsidR="006A11D5">
          <w:rPr>
            <w:noProof/>
            <w:webHidden/>
          </w:rPr>
        </w:r>
        <w:r w:rsidR="006A11D5">
          <w:rPr>
            <w:noProof/>
            <w:webHidden/>
          </w:rPr>
          <w:fldChar w:fldCharType="separate"/>
        </w:r>
        <w:r w:rsidR="006E46CF">
          <w:rPr>
            <w:noProof/>
            <w:webHidden/>
          </w:rPr>
          <w:t>126</w:t>
        </w:r>
        <w:r w:rsidR="006A11D5">
          <w:rPr>
            <w:noProof/>
            <w:webHidden/>
          </w:rPr>
          <w:fldChar w:fldCharType="end"/>
        </w:r>
      </w:hyperlink>
    </w:p>
    <w:p w14:paraId="00BE0297"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23" w:history="1">
        <w:r w:rsidR="006A11D5" w:rsidRPr="00C866B2">
          <w:rPr>
            <w:rStyle w:val="Hipervnculo"/>
            <w:noProof/>
          </w:rPr>
          <w:t>6.4.1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 xml:space="preserve"> Anticipo</w:t>
        </w:r>
        <w:r w:rsidR="006A11D5">
          <w:rPr>
            <w:noProof/>
            <w:webHidden/>
          </w:rPr>
          <w:tab/>
        </w:r>
        <w:r w:rsidR="006A11D5">
          <w:rPr>
            <w:noProof/>
            <w:webHidden/>
          </w:rPr>
          <w:fldChar w:fldCharType="begin"/>
        </w:r>
        <w:r w:rsidR="006A11D5">
          <w:rPr>
            <w:noProof/>
            <w:webHidden/>
          </w:rPr>
          <w:instrText xml:space="preserve"> PAGEREF _Toc351961323 \h </w:instrText>
        </w:r>
        <w:r w:rsidR="006A11D5">
          <w:rPr>
            <w:noProof/>
            <w:webHidden/>
          </w:rPr>
        </w:r>
        <w:r w:rsidR="006A11D5">
          <w:rPr>
            <w:noProof/>
            <w:webHidden/>
          </w:rPr>
          <w:fldChar w:fldCharType="separate"/>
        </w:r>
        <w:r w:rsidR="006E46CF">
          <w:rPr>
            <w:noProof/>
            <w:webHidden/>
          </w:rPr>
          <w:t>126</w:t>
        </w:r>
        <w:r w:rsidR="006A11D5">
          <w:rPr>
            <w:noProof/>
            <w:webHidden/>
          </w:rPr>
          <w:fldChar w:fldCharType="end"/>
        </w:r>
      </w:hyperlink>
    </w:p>
    <w:p w14:paraId="1475FD53" w14:textId="77777777" w:rsidR="006A11D5" w:rsidRDefault="00C11A2C">
      <w:pPr>
        <w:pStyle w:val="TDC4"/>
        <w:tabs>
          <w:tab w:val="left" w:pos="1540"/>
          <w:tab w:val="right" w:leader="dot" w:pos="8993"/>
        </w:tabs>
        <w:rPr>
          <w:rFonts w:asciiTheme="minorHAnsi" w:eastAsiaTheme="minorEastAsia" w:hAnsiTheme="minorHAnsi" w:cstheme="minorBidi"/>
          <w:noProof/>
          <w:sz w:val="22"/>
          <w:szCs w:val="22"/>
          <w:lang w:val="en-US" w:eastAsia="en-US"/>
        </w:rPr>
      </w:pPr>
      <w:hyperlink w:anchor="_Toc351961324" w:history="1">
        <w:r w:rsidR="006A11D5" w:rsidRPr="00C866B2">
          <w:rPr>
            <w:rStyle w:val="Hipervnculo"/>
            <w:noProof/>
          </w:rPr>
          <w:t>6.4.2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Términos y Condiciones de Pago</w:t>
        </w:r>
        <w:r w:rsidR="006A11D5">
          <w:rPr>
            <w:noProof/>
            <w:webHidden/>
          </w:rPr>
          <w:tab/>
        </w:r>
        <w:r w:rsidR="006A11D5">
          <w:rPr>
            <w:noProof/>
            <w:webHidden/>
          </w:rPr>
          <w:fldChar w:fldCharType="begin"/>
        </w:r>
        <w:r w:rsidR="006A11D5">
          <w:rPr>
            <w:noProof/>
            <w:webHidden/>
          </w:rPr>
          <w:instrText xml:space="preserve"> PAGEREF _Toc351961324 \h </w:instrText>
        </w:r>
        <w:r w:rsidR="006A11D5">
          <w:rPr>
            <w:noProof/>
            <w:webHidden/>
          </w:rPr>
        </w:r>
        <w:r w:rsidR="006A11D5">
          <w:rPr>
            <w:noProof/>
            <w:webHidden/>
          </w:rPr>
          <w:fldChar w:fldCharType="separate"/>
        </w:r>
        <w:r w:rsidR="006E46CF">
          <w:rPr>
            <w:noProof/>
            <w:webHidden/>
          </w:rPr>
          <w:t>126</w:t>
        </w:r>
        <w:r w:rsidR="006A11D5">
          <w:rPr>
            <w:noProof/>
            <w:webHidden/>
          </w:rPr>
          <w:fldChar w:fldCharType="end"/>
        </w:r>
      </w:hyperlink>
    </w:p>
    <w:p w14:paraId="0D8421EA"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5" w:history="1">
        <w:r w:rsidR="006A11D5" w:rsidRPr="00C866B2">
          <w:rPr>
            <w:rStyle w:val="Hipervnculo"/>
            <w:noProof/>
          </w:rPr>
          <w:t>6.5</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Intereses sobre Pagos Atrasados</w:t>
        </w:r>
        <w:r w:rsidR="006A11D5">
          <w:rPr>
            <w:noProof/>
            <w:webHidden/>
          </w:rPr>
          <w:tab/>
        </w:r>
        <w:r w:rsidR="006A11D5">
          <w:rPr>
            <w:noProof/>
            <w:webHidden/>
          </w:rPr>
          <w:fldChar w:fldCharType="begin"/>
        </w:r>
        <w:r w:rsidR="006A11D5">
          <w:rPr>
            <w:noProof/>
            <w:webHidden/>
          </w:rPr>
          <w:instrText xml:space="preserve"> PAGEREF _Toc351961325 \h </w:instrText>
        </w:r>
        <w:r w:rsidR="006A11D5">
          <w:rPr>
            <w:noProof/>
            <w:webHidden/>
          </w:rPr>
        </w:r>
        <w:r w:rsidR="006A11D5">
          <w:rPr>
            <w:noProof/>
            <w:webHidden/>
          </w:rPr>
          <w:fldChar w:fldCharType="separate"/>
        </w:r>
        <w:r w:rsidR="006E46CF">
          <w:rPr>
            <w:noProof/>
            <w:webHidden/>
          </w:rPr>
          <w:t>126</w:t>
        </w:r>
        <w:r w:rsidR="006A11D5">
          <w:rPr>
            <w:noProof/>
            <w:webHidden/>
          </w:rPr>
          <w:fldChar w:fldCharType="end"/>
        </w:r>
      </w:hyperlink>
    </w:p>
    <w:p w14:paraId="2115B4EF"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6" w:history="1">
        <w:r w:rsidR="006A11D5" w:rsidRPr="00C866B2">
          <w:rPr>
            <w:rStyle w:val="Hipervnculo"/>
            <w:noProof/>
          </w:rPr>
          <w:t>6.6</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Ajuste de Precios</w:t>
        </w:r>
        <w:r w:rsidR="006A11D5">
          <w:rPr>
            <w:noProof/>
            <w:webHidden/>
          </w:rPr>
          <w:tab/>
        </w:r>
        <w:r w:rsidR="006A11D5">
          <w:rPr>
            <w:noProof/>
            <w:webHidden/>
          </w:rPr>
          <w:fldChar w:fldCharType="begin"/>
        </w:r>
        <w:r w:rsidR="006A11D5">
          <w:rPr>
            <w:noProof/>
            <w:webHidden/>
          </w:rPr>
          <w:instrText xml:space="preserve"> PAGEREF _Toc351961326 \h </w:instrText>
        </w:r>
        <w:r w:rsidR="006A11D5">
          <w:rPr>
            <w:noProof/>
            <w:webHidden/>
          </w:rPr>
        </w:r>
        <w:r w:rsidR="006A11D5">
          <w:rPr>
            <w:noProof/>
            <w:webHidden/>
          </w:rPr>
          <w:fldChar w:fldCharType="separate"/>
        </w:r>
        <w:r w:rsidR="006E46CF">
          <w:rPr>
            <w:noProof/>
            <w:webHidden/>
          </w:rPr>
          <w:t>126</w:t>
        </w:r>
        <w:r w:rsidR="006A11D5">
          <w:rPr>
            <w:noProof/>
            <w:webHidden/>
          </w:rPr>
          <w:fldChar w:fldCharType="end"/>
        </w:r>
      </w:hyperlink>
    </w:p>
    <w:p w14:paraId="58CB0961"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7" w:history="1">
        <w:r w:rsidR="006A11D5" w:rsidRPr="00C866B2">
          <w:rPr>
            <w:rStyle w:val="Hipervnculo"/>
            <w:noProof/>
          </w:rPr>
          <w:t>6.7</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Tarifas Diarias</w:t>
        </w:r>
        <w:r w:rsidR="006A11D5">
          <w:rPr>
            <w:noProof/>
            <w:webHidden/>
          </w:rPr>
          <w:tab/>
        </w:r>
        <w:r w:rsidR="006A11D5">
          <w:rPr>
            <w:noProof/>
            <w:webHidden/>
          </w:rPr>
          <w:fldChar w:fldCharType="begin"/>
        </w:r>
        <w:r w:rsidR="006A11D5">
          <w:rPr>
            <w:noProof/>
            <w:webHidden/>
          </w:rPr>
          <w:instrText xml:space="preserve"> PAGEREF _Toc351961327 \h </w:instrText>
        </w:r>
        <w:r w:rsidR="006A11D5">
          <w:rPr>
            <w:noProof/>
            <w:webHidden/>
          </w:rPr>
        </w:r>
        <w:r w:rsidR="006A11D5">
          <w:rPr>
            <w:noProof/>
            <w:webHidden/>
          </w:rPr>
          <w:fldChar w:fldCharType="separate"/>
        </w:r>
        <w:r w:rsidR="006E46CF">
          <w:rPr>
            <w:noProof/>
            <w:webHidden/>
          </w:rPr>
          <w:t>127</w:t>
        </w:r>
        <w:r w:rsidR="006A11D5">
          <w:rPr>
            <w:noProof/>
            <w:webHidden/>
          </w:rPr>
          <w:fldChar w:fldCharType="end"/>
        </w:r>
      </w:hyperlink>
    </w:p>
    <w:p w14:paraId="0033BA8D"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28" w:history="1">
        <w:r w:rsidR="006A11D5" w:rsidRPr="00C866B2">
          <w:rPr>
            <w:rStyle w:val="Hipervnculo"/>
            <w:noProof/>
          </w:rPr>
          <w:t>7. Control de Calidad</w:t>
        </w:r>
        <w:r w:rsidR="006A11D5">
          <w:rPr>
            <w:noProof/>
            <w:webHidden/>
          </w:rPr>
          <w:tab/>
        </w:r>
        <w:r w:rsidR="006A11D5">
          <w:rPr>
            <w:noProof/>
            <w:webHidden/>
          </w:rPr>
          <w:fldChar w:fldCharType="begin"/>
        </w:r>
        <w:r w:rsidR="006A11D5">
          <w:rPr>
            <w:noProof/>
            <w:webHidden/>
          </w:rPr>
          <w:instrText xml:space="preserve"> PAGEREF _Toc351961328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5B886905"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29" w:history="1">
        <w:r w:rsidR="006A11D5" w:rsidRPr="00C866B2">
          <w:rPr>
            <w:rStyle w:val="Hipervnculo"/>
            <w:noProof/>
          </w:rPr>
          <w:t>7.1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Identificación de Defectos</w:t>
        </w:r>
        <w:r w:rsidR="006A11D5">
          <w:rPr>
            <w:noProof/>
            <w:webHidden/>
          </w:rPr>
          <w:tab/>
        </w:r>
        <w:r w:rsidR="006A11D5">
          <w:rPr>
            <w:noProof/>
            <w:webHidden/>
          </w:rPr>
          <w:fldChar w:fldCharType="begin"/>
        </w:r>
        <w:r w:rsidR="006A11D5">
          <w:rPr>
            <w:noProof/>
            <w:webHidden/>
          </w:rPr>
          <w:instrText xml:space="preserve"> PAGEREF _Toc351961329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1B31CEB2"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30" w:history="1">
        <w:r w:rsidR="006A11D5" w:rsidRPr="00C866B2">
          <w:rPr>
            <w:rStyle w:val="Hipervnculo"/>
            <w:noProof/>
          </w:rPr>
          <w:t>7.2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Corrección de Defectos y Sanción por Falta de Cumplimiento</w:t>
        </w:r>
        <w:r w:rsidR="006A11D5">
          <w:rPr>
            <w:noProof/>
            <w:webHidden/>
          </w:rPr>
          <w:tab/>
        </w:r>
        <w:r w:rsidR="006A11D5">
          <w:rPr>
            <w:noProof/>
            <w:webHidden/>
          </w:rPr>
          <w:fldChar w:fldCharType="begin"/>
        </w:r>
        <w:r w:rsidR="006A11D5">
          <w:rPr>
            <w:noProof/>
            <w:webHidden/>
          </w:rPr>
          <w:instrText xml:space="preserve"> PAGEREF _Toc351961330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60D33769"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31" w:history="1">
        <w:r w:rsidR="006A11D5" w:rsidRPr="00C866B2">
          <w:rPr>
            <w:rStyle w:val="Hipervnculo"/>
            <w:noProof/>
          </w:rPr>
          <w:t>8. Solución de Controversias</w:t>
        </w:r>
        <w:r w:rsidR="006A11D5">
          <w:rPr>
            <w:noProof/>
            <w:webHidden/>
          </w:rPr>
          <w:tab/>
        </w:r>
        <w:r w:rsidR="006A11D5">
          <w:rPr>
            <w:noProof/>
            <w:webHidden/>
          </w:rPr>
          <w:fldChar w:fldCharType="begin"/>
        </w:r>
        <w:r w:rsidR="006A11D5">
          <w:rPr>
            <w:noProof/>
            <w:webHidden/>
          </w:rPr>
          <w:instrText xml:space="preserve"> PAGEREF _Toc351961331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2201B28E"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32" w:history="1">
        <w:r w:rsidR="006A11D5" w:rsidRPr="00C866B2">
          <w:rPr>
            <w:rStyle w:val="Hipervnculo"/>
            <w:noProof/>
          </w:rPr>
          <w:t>8.1</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Solución Amigable</w:t>
        </w:r>
        <w:r w:rsidR="006A11D5">
          <w:rPr>
            <w:noProof/>
            <w:webHidden/>
          </w:rPr>
          <w:tab/>
        </w:r>
        <w:r w:rsidR="006A11D5">
          <w:rPr>
            <w:noProof/>
            <w:webHidden/>
          </w:rPr>
          <w:fldChar w:fldCharType="begin"/>
        </w:r>
        <w:r w:rsidR="006A11D5">
          <w:rPr>
            <w:noProof/>
            <w:webHidden/>
          </w:rPr>
          <w:instrText xml:space="preserve"> PAGEREF _Toc351961332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362BAB48" w14:textId="77777777" w:rsidR="006A11D5" w:rsidRDefault="00C11A2C">
      <w:pPr>
        <w:pStyle w:val="TDC3"/>
        <w:tabs>
          <w:tab w:val="left" w:pos="1320"/>
          <w:tab w:val="right" w:leader="dot" w:pos="8993"/>
        </w:tabs>
        <w:rPr>
          <w:rFonts w:asciiTheme="minorHAnsi" w:eastAsiaTheme="minorEastAsia" w:hAnsiTheme="minorHAnsi" w:cstheme="minorBidi"/>
          <w:noProof/>
          <w:sz w:val="22"/>
          <w:szCs w:val="22"/>
          <w:lang w:val="en-US" w:eastAsia="en-US"/>
        </w:rPr>
      </w:pPr>
      <w:hyperlink w:anchor="_Toc351961333" w:history="1">
        <w:r w:rsidR="006A11D5" w:rsidRPr="00C866B2">
          <w:rPr>
            <w:rStyle w:val="Hipervnculo"/>
            <w:noProof/>
          </w:rPr>
          <w:t>8.2</w:t>
        </w:r>
        <w:r w:rsidR="006A11D5">
          <w:rPr>
            <w:rFonts w:asciiTheme="minorHAnsi" w:eastAsiaTheme="minorEastAsia" w:hAnsiTheme="minorHAnsi" w:cstheme="minorBidi"/>
            <w:noProof/>
            <w:sz w:val="22"/>
            <w:szCs w:val="22"/>
            <w:lang w:val="en-US" w:eastAsia="en-US"/>
          </w:rPr>
          <w:tab/>
        </w:r>
        <w:r w:rsidR="006A11D5" w:rsidRPr="00C866B2">
          <w:rPr>
            <w:rStyle w:val="Hipervnculo"/>
            <w:noProof/>
          </w:rPr>
          <w:t>Solución de controversias</w:t>
        </w:r>
        <w:r w:rsidR="006A11D5">
          <w:rPr>
            <w:noProof/>
            <w:webHidden/>
          </w:rPr>
          <w:tab/>
        </w:r>
        <w:r w:rsidR="006A11D5">
          <w:rPr>
            <w:noProof/>
            <w:webHidden/>
          </w:rPr>
          <w:fldChar w:fldCharType="begin"/>
        </w:r>
        <w:r w:rsidR="006A11D5">
          <w:rPr>
            <w:noProof/>
            <w:webHidden/>
          </w:rPr>
          <w:instrText xml:space="preserve"> PAGEREF _Toc351961333 \h </w:instrText>
        </w:r>
        <w:r w:rsidR="006A11D5">
          <w:rPr>
            <w:noProof/>
            <w:webHidden/>
          </w:rPr>
        </w:r>
        <w:r w:rsidR="006A11D5">
          <w:rPr>
            <w:noProof/>
            <w:webHidden/>
          </w:rPr>
          <w:fldChar w:fldCharType="separate"/>
        </w:r>
        <w:r w:rsidR="006E46CF">
          <w:rPr>
            <w:noProof/>
            <w:webHidden/>
          </w:rPr>
          <w:t>128</w:t>
        </w:r>
        <w:r w:rsidR="006A11D5">
          <w:rPr>
            <w:noProof/>
            <w:webHidden/>
          </w:rPr>
          <w:fldChar w:fldCharType="end"/>
        </w:r>
      </w:hyperlink>
    </w:p>
    <w:p w14:paraId="4456BDC0" w14:textId="77777777" w:rsidR="006A11D5" w:rsidRDefault="00C11A2C">
      <w:pPr>
        <w:pStyle w:val="TDC2"/>
        <w:rPr>
          <w:rFonts w:asciiTheme="minorHAnsi" w:eastAsiaTheme="minorEastAsia" w:hAnsiTheme="minorHAnsi" w:cstheme="minorBidi"/>
          <w:noProof/>
          <w:sz w:val="22"/>
          <w:szCs w:val="22"/>
          <w:lang w:val="en-US" w:eastAsia="en-US"/>
        </w:rPr>
      </w:pPr>
      <w:hyperlink w:anchor="_Toc351961334" w:history="1">
        <w:r w:rsidR="006A11D5" w:rsidRPr="00C866B2">
          <w:rPr>
            <w:rStyle w:val="Hipervnculo"/>
            <w:noProof/>
          </w:rPr>
          <w:t>9. Cesión</w:t>
        </w:r>
        <w:r w:rsidR="006A11D5">
          <w:rPr>
            <w:noProof/>
            <w:webHidden/>
          </w:rPr>
          <w:tab/>
        </w:r>
        <w:r w:rsidR="006A11D5">
          <w:rPr>
            <w:noProof/>
            <w:webHidden/>
          </w:rPr>
          <w:fldChar w:fldCharType="begin"/>
        </w:r>
        <w:r w:rsidR="006A11D5">
          <w:rPr>
            <w:noProof/>
            <w:webHidden/>
          </w:rPr>
          <w:instrText xml:space="preserve"> PAGEREF _Toc351961334 \h </w:instrText>
        </w:r>
        <w:r w:rsidR="006A11D5">
          <w:rPr>
            <w:noProof/>
            <w:webHidden/>
          </w:rPr>
        </w:r>
        <w:r w:rsidR="006A11D5">
          <w:rPr>
            <w:noProof/>
            <w:webHidden/>
          </w:rPr>
          <w:fldChar w:fldCharType="separate"/>
        </w:r>
        <w:r w:rsidR="006E46CF">
          <w:rPr>
            <w:noProof/>
            <w:webHidden/>
          </w:rPr>
          <w:t>129</w:t>
        </w:r>
        <w:r w:rsidR="006A11D5">
          <w:rPr>
            <w:noProof/>
            <w:webHidden/>
          </w:rPr>
          <w:fldChar w:fldCharType="end"/>
        </w:r>
      </w:hyperlink>
    </w:p>
    <w:p w14:paraId="4EBA4B5C" w14:textId="77777777" w:rsidR="006A11D5" w:rsidRDefault="00C11A2C">
      <w:pPr>
        <w:pStyle w:val="TDC3"/>
        <w:tabs>
          <w:tab w:val="right" w:leader="dot" w:pos="8993"/>
        </w:tabs>
        <w:rPr>
          <w:rFonts w:asciiTheme="minorHAnsi" w:eastAsiaTheme="minorEastAsia" w:hAnsiTheme="minorHAnsi" w:cstheme="minorBidi"/>
          <w:noProof/>
          <w:sz w:val="22"/>
          <w:szCs w:val="22"/>
          <w:lang w:val="en-US" w:eastAsia="en-US"/>
        </w:rPr>
      </w:pPr>
      <w:hyperlink w:anchor="_Toc351961335" w:history="1">
        <w:r w:rsidR="006A11D5" w:rsidRPr="00C866B2">
          <w:rPr>
            <w:rStyle w:val="Hipervnculo"/>
            <w:noProof/>
          </w:rPr>
          <w:t>9.1 Cesión</w:t>
        </w:r>
        <w:r w:rsidR="006A11D5">
          <w:rPr>
            <w:noProof/>
            <w:webHidden/>
          </w:rPr>
          <w:tab/>
        </w:r>
        <w:r w:rsidR="006A11D5">
          <w:rPr>
            <w:noProof/>
            <w:webHidden/>
          </w:rPr>
          <w:fldChar w:fldCharType="begin"/>
        </w:r>
        <w:r w:rsidR="006A11D5">
          <w:rPr>
            <w:noProof/>
            <w:webHidden/>
          </w:rPr>
          <w:instrText xml:space="preserve"> PAGEREF _Toc351961335 \h </w:instrText>
        </w:r>
        <w:r w:rsidR="006A11D5">
          <w:rPr>
            <w:noProof/>
            <w:webHidden/>
          </w:rPr>
        </w:r>
        <w:r w:rsidR="006A11D5">
          <w:rPr>
            <w:noProof/>
            <w:webHidden/>
          </w:rPr>
          <w:fldChar w:fldCharType="separate"/>
        </w:r>
        <w:r w:rsidR="006E46CF">
          <w:rPr>
            <w:noProof/>
            <w:webHidden/>
          </w:rPr>
          <w:t>129</w:t>
        </w:r>
        <w:r w:rsidR="006A11D5">
          <w:rPr>
            <w:noProof/>
            <w:webHidden/>
          </w:rPr>
          <w:fldChar w:fldCharType="end"/>
        </w:r>
      </w:hyperlink>
    </w:p>
    <w:p w14:paraId="5BE9F5BE" w14:textId="77777777" w:rsidR="00D60A34" w:rsidRPr="0047735F" w:rsidRDefault="00D60A34" w:rsidP="00D07DF8">
      <w:pPr>
        <w:suppressAutoHyphens/>
        <w:jc w:val="both"/>
      </w:pPr>
      <w:r w:rsidRPr="00934EDD">
        <w:rPr>
          <w:b/>
          <w:bCs/>
          <w:sz w:val="28"/>
        </w:rPr>
        <w:fldChar w:fldCharType="end"/>
      </w:r>
    </w:p>
    <w:p w14:paraId="39855463" w14:textId="77777777" w:rsidR="00D60A34" w:rsidRPr="0047735F" w:rsidRDefault="00D60A34" w:rsidP="0035117B">
      <w:pPr>
        <w:spacing w:line="420" w:lineRule="atLeast"/>
        <w:jc w:val="center"/>
        <w:rPr>
          <w:b/>
          <w:sz w:val="40"/>
          <w:szCs w:val="40"/>
        </w:rPr>
        <w:sectPr w:rsidR="00D60A34" w:rsidRPr="0047735F" w:rsidSect="00042CC1">
          <w:headerReference w:type="default" r:id="rId77"/>
          <w:footerReference w:type="default" r:id="rId78"/>
          <w:headerReference w:type="first" r:id="rId79"/>
          <w:footerReference w:type="first" r:id="rId80"/>
          <w:pgSz w:w="14400" w:h="15842" w:code="1"/>
          <w:pgMar w:top="1440" w:right="3600" w:bottom="1440" w:left="1797" w:header="720" w:footer="720" w:gutter="0"/>
          <w:cols w:space="720"/>
          <w:titlePg/>
          <w:docGrid w:linePitch="360"/>
        </w:sectPr>
      </w:pPr>
    </w:p>
    <w:p w14:paraId="4B03360D" w14:textId="77777777" w:rsidR="00D60A34" w:rsidRPr="0047735F" w:rsidRDefault="00D60A34" w:rsidP="0035117B">
      <w:pPr>
        <w:spacing w:line="420" w:lineRule="atLeast"/>
        <w:jc w:val="center"/>
        <w:rPr>
          <w:b/>
          <w:sz w:val="40"/>
          <w:szCs w:val="40"/>
        </w:rPr>
      </w:pPr>
    </w:p>
    <w:p w14:paraId="553D73A1" w14:textId="77777777" w:rsidR="00D60A34" w:rsidRPr="0047735F" w:rsidRDefault="00D60A34" w:rsidP="00B4479D">
      <w:pPr>
        <w:pStyle w:val="seccion1c"/>
      </w:pPr>
      <w:bookmarkStart w:id="149" w:name="_Toc290394116"/>
      <w:bookmarkStart w:id="150" w:name="_Toc290466247"/>
      <w:bookmarkStart w:id="151" w:name="_Toc290476793"/>
      <w:bookmarkStart w:id="152" w:name="_Toc290476994"/>
      <w:bookmarkStart w:id="153" w:name="_Toc290477388"/>
      <w:bookmarkStart w:id="154" w:name="_Toc351961263"/>
      <w:bookmarkStart w:id="155" w:name="_Toc351961395"/>
      <w:r w:rsidRPr="0047735F">
        <w:t>Sección VII. Condiciones Generales del Contrato (CGC)</w:t>
      </w:r>
      <w:bookmarkEnd w:id="149"/>
      <w:bookmarkEnd w:id="150"/>
      <w:bookmarkEnd w:id="151"/>
      <w:bookmarkEnd w:id="152"/>
      <w:bookmarkEnd w:id="153"/>
      <w:bookmarkEnd w:id="154"/>
      <w:bookmarkEnd w:id="155"/>
    </w:p>
    <w:p w14:paraId="3189B856" w14:textId="77777777" w:rsidR="00D60A34" w:rsidRPr="0047735F" w:rsidRDefault="00D60A34">
      <w:pPr>
        <w:spacing w:line="420" w:lineRule="atLeast"/>
        <w:jc w:val="both"/>
        <w:rPr>
          <w:lang w:val="es-ES_tradnl"/>
        </w:rPr>
      </w:pPr>
    </w:p>
    <w:tbl>
      <w:tblPr>
        <w:tblpPr w:leftFromText="141" w:rightFromText="141" w:vertAnchor="text" w:tblpY="1"/>
        <w:tblOverlap w:val="never"/>
        <w:tblW w:w="8658" w:type="dxa"/>
        <w:tblLook w:val="01E0" w:firstRow="1" w:lastRow="1" w:firstColumn="1" w:lastColumn="1" w:noHBand="0" w:noVBand="0"/>
      </w:tblPr>
      <w:tblGrid>
        <w:gridCol w:w="2337"/>
        <w:gridCol w:w="6321"/>
      </w:tblGrid>
      <w:tr w:rsidR="00D60A34" w:rsidRPr="0047735F" w14:paraId="295E09E9" w14:textId="77777777" w:rsidTr="00BF6E81">
        <w:tc>
          <w:tcPr>
            <w:tcW w:w="2337" w:type="dxa"/>
          </w:tcPr>
          <w:p w14:paraId="0B7194B6" w14:textId="77777777" w:rsidR="00D60A34" w:rsidRPr="0047735F" w:rsidRDefault="00D60A34">
            <w:pPr>
              <w:spacing w:before="60" w:after="60"/>
              <w:rPr>
                <w:b/>
                <w:lang w:val="es-ES_tradnl"/>
              </w:rPr>
            </w:pPr>
          </w:p>
        </w:tc>
        <w:tc>
          <w:tcPr>
            <w:tcW w:w="6321" w:type="dxa"/>
          </w:tcPr>
          <w:p w14:paraId="1F62B8F3" w14:textId="77777777" w:rsidR="00D60A34" w:rsidRPr="0047735F" w:rsidRDefault="00D60A34" w:rsidP="00C33314">
            <w:pPr>
              <w:pStyle w:val="seccion2c"/>
              <w:framePr w:hSpace="0" w:wrap="auto" w:vAnchor="margin" w:yAlign="inline"/>
              <w:suppressOverlap w:val="0"/>
            </w:pPr>
            <w:bookmarkStart w:id="156" w:name="_Toc351961264"/>
            <w:r w:rsidRPr="0047735F">
              <w:t>1. Disposiciones Generales</w:t>
            </w:r>
            <w:bookmarkEnd w:id="156"/>
          </w:p>
        </w:tc>
      </w:tr>
      <w:tr w:rsidR="00D60A34" w:rsidRPr="0047735F" w14:paraId="5B8CE686" w14:textId="77777777" w:rsidTr="00BF6E81">
        <w:tc>
          <w:tcPr>
            <w:tcW w:w="2337" w:type="dxa"/>
          </w:tcPr>
          <w:p w14:paraId="17AEFC00" w14:textId="77777777" w:rsidR="00D60A34" w:rsidRPr="0047735F" w:rsidRDefault="00D60A34" w:rsidP="00C33314">
            <w:pPr>
              <w:pStyle w:val="seccion3c"/>
              <w:framePr w:hSpace="0" w:wrap="auto" w:vAnchor="margin" w:yAlign="inline"/>
              <w:suppressOverlap w:val="0"/>
            </w:pPr>
            <w:bookmarkStart w:id="157" w:name="_Toc351961265"/>
            <w:r w:rsidRPr="0047735F">
              <w:t>1.1</w:t>
            </w:r>
            <w:r w:rsidRPr="0047735F">
              <w:tab/>
            </w:r>
            <w:r w:rsidRPr="00D90722">
              <w:t>Definiciones</w:t>
            </w:r>
            <w:bookmarkEnd w:id="157"/>
          </w:p>
        </w:tc>
        <w:tc>
          <w:tcPr>
            <w:tcW w:w="6321" w:type="dxa"/>
          </w:tcPr>
          <w:p w14:paraId="2F064300" w14:textId="77777777" w:rsidR="00D60A34" w:rsidRPr="0047735F" w:rsidRDefault="00D60A34" w:rsidP="00D1096F">
            <w:pPr>
              <w:spacing w:before="60" w:after="60"/>
              <w:ind w:left="63"/>
              <w:jc w:val="both"/>
              <w:rPr>
                <w:lang w:val="es-ES_tradnl"/>
              </w:rPr>
            </w:pPr>
            <w:r w:rsidRPr="0047735F">
              <w:rPr>
                <w:lang w:val="es-ES_tradnl"/>
              </w:rPr>
              <w:t>A menos que el contexto lo requiera de otra manera, los siguientes términos tendrán los significados que se indican a continuación:</w:t>
            </w:r>
          </w:p>
          <w:p w14:paraId="1E4516EB" w14:textId="77777777" w:rsidR="00D60A34" w:rsidRPr="0047735F" w:rsidRDefault="00D60A34" w:rsidP="00C81DD8">
            <w:pPr>
              <w:spacing w:before="60" w:after="60"/>
              <w:jc w:val="both"/>
              <w:rPr>
                <w:lang w:val="es-ES_tradnl"/>
              </w:rPr>
            </w:pPr>
          </w:p>
        </w:tc>
      </w:tr>
      <w:tr w:rsidR="00D60A34" w:rsidRPr="0047735F" w14:paraId="6674998D" w14:textId="77777777" w:rsidTr="00BF6E81">
        <w:tc>
          <w:tcPr>
            <w:tcW w:w="2337" w:type="dxa"/>
          </w:tcPr>
          <w:p w14:paraId="47748283" w14:textId="77777777" w:rsidR="00D60A34" w:rsidRPr="0047735F" w:rsidRDefault="00D60A34">
            <w:pPr>
              <w:spacing w:before="60" w:after="60"/>
              <w:rPr>
                <w:lang w:val="es-ES_tradnl"/>
              </w:rPr>
            </w:pPr>
          </w:p>
        </w:tc>
        <w:tc>
          <w:tcPr>
            <w:tcW w:w="6321" w:type="dxa"/>
          </w:tcPr>
          <w:p w14:paraId="5BBFC1A4" w14:textId="77777777" w:rsidR="00D60A34" w:rsidRPr="0047735F" w:rsidRDefault="00D60A34" w:rsidP="00EA2217">
            <w:pPr>
              <w:spacing w:before="60" w:after="60"/>
              <w:ind w:left="742" w:hanging="742"/>
              <w:jc w:val="both"/>
              <w:rPr>
                <w:lang w:val="es-ES_tradnl"/>
              </w:rPr>
            </w:pPr>
            <w:r w:rsidRPr="0047735F">
              <w:rPr>
                <w:lang w:val="es-ES_tradnl"/>
              </w:rPr>
              <w:t>(</w:t>
            </w:r>
            <w:r>
              <w:rPr>
                <w:lang w:val="es-ES_tradnl"/>
              </w:rPr>
              <w:t>a</w:t>
            </w:r>
            <w:r w:rsidRPr="0047735F">
              <w:rPr>
                <w:lang w:val="es-ES_tradnl"/>
              </w:rPr>
              <w:t>)</w:t>
            </w:r>
            <w:r w:rsidRPr="0047735F">
              <w:rPr>
                <w:lang w:val="es-ES_tradnl"/>
              </w:rPr>
              <w:tab/>
            </w:r>
            <w:r w:rsidRPr="00EA2217">
              <w:rPr>
                <w:b/>
                <w:lang w:val="es-ES_tradnl"/>
              </w:rPr>
              <w:t>“Programa de Actividades”</w:t>
            </w:r>
            <w:r w:rsidRPr="0047735F">
              <w:rPr>
                <w:lang w:val="es-ES_tradnl"/>
              </w:rPr>
              <w:t xml:space="preserve"> es la lista de las actividades con sus precios de las cantidades de los Servicios que van a ejecutarse por el Proveedor de Servici</w:t>
            </w:r>
            <w:r w:rsidR="0017365B">
              <w:rPr>
                <w:lang w:val="es-ES_tradnl"/>
              </w:rPr>
              <w:t>os que forma parte de su Oferta.</w:t>
            </w:r>
          </w:p>
        </w:tc>
      </w:tr>
      <w:tr w:rsidR="00D60A34" w:rsidRPr="0047735F" w14:paraId="6EF44D96" w14:textId="77777777" w:rsidTr="00BF6E81">
        <w:tc>
          <w:tcPr>
            <w:tcW w:w="2337" w:type="dxa"/>
          </w:tcPr>
          <w:p w14:paraId="2233A26C" w14:textId="77777777" w:rsidR="00D60A34" w:rsidRPr="0047735F" w:rsidRDefault="00D60A34">
            <w:pPr>
              <w:spacing w:before="60" w:after="60"/>
              <w:rPr>
                <w:lang w:val="es-ES_tradnl"/>
              </w:rPr>
            </w:pPr>
          </w:p>
        </w:tc>
        <w:tc>
          <w:tcPr>
            <w:tcW w:w="6321" w:type="dxa"/>
          </w:tcPr>
          <w:p w14:paraId="31EAC7CD" w14:textId="77777777" w:rsidR="00D60A34" w:rsidRPr="0047735F" w:rsidRDefault="00D60A34">
            <w:pPr>
              <w:spacing w:before="60" w:after="60"/>
              <w:ind w:left="742" w:hanging="742"/>
              <w:jc w:val="both"/>
              <w:rPr>
                <w:lang w:val="es-ES_tradnl"/>
              </w:rPr>
            </w:pPr>
            <w:r w:rsidRPr="0047735F">
              <w:rPr>
                <w:lang w:val="es-ES_tradnl"/>
              </w:rPr>
              <w:t>(</w:t>
            </w:r>
            <w:r>
              <w:rPr>
                <w:lang w:val="es-ES_tradnl"/>
              </w:rPr>
              <w:t>b</w:t>
            </w:r>
            <w:r w:rsidRPr="0047735F">
              <w:rPr>
                <w:lang w:val="es-ES_tradnl"/>
              </w:rPr>
              <w:t>)</w:t>
            </w:r>
            <w:r w:rsidRPr="0047735F">
              <w:rPr>
                <w:lang w:val="es-ES_tradnl"/>
              </w:rPr>
              <w:tab/>
            </w:r>
            <w:r w:rsidRPr="00EA2217">
              <w:rPr>
                <w:b/>
                <w:lang w:val="es-ES_tradnl"/>
              </w:rPr>
              <w:t>“Banco”</w:t>
            </w:r>
            <w:r w:rsidRPr="0047735F">
              <w:rPr>
                <w:lang w:val="es-ES_tradnl"/>
              </w:rPr>
              <w:t xml:space="preserve"> significa el Banco Internacional de Reconstrucción y Fomento</w:t>
            </w:r>
            <w:r w:rsidRPr="0047735F">
              <w:t xml:space="preserve"> o el Banco Interamericano de Desarrollo o cualquier fondo administrado por el BID o el Banco Mundial, según corresponda</w:t>
            </w:r>
            <w:r w:rsidRPr="0047735F">
              <w:rPr>
                <w:lang w:val="es-ES_tradnl"/>
              </w:rPr>
              <w:t>;</w:t>
            </w:r>
            <w:r>
              <w:rPr>
                <w:lang w:val="es-ES_tradnl"/>
              </w:rPr>
              <w:t xml:space="preserve">    </w:t>
            </w:r>
            <w:r w:rsidRPr="0047735F">
              <w:rPr>
                <w:lang w:val="es-ES_tradnl"/>
              </w:rPr>
              <w:t>o</w:t>
            </w:r>
          </w:p>
          <w:p w14:paraId="16FFD0A7" w14:textId="77777777" w:rsidR="00D60A34" w:rsidRPr="0047735F" w:rsidRDefault="00D60A34" w:rsidP="007766C4">
            <w:pPr>
              <w:spacing w:before="60" w:after="60"/>
              <w:ind w:left="742" w:hanging="742"/>
              <w:jc w:val="both"/>
              <w:rPr>
                <w:lang w:val="es-ES_tradnl"/>
              </w:rPr>
            </w:pPr>
            <w:r>
              <w:rPr>
                <w:lang w:val="es-ES_tradnl"/>
              </w:rPr>
              <w:t>(b</w:t>
            </w:r>
            <w:r w:rsidRPr="0047735F">
              <w:rPr>
                <w:lang w:val="es-ES_tradnl"/>
              </w:rPr>
              <w:t>)</w:t>
            </w:r>
            <w:r w:rsidRPr="0047735F">
              <w:rPr>
                <w:lang w:val="es-ES_tradnl"/>
              </w:rPr>
              <w:tab/>
            </w:r>
            <w:r w:rsidRPr="00EA2217">
              <w:rPr>
                <w:b/>
                <w:lang w:val="es-ES_tradnl"/>
              </w:rPr>
              <w:t>“Asociación”</w:t>
            </w:r>
            <w:r w:rsidRPr="0047735F">
              <w:rPr>
                <w:rFonts w:cs="Courier New"/>
                <w:lang w:val="es-ES_tradnl"/>
              </w:rPr>
              <w:t xml:space="preserve"> significa  Asociación Internacional de Fomento</w:t>
            </w:r>
            <w:r w:rsidR="0017365B">
              <w:rPr>
                <w:rFonts w:cs="Courier New"/>
                <w:lang w:val="es-ES_tradnl"/>
              </w:rPr>
              <w:t>.</w:t>
            </w:r>
          </w:p>
        </w:tc>
      </w:tr>
      <w:tr w:rsidR="00D60A34" w:rsidRPr="0047735F" w14:paraId="4B14FFA6" w14:textId="77777777" w:rsidTr="00BF6E81">
        <w:tc>
          <w:tcPr>
            <w:tcW w:w="2337" w:type="dxa"/>
          </w:tcPr>
          <w:p w14:paraId="2D51792A" w14:textId="77777777" w:rsidR="00D60A34" w:rsidRPr="0047735F" w:rsidRDefault="00D60A34">
            <w:pPr>
              <w:spacing w:before="60" w:after="60"/>
              <w:rPr>
                <w:lang w:val="es-ES_tradnl"/>
              </w:rPr>
            </w:pPr>
          </w:p>
        </w:tc>
        <w:tc>
          <w:tcPr>
            <w:tcW w:w="6321" w:type="dxa"/>
          </w:tcPr>
          <w:p w14:paraId="29A21BE6"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c</w:t>
            </w:r>
            <w:r w:rsidRPr="0047735F">
              <w:rPr>
                <w:lang w:val="es-ES_tradnl"/>
              </w:rPr>
              <w:t>)</w:t>
            </w:r>
            <w:r w:rsidRPr="0047735F">
              <w:rPr>
                <w:lang w:val="es-ES_tradnl"/>
              </w:rPr>
              <w:tab/>
            </w:r>
            <w:r w:rsidRPr="00EA2217">
              <w:rPr>
                <w:b/>
                <w:lang w:val="es-ES_tradnl"/>
              </w:rPr>
              <w:t>“Fecha de Terminación”</w:t>
            </w:r>
            <w:r w:rsidRPr="0047735F">
              <w:rPr>
                <w:lang w:val="es-ES_tradnl"/>
              </w:rPr>
              <w:t xml:space="preserve"> significa la fecha de terminación de los servicios por parte del Proveedor de Servicios seg</w:t>
            </w:r>
            <w:r w:rsidR="0017365B">
              <w:rPr>
                <w:lang w:val="es-ES_tradnl"/>
              </w:rPr>
              <w:t>ún lo certifique el Contratante.</w:t>
            </w:r>
          </w:p>
        </w:tc>
      </w:tr>
      <w:tr w:rsidR="00D60A34" w:rsidRPr="0047735F" w14:paraId="1CDFDCF7" w14:textId="77777777" w:rsidTr="00BF6E81">
        <w:tc>
          <w:tcPr>
            <w:tcW w:w="2337" w:type="dxa"/>
          </w:tcPr>
          <w:p w14:paraId="7FA06CE0" w14:textId="77777777" w:rsidR="00D60A34" w:rsidRPr="0047735F" w:rsidRDefault="00D60A34">
            <w:pPr>
              <w:spacing w:before="60" w:after="60"/>
              <w:rPr>
                <w:lang w:val="es-ES_tradnl"/>
              </w:rPr>
            </w:pPr>
          </w:p>
        </w:tc>
        <w:tc>
          <w:tcPr>
            <w:tcW w:w="6321" w:type="dxa"/>
          </w:tcPr>
          <w:p w14:paraId="487DCAF4"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d</w:t>
            </w:r>
            <w:r w:rsidRPr="0047735F">
              <w:rPr>
                <w:lang w:val="es-ES_tradnl"/>
              </w:rPr>
              <w:t>)</w:t>
            </w:r>
            <w:r w:rsidRPr="0047735F">
              <w:rPr>
                <w:lang w:val="es-ES_tradnl"/>
              </w:rPr>
              <w:tab/>
            </w:r>
            <w:r w:rsidRPr="00EA2217">
              <w:rPr>
                <w:b/>
                <w:lang w:val="es-ES_tradnl"/>
              </w:rPr>
              <w:t>“Contrato”</w:t>
            </w:r>
            <w:r w:rsidRPr="0047735F">
              <w:rPr>
                <w:lang w:val="es-ES_tradnl"/>
              </w:rPr>
              <w:t xml:space="preserve"> es el </w:t>
            </w:r>
            <w:r>
              <w:rPr>
                <w:lang w:val="es-ES_tradnl"/>
              </w:rPr>
              <w:t xml:space="preserve">acuerdo de voluntades mediante el cual se adquieren obligaciones y derechos, firmado </w:t>
            </w:r>
            <w:r w:rsidRPr="0047735F">
              <w:rPr>
                <w:lang w:val="es-ES_tradnl"/>
              </w:rPr>
              <w:t>por las Partes,</w:t>
            </w:r>
            <w:r>
              <w:rPr>
                <w:lang w:val="es-ES_tradnl"/>
              </w:rPr>
              <w:t xml:space="preserve"> para ejecutar el objeto convenido y</w:t>
            </w:r>
            <w:r w:rsidRPr="0047735F">
              <w:rPr>
                <w:lang w:val="es-ES_tradnl"/>
              </w:rPr>
              <w:t xml:space="preserve"> al cual se adjuntan estas Condiciones Generales del Contrato (CGC) junto con todos los documentos señalados en la lista de la Cláusula 1 del </w:t>
            </w:r>
            <w:r>
              <w:rPr>
                <w:lang w:val="es-ES_tradnl"/>
              </w:rPr>
              <w:t xml:space="preserve">formulario del </w:t>
            </w:r>
            <w:r w:rsidRPr="0047735F">
              <w:rPr>
                <w:lang w:val="es-ES_tradnl"/>
              </w:rPr>
              <w:t xml:space="preserve">Contrato firmado, cuyo nombre y número se indicará en las </w:t>
            </w:r>
            <w:r w:rsidRPr="002B389A">
              <w:rPr>
                <w:b/>
                <w:lang w:val="es-ES_tradnl"/>
              </w:rPr>
              <w:t>CEC</w:t>
            </w:r>
            <w:r w:rsidR="0017365B">
              <w:rPr>
                <w:lang w:val="es-ES_tradnl"/>
              </w:rPr>
              <w:t>.</w:t>
            </w:r>
          </w:p>
        </w:tc>
      </w:tr>
      <w:tr w:rsidR="00D60A34" w:rsidRPr="0047735F" w14:paraId="61423E9C" w14:textId="77777777" w:rsidTr="00BF6E81">
        <w:tc>
          <w:tcPr>
            <w:tcW w:w="2337" w:type="dxa"/>
          </w:tcPr>
          <w:p w14:paraId="532CBFE7" w14:textId="77777777" w:rsidR="00D60A34" w:rsidRPr="0047735F" w:rsidRDefault="00D60A34">
            <w:pPr>
              <w:spacing w:before="60" w:after="60"/>
              <w:rPr>
                <w:lang w:val="es-ES_tradnl"/>
              </w:rPr>
            </w:pPr>
          </w:p>
        </w:tc>
        <w:tc>
          <w:tcPr>
            <w:tcW w:w="6321" w:type="dxa"/>
          </w:tcPr>
          <w:p w14:paraId="76CAE864"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e</w:t>
            </w:r>
            <w:r w:rsidRPr="0047735F">
              <w:rPr>
                <w:lang w:val="es-ES_tradnl"/>
              </w:rPr>
              <w:t>)</w:t>
            </w:r>
            <w:r w:rsidRPr="0047735F">
              <w:rPr>
                <w:lang w:val="es-ES_tradnl"/>
              </w:rPr>
              <w:tab/>
            </w:r>
            <w:r w:rsidRPr="00EA2217">
              <w:rPr>
                <w:b/>
                <w:lang w:val="es-ES_tradnl"/>
              </w:rPr>
              <w:t>“Precio de Contrato”</w:t>
            </w:r>
            <w:r w:rsidRPr="0047735F">
              <w:rPr>
                <w:lang w:val="es-ES_tradnl"/>
              </w:rPr>
              <w:t xml:space="preserve"> significa el precio que va a ser pagado</w:t>
            </w:r>
            <w:r>
              <w:rPr>
                <w:lang w:val="es-ES_tradnl"/>
              </w:rPr>
              <w:t xml:space="preserve"> al Proveedor de Servicios</w:t>
            </w:r>
            <w:r w:rsidRPr="0047735F">
              <w:rPr>
                <w:lang w:val="es-ES_tradnl"/>
              </w:rPr>
              <w:t xml:space="preserve"> por la ejecución de los Servicios, e</w:t>
            </w:r>
            <w:r w:rsidR="0017365B">
              <w:rPr>
                <w:lang w:val="es-ES_tradnl"/>
              </w:rPr>
              <w:t>n conformidad con la Cláusula 6.</w:t>
            </w:r>
          </w:p>
        </w:tc>
      </w:tr>
      <w:tr w:rsidR="00D60A34" w:rsidRPr="0047735F" w14:paraId="598E123D" w14:textId="77777777" w:rsidTr="00BF6E81">
        <w:tc>
          <w:tcPr>
            <w:tcW w:w="2337" w:type="dxa"/>
          </w:tcPr>
          <w:p w14:paraId="4568D14B" w14:textId="77777777" w:rsidR="00D60A34" w:rsidRPr="0047735F" w:rsidRDefault="00D60A34">
            <w:pPr>
              <w:spacing w:before="60" w:after="60"/>
              <w:rPr>
                <w:lang w:val="es-ES_tradnl"/>
              </w:rPr>
            </w:pPr>
          </w:p>
        </w:tc>
        <w:tc>
          <w:tcPr>
            <w:tcW w:w="6321" w:type="dxa"/>
          </w:tcPr>
          <w:p w14:paraId="6132164A"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f</w:t>
            </w:r>
            <w:r w:rsidRPr="0047735F">
              <w:rPr>
                <w:lang w:val="es-ES_tradnl"/>
              </w:rPr>
              <w:t>)</w:t>
            </w:r>
            <w:r w:rsidRPr="0047735F">
              <w:rPr>
                <w:lang w:val="es-ES_tradnl"/>
              </w:rPr>
              <w:tab/>
            </w:r>
            <w:r w:rsidRPr="00EA2217">
              <w:rPr>
                <w:b/>
                <w:lang w:val="es-ES_tradnl"/>
              </w:rPr>
              <w:t>“Tarifas Diarias”</w:t>
            </w:r>
            <w:r w:rsidRPr="0047735F">
              <w:rPr>
                <w:lang w:val="es-ES_tradnl"/>
              </w:rPr>
              <w:t xml:space="preserve"> significa el costo del trabajo diario realizado por el proveedor sujeto a pago periódico, el cual incluye el pago para los empleados y equipo del Proveedor de Servicios, además de los pagos de materiales y administración.</w:t>
            </w:r>
          </w:p>
        </w:tc>
      </w:tr>
      <w:tr w:rsidR="00D60A34" w:rsidRPr="0047735F" w14:paraId="023AED54" w14:textId="77777777" w:rsidTr="00BF6E81">
        <w:tc>
          <w:tcPr>
            <w:tcW w:w="2337" w:type="dxa"/>
          </w:tcPr>
          <w:p w14:paraId="3A5E8394" w14:textId="77777777" w:rsidR="00D60A34" w:rsidRPr="0047735F" w:rsidRDefault="00D60A34">
            <w:pPr>
              <w:spacing w:before="60" w:after="60"/>
              <w:rPr>
                <w:lang w:val="es-ES_tradnl"/>
              </w:rPr>
            </w:pPr>
          </w:p>
        </w:tc>
        <w:tc>
          <w:tcPr>
            <w:tcW w:w="6321" w:type="dxa"/>
          </w:tcPr>
          <w:p w14:paraId="56EAA14D"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g</w:t>
            </w:r>
            <w:r w:rsidRPr="0047735F">
              <w:rPr>
                <w:lang w:val="es-ES_tradnl"/>
              </w:rPr>
              <w:t>)</w:t>
            </w:r>
            <w:r w:rsidRPr="0047735F">
              <w:rPr>
                <w:lang w:val="es-ES_tradnl"/>
              </w:rPr>
              <w:tab/>
            </w:r>
            <w:r w:rsidRPr="00EA2217">
              <w:rPr>
                <w:b/>
                <w:lang w:val="es-ES_tradnl"/>
              </w:rPr>
              <w:t>El “Contratante”</w:t>
            </w:r>
            <w:r w:rsidRPr="0047735F">
              <w:rPr>
                <w:lang w:val="es-ES_tradnl"/>
              </w:rPr>
              <w:t xml:space="preserve"> indicado en </w:t>
            </w:r>
            <w:r w:rsidRPr="00A05DC7">
              <w:rPr>
                <w:lang w:val="es-ES_tradnl"/>
              </w:rPr>
              <w:t>los CEC</w:t>
            </w:r>
            <w:r w:rsidRPr="0047735F">
              <w:rPr>
                <w:lang w:val="es-ES_tradnl"/>
              </w:rPr>
              <w:t xml:space="preserve">, significa la </w:t>
            </w:r>
            <w:r w:rsidRPr="0047735F">
              <w:rPr>
                <w:lang w:val="es-ES_tradnl"/>
              </w:rPr>
              <w:lastRenderedPageBreak/>
              <w:t>parte que con</w:t>
            </w:r>
            <w:r w:rsidR="0017365B">
              <w:rPr>
                <w:lang w:val="es-ES_tradnl"/>
              </w:rPr>
              <w:t>trata al Proveedor de Servicios.</w:t>
            </w:r>
          </w:p>
        </w:tc>
      </w:tr>
      <w:tr w:rsidR="00D60A34" w:rsidRPr="0047735F" w14:paraId="132E8888" w14:textId="77777777" w:rsidTr="00BF6E81">
        <w:tc>
          <w:tcPr>
            <w:tcW w:w="2337" w:type="dxa"/>
          </w:tcPr>
          <w:p w14:paraId="29AF67A3" w14:textId="77777777" w:rsidR="00D60A34" w:rsidRPr="0047735F" w:rsidRDefault="00D60A34">
            <w:pPr>
              <w:spacing w:before="60" w:after="60"/>
              <w:rPr>
                <w:lang w:val="es-ES_tradnl"/>
              </w:rPr>
            </w:pPr>
          </w:p>
        </w:tc>
        <w:tc>
          <w:tcPr>
            <w:tcW w:w="6321" w:type="dxa"/>
          </w:tcPr>
          <w:p w14:paraId="4927B3EE"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h</w:t>
            </w:r>
            <w:r w:rsidRPr="0047735F">
              <w:rPr>
                <w:lang w:val="es-ES_tradnl"/>
              </w:rPr>
              <w:t>)</w:t>
            </w:r>
            <w:r w:rsidRPr="0047735F">
              <w:rPr>
                <w:lang w:val="es-ES_tradnl"/>
              </w:rPr>
              <w:tab/>
            </w:r>
            <w:r w:rsidRPr="00EA2217">
              <w:rPr>
                <w:b/>
                <w:lang w:val="es-ES_tradnl"/>
              </w:rPr>
              <w:t>“Moneda extranjera”</w:t>
            </w:r>
            <w:r w:rsidRPr="0047735F">
              <w:rPr>
                <w:lang w:val="es-ES_tradnl"/>
              </w:rPr>
              <w:t xml:space="preserve"> significa cualquier mon</w:t>
            </w:r>
            <w:r w:rsidR="0017365B">
              <w:rPr>
                <w:lang w:val="es-ES_tradnl"/>
              </w:rPr>
              <w:t>eda diferente a la moneda local.</w:t>
            </w:r>
          </w:p>
        </w:tc>
      </w:tr>
      <w:tr w:rsidR="00D60A34" w:rsidRPr="0047735F" w14:paraId="0559849B" w14:textId="77777777" w:rsidTr="00BF6E81">
        <w:tc>
          <w:tcPr>
            <w:tcW w:w="2337" w:type="dxa"/>
          </w:tcPr>
          <w:p w14:paraId="7B387F6D" w14:textId="77777777" w:rsidR="00D60A34" w:rsidRPr="0047735F" w:rsidRDefault="00D60A34">
            <w:pPr>
              <w:spacing w:before="60" w:after="60"/>
              <w:rPr>
                <w:lang w:val="es-ES_tradnl"/>
              </w:rPr>
            </w:pPr>
          </w:p>
        </w:tc>
        <w:tc>
          <w:tcPr>
            <w:tcW w:w="6321" w:type="dxa"/>
          </w:tcPr>
          <w:p w14:paraId="417D7760" w14:textId="77777777" w:rsidR="00D60A34" w:rsidRPr="0047735F" w:rsidRDefault="00D60A34" w:rsidP="0017365B">
            <w:pPr>
              <w:spacing w:before="60" w:after="60"/>
              <w:ind w:left="742" w:hanging="742"/>
              <w:jc w:val="both"/>
              <w:rPr>
                <w:lang w:val="es-ES_tradnl"/>
              </w:rPr>
            </w:pPr>
            <w:r w:rsidRPr="0047735F">
              <w:rPr>
                <w:lang w:val="es-ES_tradnl"/>
              </w:rPr>
              <w:t>(</w:t>
            </w:r>
            <w:r>
              <w:rPr>
                <w:lang w:val="es-ES_tradnl"/>
              </w:rPr>
              <w:t>i</w:t>
            </w:r>
            <w:r w:rsidRPr="0047735F">
              <w:rPr>
                <w:lang w:val="es-ES_tradnl"/>
              </w:rPr>
              <w:t>)</w:t>
            </w:r>
            <w:r w:rsidRPr="0047735F">
              <w:rPr>
                <w:lang w:val="es-ES_tradnl"/>
              </w:rPr>
              <w:tab/>
            </w:r>
            <w:r w:rsidRPr="00EA2217">
              <w:rPr>
                <w:b/>
                <w:lang w:val="es-ES_tradnl"/>
              </w:rPr>
              <w:t>“CGC”</w:t>
            </w:r>
            <w:r w:rsidRPr="0047735F">
              <w:rPr>
                <w:lang w:val="es-ES_tradnl"/>
              </w:rPr>
              <w:t xml:space="preserve"> significa Condiciones Generales del Contrato</w:t>
            </w:r>
            <w:r w:rsidR="0017365B">
              <w:rPr>
                <w:lang w:val="es-ES_tradnl"/>
              </w:rPr>
              <w:t>.</w:t>
            </w:r>
          </w:p>
        </w:tc>
      </w:tr>
      <w:tr w:rsidR="00D60A34" w:rsidRPr="0047735F" w14:paraId="4D8E6D0D" w14:textId="77777777" w:rsidTr="00BF6E81">
        <w:tc>
          <w:tcPr>
            <w:tcW w:w="2337" w:type="dxa"/>
          </w:tcPr>
          <w:p w14:paraId="5640E2E8" w14:textId="77777777" w:rsidR="00D60A34" w:rsidRPr="0047735F" w:rsidRDefault="00D60A34">
            <w:pPr>
              <w:spacing w:before="60" w:after="60"/>
              <w:rPr>
                <w:lang w:val="es-ES_tradnl"/>
              </w:rPr>
            </w:pPr>
          </w:p>
        </w:tc>
        <w:tc>
          <w:tcPr>
            <w:tcW w:w="6321" w:type="dxa"/>
          </w:tcPr>
          <w:p w14:paraId="124DCBC1"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j</w:t>
            </w:r>
            <w:r w:rsidRPr="0047735F">
              <w:rPr>
                <w:lang w:val="es-ES_tradnl"/>
              </w:rPr>
              <w:t>)</w:t>
            </w:r>
            <w:r w:rsidRPr="0047735F">
              <w:rPr>
                <w:lang w:val="es-ES_tradnl"/>
              </w:rPr>
              <w:tab/>
            </w:r>
            <w:r w:rsidRPr="00EA2217">
              <w:rPr>
                <w:b/>
                <w:lang w:val="es-ES_tradnl"/>
              </w:rPr>
              <w:t>“País Prestatario”</w:t>
            </w:r>
            <w:r w:rsidRPr="0047735F">
              <w:rPr>
                <w:lang w:val="es-ES_tradnl"/>
              </w:rPr>
              <w:t xml:space="preserve"> significa </w:t>
            </w:r>
            <w:r>
              <w:rPr>
                <w:lang w:val="es-ES_tradnl"/>
              </w:rPr>
              <w:t>la República de Colombia</w:t>
            </w:r>
            <w:r w:rsidR="0017365B">
              <w:rPr>
                <w:lang w:val="es-ES_tradnl"/>
              </w:rPr>
              <w:t>.</w:t>
            </w:r>
          </w:p>
        </w:tc>
      </w:tr>
      <w:tr w:rsidR="00D60A34" w:rsidRPr="0047735F" w14:paraId="1AD883D6" w14:textId="77777777" w:rsidTr="00BF6E81">
        <w:tc>
          <w:tcPr>
            <w:tcW w:w="2337" w:type="dxa"/>
          </w:tcPr>
          <w:p w14:paraId="6BFA5F91" w14:textId="77777777" w:rsidR="00D60A34" w:rsidRPr="0047735F" w:rsidRDefault="00D60A34">
            <w:pPr>
              <w:spacing w:before="60" w:after="60"/>
              <w:rPr>
                <w:lang w:val="es-ES_tradnl"/>
              </w:rPr>
            </w:pPr>
          </w:p>
        </w:tc>
        <w:tc>
          <w:tcPr>
            <w:tcW w:w="6321" w:type="dxa"/>
          </w:tcPr>
          <w:p w14:paraId="7F312154"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k</w:t>
            </w:r>
            <w:r w:rsidRPr="0047735F">
              <w:rPr>
                <w:lang w:val="es-ES_tradnl"/>
              </w:rPr>
              <w:t>)</w:t>
            </w:r>
            <w:r w:rsidRPr="0047735F">
              <w:rPr>
                <w:lang w:val="es-ES_tradnl"/>
              </w:rPr>
              <w:tab/>
            </w:r>
            <w:r w:rsidRPr="00EA2217">
              <w:rPr>
                <w:b/>
                <w:lang w:val="es-ES_tradnl"/>
              </w:rPr>
              <w:t>“Moneda local”</w:t>
            </w:r>
            <w:r w:rsidRPr="0047735F">
              <w:rPr>
                <w:lang w:val="es-ES_tradnl"/>
              </w:rPr>
              <w:t xml:space="preserve"> significa el peso </w:t>
            </w:r>
            <w:r>
              <w:rPr>
                <w:lang w:val="es-ES_tradnl"/>
              </w:rPr>
              <w:t>colombiano</w:t>
            </w:r>
            <w:r w:rsidR="0017365B">
              <w:rPr>
                <w:lang w:val="es-ES_tradnl"/>
              </w:rPr>
              <w:t>.</w:t>
            </w:r>
          </w:p>
        </w:tc>
      </w:tr>
      <w:tr w:rsidR="00D60A34" w:rsidRPr="0047735F" w14:paraId="238BDD40" w14:textId="77777777" w:rsidTr="00BF6E81">
        <w:tc>
          <w:tcPr>
            <w:tcW w:w="2337" w:type="dxa"/>
          </w:tcPr>
          <w:p w14:paraId="7F466701" w14:textId="77777777" w:rsidR="00D60A34" w:rsidRPr="0047735F" w:rsidRDefault="00D60A34">
            <w:pPr>
              <w:spacing w:before="60" w:after="60"/>
              <w:rPr>
                <w:lang w:val="es-ES_tradnl"/>
              </w:rPr>
            </w:pPr>
          </w:p>
        </w:tc>
        <w:tc>
          <w:tcPr>
            <w:tcW w:w="6321" w:type="dxa"/>
          </w:tcPr>
          <w:p w14:paraId="4AEA8F64"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l</w:t>
            </w:r>
            <w:r w:rsidRPr="0047735F">
              <w:rPr>
                <w:lang w:val="es-ES_tradnl"/>
              </w:rPr>
              <w:t>)</w:t>
            </w:r>
            <w:r w:rsidRPr="0047735F">
              <w:rPr>
                <w:lang w:val="es-ES_tradnl"/>
              </w:rPr>
              <w:tab/>
            </w:r>
            <w:r w:rsidRPr="00EA2217">
              <w:rPr>
                <w:b/>
                <w:lang w:val="es-ES_tradnl"/>
              </w:rPr>
              <w:t>“Miembro”</w:t>
            </w:r>
            <w:r w:rsidRPr="0047735F">
              <w:rPr>
                <w:lang w:val="es-ES_tradnl"/>
              </w:rPr>
              <w:t xml:space="preserve"> en caso de que el Proveedor de Servicios sea una asociación de más de una entidad (APCA), significa cualquiera de las firmas; “Miembros” significa todas las firmas, y “Miembro Responsable” indicado en las </w:t>
            </w:r>
            <w:r w:rsidRPr="00BD6067">
              <w:rPr>
                <w:b/>
                <w:lang w:val="es-ES_tradnl"/>
              </w:rPr>
              <w:t>CEC</w:t>
            </w:r>
            <w:r w:rsidRPr="0047735F">
              <w:rPr>
                <w:lang w:val="es-ES_tradnl"/>
              </w:rPr>
              <w:t>, significa la firma especificada en el Contrato para actuar en nombre de la APCA para  ejercitar todos los derechos y obligaciones del Proveedor de Servicios para con el</w:t>
            </w:r>
            <w:r w:rsidR="0017365B">
              <w:rPr>
                <w:lang w:val="es-ES_tradnl"/>
              </w:rPr>
              <w:t xml:space="preserve"> Contratante bajo este Contrato.</w:t>
            </w:r>
          </w:p>
        </w:tc>
      </w:tr>
      <w:tr w:rsidR="00D60A34" w:rsidRPr="0047735F" w14:paraId="0366B7C9" w14:textId="77777777" w:rsidTr="00BF6E81">
        <w:tc>
          <w:tcPr>
            <w:tcW w:w="2337" w:type="dxa"/>
          </w:tcPr>
          <w:p w14:paraId="47B3A5A2" w14:textId="77777777" w:rsidR="00D60A34" w:rsidRPr="0047735F" w:rsidRDefault="00D60A34">
            <w:pPr>
              <w:spacing w:before="60" w:after="60"/>
              <w:rPr>
                <w:lang w:val="es-ES_tradnl"/>
              </w:rPr>
            </w:pPr>
          </w:p>
        </w:tc>
        <w:tc>
          <w:tcPr>
            <w:tcW w:w="6321" w:type="dxa"/>
          </w:tcPr>
          <w:p w14:paraId="51E61955"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m</w:t>
            </w:r>
            <w:r w:rsidRPr="0047735F">
              <w:rPr>
                <w:lang w:val="es-ES_tradnl"/>
              </w:rPr>
              <w:t>)</w:t>
            </w:r>
            <w:r w:rsidRPr="0047735F">
              <w:rPr>
                <w:lang w:val="es-ES_tradnl"/>
              </w:rPr>
              <w:tab/>
            </w:r>
            <w:r w:rsidRPr="00EA2217">
              <w:rPr>
                <w:b/>
                <w:lang w:val="es-ES_tradnl"/>
              </w:rPr>
              <w:t>“Parte”</w:t>
            </w:r>
            <w:r w:rsidRPr="0047735F">
              <w:rPr>
                <w:lang w:val="es-ES_tradnl"/>
              </w:rPr>
              <w:t xml:space="preserve"> significa el Contratante o el Proveedor de Servicios, según sea el caso, y “Partes” significa el Contratante </w:t>
            </w:r>
            <w:r w:rsidR="0017365B">
              <w:rPr>
                <w:lang w:val="es-ES_tradnl"/>
              </w:rPr>
              <w:t>y el Proveedor de los Servicios.</w:t>
            </w:r>
          </w:p>
        </w:tc>
      </w:tr>
      <w:tr w:rsidR="00D60A34" w:rsidRPr="0047735F" w14:paraId="58FCC6D7" w14:textId="77777777" w:rsidTr="00BF6E81">
        <w:tc>
          <w:tcPr>
            <w:tcW w:w="2337" w:type="dxa"/>
          </w:tcPr>
          <w:p w14:paraId="16A54EB2" w14:textId="77777777" w:rsidR="00D60A34" w:rsidRPr="0047735F" w:rsidRDefault="00D60A34">
            <w:pPr>
              <w:spacing w:before="60" w:after="60"/>
              <w:rPr>
                <w:lang w:val="es-ES_tradnl"/>
              </w:rPr>
            </w:pPr>
          </w:p>
        </w:tc>
        <w:tc>
          <w:tcPr>
            <w:tcW w:w="6321" w:type="dxa"/>
          </w:tcPr>
          <w:p w14:paraId="5EC8D0BD"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n</w:t>
            </w:r>
            <w:r w:rsidRPr="0047735F">
              <w:rPr>
                <w:lang w:val="es-ES_tradnl"/>
              </w:rPr>
              <w:t>)</w:t>
            </w:r>
            <w:r w:rsidRPr="0047735F">
              <w:rPr>
                <w:lang w:val="es-ES_tradnl"/>
              </w:rPr>
              <w:tab/>
            </w:r>
            <w:r w:rsidRPr="00EA2217">
              <w:rPr>
                <w:b/>
                <w:lang w:val="es-ES_tradnl"/>
              </w:rPr>
              <w:t>“Personal”</w:t>
            </w:r>
            <w:r w:rsidRPr="0047735F">
              <w:rPr>
                <w:lang w:val="es-ES_tradnl"/>
              </w:rPr>
              <w:t xml:space="preserve"> significa los empleados contratados por el Proveedor de Servicios o por cualquier Subcontratista como empleados y asignado a la ejecución de los Servicios </w:t>
            </w:r>
            <w:r w:rsidR="0017365B">
              <w:rPr>
                <w:lang w:val="es-ES_tradnl"/>
              </w:rPr>
              <w:t>o cualquier parte de los mismos.</w:t>
            </w:r>
          </w:p>
        </w:tc>
      </w:tr>
      <w:tr w:rsidR="00D60A34" w:rsidRPr="0047735F" w14:paraId="2B042629" w14:textId="77777777" w:rsidTr="00BF6E81">
        <w:tc>
          <w:tcPr>
            <w:tcW w:w="2337" w:type="dxa"/>
          </w:tcPr>
          <w:p w14:paraId="7464FA52" w14:textId="77777777" w:rsidR="00D60A34" w:rsidRPr="0047735F" w:rsidRDefault="00D60A34">
            <w:pPr>
              <w:spacing w:before="60" w:after="60"/>
              <w:rPr>
                <w:lang w:val="es-ES_tradnl"/>
              </w:rPr>
            </w:pPr>
          </w:p>
        </w:tc>
        <w:tc>
          <w:tcPr>
            <w:tcW w:w="6321" w:type="dxa"/>
          </w:tcPr>
          <w:p w14:paraId="60E42249"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ñ</w:t>
            </w:r>
            <w:r w:rsidRPr="0047735F">
              <w:rPr>
                <w:lang w:val="es-ES_tradnl"/>
              </w:rPr>
              <w:t>)</w:t>
            </w:r>
            <w:r w:rsidRPr="0047735F">
              <w:rPr>
                <w:lang w:val="es-ES_tradnl"/>
              </w:rPr>
              <w:tab/>
            </w:r>
            <w:r w:rsidRPr="00EA2217">
              <w:rPr>
                <w:b/>
                <w:lang w:val="es-ES_tradnl"/>
              </w:rPr>
              <w:t>“Proveedor de Servicios”</w:t>
            </w:r>
            <w:r w:rsidRPr="0047735F">
              <w:rPr>
                <w:lang w:val="es-ES_tradnl"/>
              </w:rPr>
              <w:t xml:space="preserve"> indicado en las </w:t>
            </w:r>
            <w:r w:rsidRPr="00BD6067">
              <w:rPr>
                <w:b/>
                <w:lang w:val="es-ES_tradnl"/>
              </w:rPr>
              <w:t>CEC</w:t>
            </w:r>
            <w:r w:rsidRPr="0047735F">
              <w:rPr>
                <w:lang w:val="es-ES_tradnl"/>
              </w:rPr>
              <w:t>, es una persona u organización corporativa cuya Oferta para proporcionar los servicios ha s</w:t>
            </w:r>
            <w:r w:rsidR="0017365B">
              <w:rPr>
                <w:lang w:val="es-ES_tradnl"/>
              </w:rPr>
              <w:t>ido aceptada por el Contratante.</w:t>
            </w:r>
          </w:p>
        </w:tc>
      </w:tr>
      <w:tr w:rsidR="00D60A34" w:rsidRPr="0047735F" w14:paraId="00A55645" w14:textId="77777777" w:rsidTr="00BF6E81">
        <w:tc>
          <w:tcPr>
            <w:tcW w:w="2337" w:type="dxa"/>
          </w:tcPr>
          <w:p w14:paraId="5938ABFD" w14:textId="77777777" w:rsidR="00D60A34" w:rsidRPr="0047735F" w:rsidRDefault="00D60A34">
            <w:pPr>
              <w:spacing w:before="60" w:after="60"/>
              <w:rPr>
                <w:lang w:val="es-ES_tradnl"/>
              </w:rPr>
            </w:pPr>
          </w:p>
        </w:tc>
        <w:tc>
          <w:tcPr>
            <w:tcW w:w="6321" w:type="dxa"/>
          </w:tcPr>
          <w:p w14:paraId="6E2AF27B"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o</w:t>
            </w:r>
            <w:r w:rsidRPr="0047735F">
              <w:rPr>
                <w:lang w:val="es-ES_tradnl"/>
              </w:rPr>
              <w:t>)</w:t>
            </w:r>
            <w:r w:rsidRPr="0047735F">
              <w:rPr>
                <w:lang w:val="es-ES_tradnl"/>
              </w:rPr>
              <w:tab/>
            </w:r>
            <w:r w:rsidRPr="00EA2217">
              <w:rPr>
                <w:b/>
                <w:lang w:val="es-ES_tradnl"/>
              </w:rPr>
              <w:t>“Oferta del Proveedor de Servicios”</w:t>
            </w:r>
            <w:r w:rsidRPr="0047735F">
              <w:rPr>
                <w:lang w:val="es-ES_tradnl"/>
              </w:rPr>
              <w:t xml:space="preserve"> significa el documento de licitación presentado por el Provee</w:t>
            </w:r>
            <w:r w:rsidR="0017365B">
              <w:rPr>
                <w:lang w:val="es-ES_tradnl"/>
              </w:rPr>
              <w:t>dor de Servicios al Contratante.</w:t>
            </w:r>
          </w:p>
        </w:tc>
      </w:tr>
      <w:tr w:rsidR="00D60A34" w:rsidRPr="0047735F" w14:paraId="7A836466" w14:textId="77777777" w:rsidTr="00BF6E81">
        <w:tc>
          <w:tcPr>
            <w:tcW w:w="2337" w:type="dxa"/>
          </w:tcPr>
          <w:p w14:paraId="61EB32A9" w14:textId="77777777" w:rsidR="00D60A34" w:rsidRPr="0047735F" w:rsidRDefault="00D60A34">
            <w:pPr>
              <w:spacing w:before="60" w:after="60"/>
              <w:rPr>
                <w:lang w:val="es-ES_tradnl"/>
              </w:rPr>
            </w:pPr>
          </w:p>
        </w:tc>
        <w:tc>
          <w:tcPr>
            <w:tcW w:w="6321" w:type="dxa"/>
          </w:tcPr>
          <w:p w14:paraId="170373EF" w14:textId="77777777" w:rsidR="00D60A34" w:rsidRPr="0047735F" w:rsidRDefault="00D60A34" w:rsidP="00A05DC7">
            <w:pPr>
              <w:spacing w:before="60" w:after="60"/>
              <w:ind w:left="742" w:hanging="742"/>
              <w:jc w:val="both"/>
              <w:rPr>
                <w:lang w:val="es-ES_tradnl"/>
              </w:rPr>
            </w:pPr>
            <w:r w:rsidRPr="0047735F">
              <w:rPr>
                <w:lang w:val="es-ES_tradnl"/>
              </w:rPr>
              <w:t>(</w:t>
            </w:r>
            <w:r>
              <w:rPr>
                <w:lang w:val="es-ES_tradnl"/>
              </w:rPr>
              <w:t>p</w:t>
            </w:r>
            <w:r w:rsidRPr="0047735F">
              <w:rPr>
                <w:lang w:val="es-ES_tradnl"/>
              </w:rPr>
              <w:t>)</w:t>
            </w:r>
            <w:r w:rsidRPr="0047735F">
              <w:rPr>
                <w:lang w:val="es-ES_tradnl"/>
              </w:rPr>
              <w:tab/>
            </w:r>
            <w:r w:rsidRPr="00EA2217">
              <w:rPr>
                <w:b/>
                <w:lang w:val="es-ES_tradnl"/>
              </w:rPr>
              <w:t>“CEC”</w:t>
            </w:r>
            <w:r w:rsidRPr="0047735F">
              <w:rPr>
                <w:lang w:val="es-ES_tradnl"/>
              </w:rPr>
              <w:t xml:space="preserve"> significa Condiciones Especiales del Contrato por las cuales se pueden modificar o complementar las CGC</w:t>
            </w:r>
            <w:r w:rsidR="0017365B">
              <w:rPr>
                <w:lang w:val="es-ES_tradnl"/>
              </w:rPr>
              <w:t>.</w:t>
            </w:r>
          </w:p>
        </w:tc>
      </w:tr>
      <w:tr w:rsidR="00D60A34" w:rsidRPr="0047735F" w14:paraId="4AE8AFE7" w14:textId="77777777" w:rsidTr="00BF6E81">
        <w:tc>
          <w:tcPr>
            <w:tcW w:w="2337" w:type="dxa"/>
          </w:tcPr>
          <w:p w14:paraId="1DAF8F53" w14:textId="77777777" w:rsidR="00D60A34" w:rsidRPr="0047735F" w:rsidRDefault="00D60A34">
            <w:pPr>
              <w:spacing w:before="60" w:after="60"/>
              <w:rPr>
                <w:lang w:val="es-ES_tradnl"/>
              </w:rPr>
            </w:pPr>
          </w:p>
        </w:tc>
        <w:tc>
          <w:tcPr>
            <w:tcW w:w="6321" w:type="dxa"/>
          </w:tcPr>
          <w:p w14:paraId="731A16C6"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q</w:t>
            </w:r>
            <w:r w:rsidRPr="0047735F">
              <w:rPr>
                <w:lang w:val="es-ES_tradnl"/>
              </w:rPr>
              <w:t>)</w:t>
            </w:r>
            <w:r w:rsidRPr="0047735F">
              <w:rPr>
                <w:lang w:val="es-ES_tradnl"/>
              </w:rPr>
              <w:tab/>
            </w:r>
            <w:r w:rsidRPr="00EA2217">
              <w:rPr>
                <w:b/>
                <w:lang w:val="es-ES_tradnl"/>
              </w:rPr>
              <w:t>“Especificaciones”</w:t>
            </w:r>
            <w:r w:rsidRPr="0047735F">
              <w:rPr>
                <w:lang w:val="es-ES_tradnl"/>
              </w:rPr>
              <w:t xml:space="preserve"> significa las especificaciones del servicio incluidas en los documentos de licitación presentado por el Proveedor de Servicios en los términos solicitados por el Contratante.</w:t>
            </w:r>
          </w:p>
        </w:tc>
      </w:tr>
      <w:tr w:rsidR="00D60A34" w:rsidRPr="0047735F" w14:paraId="619D3DE0" w14:textId="77777777" w:rsidTr="00BF6E81">
        <w:tc>
          <w:tcPr>
            <w:tcW w:w="2337" w:type="dxa"/>
          </w:tcPr>
          <w:p w14:paraId="5BB10210" w14:textId="77777777" w:rsidR="00D60A34" w:rsidRPr="0047735F" w:rsidRDefault="00D60A34">
            <w:pPr>
              <w:spacing w:before="60" w:after="60"/>
              <w:rPr>
                <w:lang w:val="es-ES_tradnl"/>
              </w:rPr>
            </w:pPr>
          </w:p>
        </w:tc>
        <w:tc>
          <w:tcPr>
            <w:tcW w:w="6321" w:type="dxa"/>
          </w:tcPr>
          <w:p w14:paraId="30A91527" w14:textId="77777777" w:rsidR="00D60A34" w:rsidRPr="0047735F" w:rsidRDefault="00D60A34" w:rsidP="009A731C">
            <w:pPr>
              <w:spacing w:before="60" w:after="60"/>
              <w:ind w:left="742" w:hanging="742"/>
              <w:jc w:val="both"/>
              <w:rPr>
                <w:lang w:val="es-ES_tradnl"/>
              </w:rPr>
            </w:pPr>
            <w:r w:rsidRPr="0047735F">
              <w:rPr>
                <w:lang w:val="es-ES_tradnl"/>
              </w:rPr>
              <w:t>(</w:t>
            </w:r>
            <w:r>
              <w:rPr>
                <w:lang w:val="es-ES_tradnl"/>
              </w:rPr>
              <w:t>r</w:t>
            </w:r>
            <w:r w:rsidRPr="0047735F">
              <w:rPr>
                <w:lang w:val="es-ES_tradnl"/>
              </w:rPr>
              <w:t>)</w:t>
            </w:r>
            <w:r w:rsidRPr="0047735F">
              <w:rPr>
                <w:lang w:val="es-ES_tradnl"/>
              </w:rPr>
              <w:tab/>
            </w:r>
            <w:r w:rsidRPr="00EA2217">
              <w:rPr>
                <w:b/>
                <w:lang w:val="es-ES_tradnl"/>
              </w:rPr>
              <w:t>“Servicios”</w:t>
            </w:r>
            <w:r w:rsidRPr="0047735F">
              <w:rPr>
                <w:lang w:val="es-ES_tradnl"/>
              </w:rPr>
              <w:t xml:space="preserve"> significa el trabajo que va a ejecutar el Proveedor de Servicios conforme a este Contrato, según se describe en el Programa de Actividades con base en las especificaciones técnicas incluido en la </w:t>
            </w:r>
            <w:r w:rsidRPr="0047735F">
              <w:rPr>
                <w:lang w:val="es-ES_tradnl"/>
              </w:rPr>
              <w:lastRenderedPageBreak/>
              <w:t>Oferta del Proveedor de Servicios.</w:t>
            </w:r>
          </w:p>
        </w:tc>
      </w:tr>
      <w:tr w:rsidR="00D60A34" w:rsidRPr="0047735F" w14:paraId="623DA346" w14:textId="77777777" w:rsidTr="00BF6E81">
        <w:tc>
          <w:tcPr>
            <w:tcW w:w="2337" w:type="dxa"/>
          </w:tcPr>
          <w:p w14:paraId="685BA9DE" w14:textId="77777777" w:rsidR="00D60A34" w:rsidRPr="0047735F" w:rsidRDefault="00D60A34">
            <w:pPr>
              <w:spacing w:before="60" w:after="60"/>
              <w:rPr>
                <w:lang w:val="es-ES_tradnl"/>
              </w:rPr>
            </w:pPr>
          </w:p>
        </w:tc>
        <w:tc>
          <w:tcPr>
            <w:tcW w:w="6321" w:type="dxa"/>
          </w:tcPr>
          <w:p w14:paraId="1F908E48" w14:textId="77777777" w:rsidR="00D60A34" w:rsidRPr="0047735F" w:rsidRDefault="00D60A34" w:rsidP="00875E94">
            <w:pPr>
              <w:spacing w:before="60" w:after="60"/>
              <w:ind w:left="783" w:hanging="720"/>
              <w:jc w:val="both"/>
              <w:rPr>
                <w:lang w:val="es-ES_tradnl"/>
              </w:rPr>
            </w:pPr>
            <w:r w:rsidRPr="0047735F">
              <w:rPr>
                <w:lang w:val="es-ES_tradnl"/>
              </w:rPr>
              <w:t>(</w:t>
            </w:r>
            <w:r>
              <w:rPr>
                <w:lang w:val="es-ES_tradnl"/>
              </w:rPr>
              <w:t>s</w:t>
            </w:r>
            <w:r w:rsidRPr="0047735F">
              <w:rPr>
                <w:lang w:val="es-ES_tradnl"/>
              </w:rPr>
              <w:t>)</w:t>
            </w:r>
            <w:r w:rsidRPr="0047735F">
              <w:rPr>
                <w:lang w:val="es-ES_tradnl"/>
              </w:rPr>
              <w:tab/>
            </w:r>
            <w:r w:rsidRPr="00EA2217">
              <w:rPr>
                <w:b/>
                <w:lang w:val="es-ES_tradnl"/>
              </w:rPr>
              <w:t>“Subcontratista”</w:t>
            </w:r>
            <w:r w:rsidRPr="0047735F">
              <w:rPr>
                <w:lang w:val="es-ES_tradnl"/>
              </w:rPr>
              <w:t xml:space="preserve"> significa cualquier entidad con la que el Proveedor de Servicios subcontrata cualquier parte de los Servicios en conformidad con las disposiciones de las Cláusulas 3.5 y 4 de las CGC.</w:t>
            </w:r>
          </w:p>
          <w:p w14:paraId="07AF1176" w14:textId="77777777" w:rsidR="00D60A34" w:rsidRPr="0047735F" w:rsidRDefault="00D60A34" w:rsidP="00875E94">
            <w:pPr>
              <w:spacing w:before="60" w:after="60"/>
              <w:ind w:left="783" w:hanging="720"/>
              <w:jc w:val="both"/>
              <w:rPr>
                <w:lang w:val="es-ES_tradnl"/>
              </w:rPr>
            </w:pPr>
          </w:p>
        </w:tc>
      </w:tr>
      <w:tr w:rsidR="00D60A34" w:rsidRPr="0047735F" w14:paraId="0C311E55" w14:textId="77777777" w:rsidTr="00BF6E81">
        <w:tc>
          <w:tcPr>
            <w:tcW w:w="2337" w:type="dxa"/>
          </w:tcPr>
          <w:p w14:paraId="71AD923D" w14:textId="77777777" w:rsidR="00D60A34" w:rsidRPr="0047735F" w:rsidRDefault="00D60A34" w:rsidP="00BA1CC6">
            <w:pPr>
              <w:pStyle w:val="seccion3c"/>
              <w:framePr w:hSpace="0" w:wrap="auto" w:vAnchor="margin" w:yAlign="inline"/>
              <w:ind w:left="0" w:firstLine="0"/>
              <w:suppressOverlap w:val="0"/>
              <w:jc w:val="both"/>
            </w:pPr>
          </w:p>
        </w:tc>
        <w:tc>
          <w:tcPr>
            <w:tcW w:w="6321" w:type="dxa"/>
          </w:tcPr>
          <w:p w14:paraId="2AD017E3" w14:textId="77777777" w:rsidR="00D60A34" w:rsidRDefault="00D60A34" w:rsidP="009A731C">
            <w:pPr>
              <w:tabs>
                <w:tab w:val="num" w:pos="1210"/>
              </w:tabs>
              <w:spacing w:after="200"/>
              <w:ind w:left="782" w:hanging="782"/>
              <w:jc w:val="both"/>
              <w:rPr>
                <w:bCs/>
              </w:rPr>
            </w:pPr>
            <w:r>
              <w:rPr>
                <w:lang w:val="es-ES_tradnl"/>
              </w:rPr>
              <w:t xml:space="preserve">(t)       </w:t>
            </w:r>
            <w:r w:rsidRPr="00EA2217">
              <w:rPr>
                <w:b/>
              </w:rPr>
              <w:t>“Oferente/proponente”</w:t>
            </w:r>
            <w:r w:rsidRPr="00D15523">
              <w:t xml:space="preserve"> es toda persona, firma, entidad o empresa con personería jurídica, de naturaleza privada</w:t>
            </w:r>
            <w:r>
              <w:t xml:space="preserve"> o</w:t>
            </w:r>
            <w:r w:rsidRPr="00D15523">
              <w:t xml:space="preserve"> pública o cualquier combinación de ellas que tengan la intención formal de establecer un acuerdo o están sujetas a cualquier acuerdo existente, en forma de asociación en participación, consorcio o asociación (APCA), con o sin fines de lucro, que presenta una Oferta para el suministro o prestación de Servicios de</w:t>
            </w:r>
            <w:r>
              <w:t xml:space="preserve"> No</w:t>
            </w:r>
            <w:r w:rsidRPr="00D15523">
              <w:t xml:space="preserve"> Consultoría.</w:t>
            </w:r>
          </w:p>
        </w:tc>
      </w:tr>
      <w:tr w:rsidR="00D60A34" w:rsidRPr="0047735F" w14:paraId="47E18121" w14:textId="77777777" w:rsidTr="00BF6E81">
        <w:trPr>
          <w:trHeight w:val="928"/>
        </w:trPr>
        <w:tc>
          <w:tcPr>
            <w:tcW w:w="2337" w:type="dxa"/>
          </w:tcPr>
          <w:p w14:paraId="53656590" w14:textId="77777777" w:rsidR="00D60A34" w:rsidRPr="0047735F" w:rsidRDefault="00D60A34" w:rsidP="00BA1CC6">
            <w:pPr>
              <w:pStyle w:val="seccion3c"/>
              <w:framePr w:hSpace="0" w:wrap="auto" w:vAnchor="margin" w:yAlign="inline"/>
              <w:ind w:left="0" w:firstLine="0"/>
              <w:suppressOverlap w:val="0"/>
              <w:jc w:val="both"/>
            </w:pPr>
          </w:p>
        </w:tc>
        <w:tc>
          <w:tcPr>
            <w:tcW w:w="6321" w:type="dxa"/>
          </w:tcPr>
          <w:p w14:paraId="73F63879" w14:textId="77777777" w:rsidR="00D60A34" w:rsidRPr="0047735F" w:rsidRDefault="00D60A34" w:rsidP="002F1419">
            <w:pPr>
              <w:spacing w:after="120"/>
              <w:ind w:left="782" w:hanging="709"/>
              <w:jc w:val="both"/>
              <w:rPr>
                <w:bCs/>
              </w:rPr>
            </w:pPr>
            <w:r>
              <w:rPr>
                <w:bCs/>
              </w:rPr>
              <w:t xml:space="preserve">(u)     </w:t>
            </w:r>
            <w:r>
              <w:t>“</w:t>
            </w:r>
            <w:r w:rsidRPr="008E6EE5">
              <w:rPr>
                <w:b/>
              </w:rPr>
              <w:t>Interventor o Supervisor</w:t>
            </w:r>
            <w:r>
              <w:t xml:space="preserve">” significa la persona natural o jurídica designada por el </w:t>
            </w:r>
            <w:r w:rsidRPr="0047735F">
              <w:rPr>
                <w:lang w:val="es-ES_tradnl"/>
              </w:rPr>
              <w:t xml:space="preserve"> Co</w:t>
            </w:r>
            <w:r>
              <w:rPr>
                <w:lang w:val="es-ES_tradnl"/>
              </w:rPr>
              <w:t>ntratante</w:t>
            </w:r>
            <w:r>
              <w:t xml:space="preserve">  para realizar el seguimiento y control de la ejecución del Contrato.</w:t>
            </w:r>
          </w:p>
        </w:tc>
      </w:tr>
      <w:tr w:rsidR="00D60A34" w:rsidRPr="0047735F" w14:paraId="3388C942" w14:textId="77777777" w:rsidTr="00BF6E81">
        <w:tc>
          <w:tcPr>
            <w:tcW w:w="2337" w:type="dxa"/>
          </w:tcPr>
          <w:p w14:paraId="31239C8A" w14:textId="77777777" w:rsidR="00D60A34" w:rsidRPr="0047735F" w:rsidRDefault="00D60A34" w:rsidP="00BA1CC6">
            <w:pPr>
              <w:pStyle w:val="seccion3c"/>
              <w:framePr w:hSpace="0" w:wrap="auto" w:vAnchor="margin" w:yAlign="inline"/>
              <w:ind w:left="0" w:firstLine="0"/>
              <w:suppressOverlap w:val="0"/>
              <w:jc w:val="both"/>
            </w:pPr>
          </w:p>
        </w:tc>
        <w:tc>
          <w:tcPr>
            <w:tcW w:w="6321" w:type="dxa"/>
          </w:tcPr>
          <w:p w14:paraId="3E3933E6" w14:textId="77777777" w:rsidR="00D60A34" w:rsidRDefault="00D60A34" w:rsidP="002F1419">
            <w:pPr>
              <w:spacing w:after="120"/>
              <w:ind w:left="782" w:hanging="709"/>
              <w:jc w:val="both"/>
              <w:rPr>
                <w:bCs/>
              </w:rPr>
            </w:pPr>
            <w:r>
              <w:rPr>
                <w:bCs/>
              </w:rPr>
              <w:t xml:space="preserve">(v)    </w:t>
            </w:r>
            <w:r w:rsidRPr="00CD6490">
              <w:rPr>
                <w:bCs/>
              </w:rPr>
              <w:t>“</w:t>
            </w:r>
            <w:r w:rsidRPr="007021A6">
              <w:rPr>
                <w:b/>
                <w:bCs/>
              </w:rPr>
              <w:t>Día</w:t>
            </w:r>
            <w:r w:rsidRPr="00CD6490">
              <w:rPr>
                <w:bCs/>
              </w:rPr>
              <w:t>” significa día calendario, “Mes o Meses” significa meses calendario.</w:t>
            </w:r>
          </w:p>
        </w:tc>
      </w:tr>
      <w:tr w:rsidR="00D60A34" w:rsidRPr="0047735F" w14:paraId="3DF0149D" w14:textId="77777777" w:rsidTr="00BF6E81">
        <w:tc>
          <w:tcPr>
            <w:tcW w:w="2337" w:type="dxa"/>
          </w:tcPr>
          <w:p w14:paraId="219DC67D" w14:textId="77777777" w:rsidR="00D60A34" w:rsidRPr="0047735F" w:rsidRDefault="00D60A34" w:rsidP="00BA1CC6">
            <w:pPr>
              <w:pStyle w:val="seccion3c"/>
              <w:framePr w:hSpace="0" w:wrap="auto" w:vAnchor="margin" w:yAlign="inline"/>
              <w:ind w:left="0" w:firstLine="0"/>
              <w:suppressOverlap w:val="0"/>
              <w:jc w:val="both"/>
            </w:pPr>
          </w:p>
        </w:tc>
        <w:tc>
          <w:tcPr>
            <w:tcW w:w="6321" w:type="dxa"/>
          </w:tcPr>
          <w:p w14:paraId="3CD47743" w14:textId="77777777" w:rsidR="00D60A34" w:rsidRDefault="00D60A34" w:rsidP="00F947EF">
            <w:pPr>
              <w:spacing w:after="120"/>
              <w:ind w:left="782" w:hanging="709"/>
              <w:jc w:val="both"/>
              <w:rPr>
                <w:bCs/>
              </w:rPr>
            </w:pPr>
            <w:r>
              <w:t>(w)   “</w:t>
            </w:r>
            <w:r w:rsidRPr="008E6EE5">
              <w:rPr>
                <w:b/>
              </w:rPr>
              <w:t>Cumplimiento</w:t>
            </w:r>
            <w:r>
              <w:t>” significa que el Proveedor de Servicios ha completado la prestación de los Servicios de acuerdo con los términos y condiciones establecidas en el Contrato.</w:t>
            </w:r>
          </w:p>
        </w:tc>
      </w:tr>
      <w:tr w:rsidR="00D60A34" w:rsidRPr="0047735F" w14:paraId="2E1B9AE9" w14:textId="77777777" w:rsidTr="00BF6E81">
        <w:trPr>
          <w:trHeight w:val="557"/>
        </w:trPr>
        <w:tc>
          <w:tcPr>
            <w:tcW w:w="2337" w:type="dxa"/>
          </w:tcPr>
          <w:p w14:paraId="3E53AB9E" w14:textId="77777777" w:rsidR="00D60A34" w:rsidRPr="0047735F" w:rsidRDefault="00D60A34" w:rsidP="00BA1CC6">
            <w:pPr>
              <w:pStyle w:val="seccion3c"/>
              <w:framePr w:hSpace="0" w:wrap="auto" w:vAnchor="margin" w:yAlign="inline"/>
              <w:ind w:left="0" w:firstLine="0"/>
              <w:suppressOverlap w:val="0"/>
              <w:jc w:val="both"/>
            </w:pPr>
          </w:p>
        </w:tc>
        <w:tc>
          <w:tcPr>
            <w:tcW w:w="6321" w:type="dxa"/>
          </w:tcPr>
          <w:p w14:paraId="2AEBAB69" w14:textId="77777777" w:rsidR="00D60A34" w:rsidRDefault="00D60A34" w:rsidP="00175325">
            <w:pPr>
              <w:spacing w:after="120"/>
              <w:ind w:left="640" w:hanging="640"/>
              <w:jc w:val="both"/>
            </w:pPr>
            <w:r w:rsidRPr="007021A6">
              <w:rPr>
                <w:bCs/>
              </w:rPr>
              <w:t>(</w:t>
            </w:r>
            <w:r>
              <w:rPr>
                <w:bCs/>
              </w:rPr>
              <w:t>x</w:t>
            </w:r>
            <w:r w:rsidRPr="007021A6">
              <w:rPr>
                <w:bCs/>
              </w:rPr>
              <w:t>)</w:t>
            </w:r>
            <w:r>
              <w:rPr>
                <w:bCs/>
              </w:rPr>
              <w:t xml:space="preserve">    </w:t>
            </w:r>
            <w:r w:rsidRPr="007021A6">
              <w:rPr>
                <w:bCs/>
              </w:rPr>
              <w:t xml:space="preserve"> “</w:t>
            </w:r>
            <w:r w:rsidRPr="007021A6">
              <w:rPr>
                <w:b/>
                <w:bCs/>
              </w:rPr>
              <w:t>El Sitio del Proyecto</w:t>
            </w:r>
            <w:r w:rsidRPr="007021A6">
              <w:rPr>
                <w:bCs/>
              </w:rPr>
              <w:t>”, donde corresponde, significa el lugar citado en las CEC.</w:t>
            </w:r>
          </w:p>
        </w:tc>
      </w:tr>
      <w:tr w:rsidR="00D60A34" w:rsidRPr="0047735F" w14:paraId="25A28FE5" w14:textId="77777777" w:rsidTr="00BF6E81">
        <w:tc>
          <w:tcPr>
            <w:tcW w:w="2337" w:type="dxa"/>
          </w:tcPr>
          <w:p w14:paraId="7412A639" w14:textId="77777777" w:rsidR="00D60A34" w:rsidRPr="00D90722" w:rsidRDefault="00D60A34" w:rsidP="00BA1CC6">
            <w:pPr>
              <w:pStyle w:val="seccion3c"/>
              <w:framePr w:hSpace="0" w:wrap="auto" w:vAnchor="margin" w:yAlign="inline"/>
              <w:ind w:left="0" w:firstLine="0"/>
              <w:suppressOverlap w:val="0"/>
              <w:jc w:val="both"/>
            </w:pPr>
            <w:bookmarkStart w:id="158" w:name="_Toc351961266"/>
            <w:r w:rsidRPr="00D90722">
              <w:t>1.2</w:t>
            </w:r>
            <w:r w:rsidRPr="00D90722">
              <w:tab/>
              <w:t>Fraude y Corrupción en el caso del BID</w:t>
            </w:r>
            <w:bookmarkEnd w:id="158"/>
          </w:p>
          <w:p w14:paraId="0A7FC0C9" w14:textId="77777777" w:rsidR="00D60A34" w:rsidRPr="0047735F" w:rsidRDefault="00D60A34" w:rsidP="00A75691">
            <w:pPr>
              <w:jc w:val="both"/>
            </w:pPr>
            <w:bookmarkStart w:id="159" w:name="_Toc305063724"/>
            <w:bookmarkStart w:id="160" w:name="_Toc305497866"/>
            <w:r w:rsidRPr="00D90722">
              <w:t>[cláusula exclusiva para contratos de préstamo firmados</w:t>
            </w:r>
            <w:r w:rsidRPr="0047735F">
              <w:t xml:space="preserve"> bajo política GN-2349-7]</w:t>
            </w:r>
            <w:bookmarkEnd w:id="159"/>
            <w:bookmarkEnd w:id="160"/>
          </w:p>
        </w:tc>
        <w:tc>
          <w:tcPr>
            <w:tcW w:w="6321" w:type="dxa"/>
          </w:tcPr>
          <w:p w14:paraId="62139E08" w14:textId="77777777" w:rsidR="00D60A34" w:rsidRPr="0047735F" w:rsidRDefault="00D60A34" w:rsidP="009D3A43">
            <w:pPr>
              <w:widowControl w:val="0"/>
              <w:spacing w:after="200"/>
              <w:ind w:left="783" w:hanging="720"/>
              <w:jc w:val="both"/>
              <w:rPr>
                <w:bCs/>
              </w:rPr>
            </w:pPr>
            <w:r w:rsidRPr="0047735F">
              <w:rPr>
                <w:bCs/>
              </w:rPr>
              <w:t>1.2.1</w:t>
            </w:r>
            <w:r w:rsidRPr="0047735F">
              <w:rPr>
                <w:bCs/>
              </w:rPr>
              <w:tab/>
              <w:t>El 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(i) práctica corruptiva; (ii) práctica fraudulenta; (iii) práctica coercitiva;</w:t>
            </w:r>
            <w:r>
              <w:rPr>
                <w:bCs/>
              </w:rPr>
              <w:t xml:space="preserve"> </w:t>
            </w:r>
            <w:r w:rsidRPr="0047735F">
              <w:rPr>
                <w:bCs/>
              </w:rPr>
              <w:t xml:space="preserve">y (iv) práctica colusoria. Las definiciones </w:t>
            </w:r>
            <w:r w:rsidRPr="0047735F">
              <w:rPr>
                <w:bCs/>
              </w:rPr>
              <w:lastRenderedPageBreak/>
              <w:t>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el inciso (c) de esta cláusula:</w:t>
            </w:r>
          </w:p>
        </w:tc>
      </w:tr>
      <w:tr w:rsidR="00D60A34" w:rsidRPr="0047735F" w14:paraId="06619036" w14:textId="77777777" w:rsidTr="00BF6E81">
        <w:tc>
          <w:tcPr>
            <w:tcW w:w="2337" w:type="dxa"/>
          </w:tcPr>
          <w:p w14:paraId="687708C0" w14:textId="77777777" w:rsidR="00D60A34" w:rsidRPr="0047735F" w:rsidRDefault="00D60A34" w:rsidP="00C33314">
            <w:pPr>
              <w:pStyle w:val="seccion3c"/>
              <w:framePr w:hSpace="0" w:wrap="auto" w:vAnchor="margin" w:yAlign="inline"/>
              <w:suppressOverlap w:val="0"/>
            </w:pPr>
          </w:p>
        </w:tc>
        <w:tc>
          <w:tcPr>
            <w:tcW w:w="6321" w:type="dxa"/>
          </w:tcPr>
          <w:p w14:paraId="39978F4F" w14:textId="77777777" w:rsidR="00D60A34" w:rsidRPr="0047735F" w:rsidRDefault="00D60A34" w:rsidP="00CF1CA0">
            <w:pPr>
              <w:widowControl w:val="0"/>
              <w:spacing w:after="200"/>
              <w:ind w:left="783" w:hanging="720"/>
              <w:jc w:val="both"/>
              <w:rPr>
                <w:bCs/>
              </w:rPr>
            </w:pPr>
            <w:r w:rsidRPr="0047735F">
              <w:t>(a)</w:t>
            </w:r>
            <w:r w:rsidRPr="0047735F">
              <w:tab/>
              <w:t xml:space="preserve">El Banco define, </w:t>
            </w:r>
            <w:r w:rsidRPr="0047735F">
              <w:rPr>
                <w:lang w:val="es-ES_tradnl" w:eastAsia="en-US"/>
              </w:rPr>
              <w:t>para efectos de esta disposición, los términos que figuran</w:t>
            </w:r>
            <w:r w:rsidRPr="0047735F">
              <w:t xml:space="preserve"> a continuación:</w:t>
            </w:r>
          </w:p>
        </w:tc>
      </w:tr>
      <w:tr w:rsidR="00D60A34" w:rsidRPr="0047735F" w14:paraId="2DAE68FC" w14:textId="77777777" w:rsidTr="00BF6E81">
        <w:tc>
          <w:tcPr>
            <w:tcW w:w="2337" w:type="dxa"/>
          </w:tcPr>
          <w:p w14:paraId="67E6182B" w14:textId="77777777" w:rsidR="00D60A34" w:rsidRPr="0047735F" w:rsidRDefault="00D60A34" w:rsidP="00C33314">
            <w:pPr>
              <w:pStyle w:val="seccion3c"/>
              <w:framePr w:hSpace="0" w:wrap="auto" w:vAnchor="margin" w:yAlign="inline"/>
              <w:suppressOverlap w:val="0"/>
            </w:pPr>
          </w:p>
        </w:tc>
        <w:tc>
          <w:tcPr>
            <w:tcW w:w="6321" w:type="dxa"/>
          </w:tcPr>
          <w:p w14:paraId="013A1E70" w14:textId="77777777" w:rsidR="00D60A34" w:rsidRPr="0047735F" w:rsidRDefault="00D60A34" w:rsidP="009D3A43">
            <w:pPr>
              <w:pStyle w:val="Sangradetextonormal"/>
              <w:widowControl w:val="0"/>
              <w:spacing w:after="200"/>
              <w:ind w:left="1728" w:hanging="576"/>
              <w:jc w:val="both"/>
              <w:rPr>
                <w:lang w:val="es-MX"/>
              </w:rPr>
            </w:pPr>
            <w:r w:rsidRPr="0047735F">
              <w:t>(i)</w:t>
            </w:r>
            <w:r w:rsidRPr="0047735F">
              <w:tab/>
              <w:t>Una práctica corruptiva consiste en ofrecer, dar, recibir o solicitar, directa o indirectamente, algo de  valor para influenciar indebidamente las acciones de otra parte;</w:t>
            </w:r>
          </w:p>
        </w:tc>
      </w:tr>
      <w:tr w:rsidR="00D60A34" w:rsidRPr="0047735F" w14:paraId="05BDB506" w14:textId="77777777" w:rsidTr="00BF6E81">
        <w:tc>
          <w:tcPr>
            <w:tcW w:w="2337" w:type="dxa"/>
          </w:tcPr>
          <w:p w14:paraId="16FE4B2A" w14:textId="77777777" w:rsidR="00D60A34" w:rsidRPr="0047735F" w:rsidRDefault="00D60A34" w:rsidP="00C33314">
            <w:pPr>
              <w:pStyle w:val="seccion3c"/>
              <w:framePr w:hSpace="0" w:wrap="auto" w:vAnchor="margin" w:yAlign="inline"/>
              <w:suppressOverlap w:val="0"/>
            </w:pPr>
          </w:p>
        </w:tc>
        <w:tc>
          <w:tcPr>
            <w:tcW w:w="6321" w:type="dxa"/>
          </w:tcPr>
          <w:p w14:paraId="34965167" w14:textId="77777777" w:rsidR="00D60A34" w:rsidRPr="0047735F" w:rsidRDefault="00D60A34" w:rsidP="009D3A43">
            <w:pPr>
              <w:pStyle w:val="Sangradetextonormal"/>
              <w:widowControl w:val="0"/>
              <w:spacing w:after="200"/>
              <w:ind w:left="1728" w:hanging="576"/>
              <w:jc w:val="both"/>
              <w:rPr>
                <w:lang w:val="es-MX"/>
              </w:rPr>
            </w:pPr>
            <w:r w:rsidRPr="0047735F">
              <w:t>(ii)</w:t>
            </w:r>
            <w:r w:rsidRPr="0047735F">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tc>
      </w:tr>
      <w:tr w:rsidR="00D60A34" w:rsidRPr="0047735F" w14:paraId="03402F96" w14:textId="77777777" w:rsidTr="00BF6E81">
        <w:tc>
          <w:tcPr>
            <w:tcW w:w="2337" w:type="dxa"/>
          </w:tcPr>
          <w:p w14:paraId="59D665C8" w14:textId="77777777" w:rsidR="00D60A34" w:rsidRPr="0047735F" w:rsidRDefault="00D60A34" w:rsidP="00C33314">
            <w:pPr>
              <w:pStyle w:val="seccion3c"/>
              <w:framePr w:hSpace="0" w:wrap="auto" w:vAnchor="margin" w:yAlign="inline"/>
              <w:suppressOverlap w:val="0"/>
            </w:pPr>
          </w:p>
        </w:tc>
        <w:tc>
          <w:tcPr>
            <w:tcW w:w="6321" w:type="dxa"/>
          </w:tcPr>
          <w:p w14:paraId="110B8D80" w14:textId="77777777" w:rsidR="00D60A34" w:rsidRPr="009D4D1C" w:rsidRDefault="00D60A34" w:rsidP="009D4D1C">
            <w:pPr>
              <w:pStyle w:val="Sangradetextonormal"/>
              <w:widowControl w:val="0"/>
              <w:spacing w:after="200"/>
              <w:ind w:left="1728" w:hanging="576"/>
              <w:jc w:val="both"/>
            </w:pPr>
            <w:r w:rsidRPr="0047735F">
              <w:t>(iii)</w:t>
            </w:r>
            <w:r w:rsidRPr="0047735F">
              <w:tab/>
              <w:t>Una práctica coercitiva consiste en perjudicar o causar daño, o amenazar con perjudicar o causar daño, directa o indirectamente, a cualquier parte o a sus bienes para influenciar las acciones de una parte; y</w:t>
            </w:r>
          </w:p>
        </w:tc>
      </w:tr>
      <w:tr w:rsidR="00D60A34" w:rsidRPr="0047735F" w14:paraId="7A89513E" w14:textId="77777777" w:rsidTr="00BF6E81">
        <w:tc>
          <w:tcPr>
            <w:tcW w:w="2337" w:type="dxa"/>
          </w:tcPr>
          <w:p w14:paraId="506E36ED" w14:textId="77777777" w:rsidR="00D60A34" w:rsidRPr="0047735F" w:rsidRDefault="00D60A34" w:rsidP="00C33314">
            <w:pPr>
              <w:pStyle w:val="seccion3c"/>
              <w:framePr w:hSpace="0" w:wrap="auto" w:vAnchor="margin" w:yAlign="inline"/>
              <w:suppressOverlap w:val="0"/>
            </w:pPr>
          </w:p>
        </w:tc>
        <w:tc>
          <w:tcPr>
            <w:tcW w:w="6321" w:type="dxa"/>
          </w:tcPr>
          <w:p w14:paraId="2F3E0D19" w14:textId="77777777" w:rsidR="00D60A34" w:rsidRPr="0047735F" w:rsidRDefault="00D60A34" w:rsidP="009D3A43">
            <w:pPr>
              <w:pStyle w:val="Sangradetextonormal"/>
              <w:widowControl w:val="0"/>
              <w:spacing w:after="200"/>
              <w:ind w:left="1728" w:hanging="576"/>
              <w:jc w:val="both"/>
              <w:rPr>
                <w:lang w:val="es-MX"/>
              </w:rPr>
            </w:pPr>
            <w:r w:rsidRPr="0047735F">
              <w:t>(iv)</w:t>
            </w:r>
            <w:r w:rsidRPr="0047735F">
              <w:tab/>
              <w:t>Una práctica colusoria es un acuerdo entre dos o más partes realizado con la intención de alcanzar un propósito indebido, incluyendo influenciar en forma indebida  las acciones de otra parte.</w:t>
            </w:r>
          </w:p>
        </w:tc>
      </w:tr>
      <w:tr w:rsidR="00D60A34" w:rsidRPr="0047735F" w14:paraId="7AB44341" w14:textId="77777777" w:rsidTr="00BF6E81">
        <w:tc>
          <w:tcPr>
            <w:tcW w:w="2337" w:type="dxa"/>
          </w:tcPr>
          <w:p w14:paraId="00FEBD93" w14:textId="77777777" w:rsidR="00D60A34" w:rsidRPr="0047735F" w:rsidRDefault="00D60A34" w:rsidP="00C33314">
            <w:pPr>
              <w:pStyle w:val="seccion3c"/>
              <w:framePr w:hSpace="0" w:wrap="auto" w:vAnchor="margin" w:yAlign="inline"/>
              <w:suppressOverlap w:val="0"/>
            </w:pPr>
          </w:p>
        </w:tc>
        <w:tc>
          <w:tcPr>
            <w:tcW w:w="6321" w:type="dxa"/>
          </w:tcPr>
          <w:p w14:paraId="47BB623B" w14:textId="77777777" w:rsidR="00D60A34" w:rsidRPr="0047735F" w:rsidRDefault="00D60A34" w:rsidP="009D3A43">
            <w:pPr>
              <w:spacing w:after="200"/>
              <w:ind w:left="1224" w:hanging="612"/>
              <w:jc w:val="both"/>
            </w:pPr>
            <w:r w:rsidRPr="0047735F">
              <w:t>(b)</w:t>
            </w:r>
            <w:r w:rsidRPr="0047735F">
              <w:tab/>
              <w:t xml:space="preserve">Si se comprueba que, de conformidad con los procedimientos administrativos del Banco, cualquier firma, entidad o persona oferente o participando en un proyecto financiado por el Banco incluyendo, entre otros, prestatario, oferentes, proveedores, contratistas,  subcontratistas, consultores y concesionarios (incluyendo sus respectivos funcionarios, </w:t>
            </w:r>
            <w:r w:rsidRPr="0047735F">
              <w:lastRenderedPageBreak/>
              <w:t>empleados y representantes)</w:t>
            </w:r>
            <w:r w:rsidRPr="0047735F">
              <w:rPr>
                <w:b/>
                <w:bCs/>
              </w:rPr>
              <w:t xml:space="preserve"> </w:t>
            </w:r>
            <w:r w:rsidRPr="0047735F">
              <w:t>ha cometido un acto de fraude o corrupción, el Banco podrá:</w:t>
            </w:r>
          </w:p>
        </w:tc>
      </w:tr>
      <w:tr w:rsidR="00D60A34" w:rsidRPr="0047735F" w14:paraId="7063279D" w14:textId="77777777" w:rsidTr="00BF6E81">
        <w:tc>
          <w:tcPr>
            <w:tcW w:w="2337" w:type="dxa"/>
          </w:tcPr>
          <w:p w14:paraId="70850767" w14:textId="77777777" w:rsidR="00D60A34" w:rsidRPr="0047735F" w:rsidRDefault="00D60A34" w:rsidP="00C33314">
            <w:pPr>
              <w:pStyle w:val="seccion3c"/>
              <w:framePr w:hSpace="0" w:wrap="auto" w:vAnchor="margin" w:yAlign="inline"/>
              <w:suppressOverlap w:val="0"/>
            </w:pPr>
          </w:p>
        </w:tc>
        <w:tc>
          <w:tcPr>
            <w:tcW w:w="6321" w:type="dxa"/>
          </w:tcPr>
          <w:p w14:paraId="3A79DEBF" w14:textId="77777777" w:rsidR="00D60A34" w:rsidRPr="0047735F" w:rsidRDefault="00D60A34" w:rsidP="009D3A43">
            <w:pPr>
              <w:pStyle w:val="Sangradetextonormal"/>
              <w:widowControl w:val="0"/>
              <w:spacing w:after="200"/>
              <w:ind w:left="1728" w:hanging="576"/>
              <w:jc w:val="both"/>
              <w:rPr>
                <w:lang w:val="es-MX"/>
              </w:rPr>
            </w:pPr>
            <w:r w:rsidRPr="0047735F">
              <w:t>(i)</w:t>
            </w:r>
            <w:r w:rsidRPr="0047735F">
              <w:tab/>
            </w:r>
            <w:r w:rsidRPr="0047735F">
              <w:rPr>
                <w:bCs/>
              </w:rPr>
              <w:t>decidir no financiar ninguna propuesta de adjudicación de un contrato o de un contrato adjudicado para la adquisición de bienes, servicios distintos a los de consultoría o la contratación de obras, o servicios de consultoría financiadas por el Banco</w:t>
            </w:r>
            <w:r w:rsidRPr="0047735F">
              <w:t>;</w:t>
            </w:r>
          </w:p>
        </w:tc>
      </w:tr>
      <w:tr w:rsidR="00D60A34" w:rsidRPr="0047735F" w14:paraId="5EB8FE2F" w14:textId="77777777" w:rsidTr="00BF6E81">
        <w:tc>
          <w:tcPr>
            <w:tcW w:w="2337" w:type="dxa"/>
          </w:tcPr>
          <w:p w14:paraId="26F3B742" w14:textId="77777777" w:rsidR="00D60A34" w:rsidRPr="0047735F" w:rsidRDefault="00D60A34" w:rsidP="00C33314">
            <w:pPr>
              <w:pStyle w:val="seccion3c"/>
              <w:framePr w:hSpace="0" w:wrap="auto" w:vAnchor="margin" w:yAlign="inline"/>
              <w:suppressOverlap w:val="0"/>
            </w:pPr>
          </w:p>
        </w:tc>
        <w:tc>
          <w:tcPr>
            <w:tcW w:w="6321" w:type="dxa"/>
          </w:tcPr>
          <w:p w14:paraId="6ECA3751" w14:textId="77777777" w:rsidR="00D60A34" w:rsidRPr="0047735F" w:rsidRDefault="00D60A34" w:rsidP="009D3A43">
            <w:pPr>
              <w:pStyle w:val="Sangradetextonormal"/>
              <w:widowControl w:val="0"/>
              <w:spacing w:after="200"/>
              <w:ind w:left="1728" w:hanging="576"/>
              <w:jc w:val="both"/>
              <w:rPr>
                <w:lang w:val="es-MX"/>
              </w:rPr>
            </w:pPr>
            <w:r w:rsidRPr="0047735F">
              <w:t>(ii)</w:t>
            </w:r>
            <w:r w:rsidRPr="0047735F">
              <w:tab/>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tc>
      </w:tr>
      <w:tr w:rsidR="00D60A34" w:rsidRPr="0047735F" w14:paraId="62E4C8E0" w14:textId="77777777" w:rsidTr="00BF6E81">
        <w:tc>
          <w:tcPr>
            <w:tcW w:w="2337" w:type="dxa"/>
          </w:tcPr>
          <w:p w14:paraId="79FC304E" w14:textId="77777777" w:rsidR="00D60A34" w:rsidRPr="0047735F" w:rsidRDefault="00D60A34" w:rsidP="00C33314">
            <w:pPr>
              <w:pStyle w:val="seccion3c"/>
              <w:framePr w:hSpace="0" w:wrap="auto" w:vAnchor="margin" w:yAlign="inline"/>
              <w:suppressOverlap w:val="0"/>
            </w:pPr>
          </w:p>
        </w:tc>
        <w:tc>
          <w:tcPr>
            <w:tcW w:w="6321" w:type="dxa"/>
          </w:tcPr>
          <w:p w14:paraId="5AD61B5E" w14:textId="77777777" w:rsidR="00D60A34" w:rsidRPr="009D4D1C" w:rsidRDefault="00D60A34" w:rsidP="009D3A43">
            <w:pPr>
              <w:pStyle w:val="Sangradetextonormal"/>
              <w:widowControl w:val="0"/>
              <w:spacing w:after="200"/>
              <w:ind w:left="1728" w:hanging="576"/>
              <w:jc w:val="both"/>
            </w:pPr>
            <w:r w:rsidRPr="0047735F">
              <w:t>(iii)</w:t>
            </w:r>
            <w:r w:rsidRPr="0047735F">
              <w:tab/>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tc>
      </w:tr>
      <w:tr w:rsidR="00D60A34" w:rsidRPr="0047735F" w14:paraId="73BAF961" w14:textId="77777777" w:rsidTr="00BF6E81">
        <w:tc>
          <w:tcPr>
            <w:tcW w:w="2337" w:type="dxa"/>
          </w:tcPr>
          <w:p w14:paraId="7DFB3082" w14:textId="77777777" w:rsidR="00D60A34" w:rsidRPr="0047735F" w:rsidRDefault="00D60A34" w:rsidP="00C33314">
            <w:pPr>
              <w:pStyle w:val="seccion3c"/>
              <w:framePr w:hSpace="0" w:wrap="auto" w:vAnchor="margin" w:yAlign="inline"/>
              <w:suppressOverlap w:val="0"/>
            </w:pPr>
          </w:p>
        </w:tc>
        <w:tc>
          <w:tcPr>
            <w:tcW w:w="6321" w:type="dxa"/>
          </w:tcPr>
          <w:p w14:paraId="2880E416" w14:textId="77777777" w:rsidR="00D60A34" w:rsidRPr="0047735F" w:rsidRDefault="00D60A34" w:rsidP="009D4D1C">
            <w:pPr>
              <w:pStyle w:val="Sangradetextonormal"/>
              <w:widowControl w:val="0"/>
              <w:spacing w:after="200"/>
              <w:ind w:left="1728" w:hanging="576"/>
              <w:jc w:val="both"/>
              <w:rPr>
                <w:bCs/>
              </w:rPr>
            </w:pPr>
            <w:r w:rsidRPr="0047735F">
              <w:t>(iv)</w:t>
            </w:r>
            <w:r w:rsidRPr="0047735F">
              <w:tab/>
              <w:t>emitir una amonestación en el formato de una carta formal de censura a la conducta de la firma, entidad o individuo;</w:t>
            </w:r>
          </w:p>
        </w:tc>
      </w:tr>
      <w:tr w:rsidR="00D60A34" w:rsidRPr="0047735F" w14:paraId="7EC7A38A" w14:textId="77777777" w:rsidTr="00BF6E81">
        <w:tc>
          <w:tcPr>
            <w:tcW w:w="2337" w:type="dxa"/>
          </w:tcPr>
          <w:p w14:paraId="66FDF2D3" w14:textId="77777777" w:rsidR="00D60A34" w:rsidRPr="0047735F" w:rsidRDefault="00D60A34" w:rsidP="00C33314">
            <w:pPr>
              <w:pStyle w:val="seccion3c"/>
              <w:framePr w:hSpace="0" w:wrap="auto" w:vAnchor="margin" w:yAlign="inline"/>
              <w:suppressOverlap w:val="0"/>
            </w:pPr>
          </w:p>
        </w:tc>
        <w:tc>
          <w:tcPr>
            <w:tcW w:w="6321" w:type="dxa"/>
          </w:tcPr>
          <w:p w14:paraId="37597AC5" w14:textId="77777777" w:rsidR="00D60A34" w:rsidRPr="0047735F" w:rsidRDefault="00D60A34" w:rsidP="009D3A43">
            <w:pPr>
              <w:pStyle w:val="Sangradetextonormal"/>
              <w:widowControl w:val="0"/>
              <w:spacing w:after="200"/>
              <w:ind w:left="1728" w:hanging="576"/>
              <w:jc w:val="both"/>
              <w:rPr>
                <w:lang w:val="es-MX"/>
              </w:rPr>
            </w:pPr>
            <w:r w:rsidRPr="0047735F">
              <w:t>(v)</w:t>
            </w:r>
            <w:r w:rsidRPr="0047735F">
              <w:tab/>
              <w:t>declarar a una persona, entidad o firma como inelegible, en forma permanentemente o por determinado período de tiempo, para que se le adjudiquen contratos bajo proyectos financiados por el Banco, excepto bajo aquellas condiciones que el Banco considere apropiadas;</w:t>
            </w:r>
          </w:p>
        </w:tc>
      </w:tr>
      <w:tr w:rsidR="00D60A34" w:rsidRPr="0047735F" w14:paraId="0941DCFE" w14:textId="77777777" w:rsidTr="00BF6E81">
        <w:tc>
          <w:tcPr>
            <w:tcW w:w="2337" w:type="dxa"/>
          </w:tcPr>
          <w:p w14:paraId="4BD9EC61" w14:textId="77777777" w:rsidR="00D60A34" w:rsidRPr="0047735F" w:rsidRDefault="00D60A34" w:rsidP="00C33314">
            <w:pPr>
              <w:pStyle w:val="seccion3c"/>
              <w:framePr w:hSpace="0" w:wrap="auto" w:vAnchor="margin" w:yAlign="inline"/>
              <w:suppressOverlap w:val="0"/>
            </w:pPr>
          </w:p>
        </w:tc>
        <w:tc>
          <w:tcPr>
            <w:tcW w:w="6321" w:type="dxa"/>
          </w:tcPr>
          <w:p w14:paraId="024E19D6" w14:textId="77777777" w:rsidR="00D60A34" w:rsidRPr="0047735F" w:rsidRDefault="00D60A34" w:rsidP="007647CF">
            <w:pPr>
              <w:pStyle w:val="Sangradetextonormal"/>
              <w:widowControl w:val="0"/>
              <w:spacing w:after="200"/>
              <w:ind w:left="1728" w:hanging="576"/>
              <w:jc w:val="both"/>
              <w:rPr>
                <w:bCs/>
              </w:rPr>
            </w:pPr>
            <w:r w:rsidRPr="0047735F">
              <w:t>(vi)</w:t>
            </w:r>
            <w:r w:rsidRPr="0047735F">
              <w:tab/>
              <w:t>remitir el tema a las autoridades pertinentes encargadas de hacer cumplir las leyes; y/o</w:t>
            </w:r>
          </w:p>
        </w:tc>
      </w:tr>
      <w:tr w:rsidR="00D60A34" w:rsidRPr="0047735F" w14:paraId="7093F27B" w14:textId="77777777" w:rsidTr="00BF6E81">
        <w:tc>
          <w:tcPr>
            <w:tcW w:w="2337" w:type="dxa"/>
          </w:tcPr>
          <w:p w14:paraId="3EC7C33C" w14:textId="77777777" w:rsidR="00D60A34" w:rsidRPr="0047735F" w:rsidRDefault="00D60A34" w:rsidP="00C33314">
            <w:pPr>
              <w:pStyle w:val="seccion3c"/>
              <w:framePr w:hSpace="0" w:wrap="auto" w:vAnchor="margin" w:yAlign="inline"/>
              <w:suppressOverlap w:val="0"/>
            </w:pPr>
          </w:p>
        </w:tc>
        <w:tc>
          <w:tcPr>
            <w:tcW w:w="6321" w:type="dxa"/>
          </w:tcPr>
          <w:p w14:paraId="10999FCB" w14:textId="77777777" w:rsidR="00D60A34" w:rsidRPr="009D4D1C" w:rsidRDefault="00D60A34" w:rsidP="007647CF">
            <w:pPr>
              <w:pStyle w:val="Sangradetextonormal"/>
              <w:widowControl w:val="0"/>
              <w:spacing w:after="200"/>
              <w:ind w:left="1728" w:hanging="576"/>
              <w:jc w:val="both"/>
            </w:pPr>
            <w:r w:rsidRPr="0047735F">
              <w:t>(</w:t>
            </w:r>
            <w:r w:rsidRPr="009D4D1C">
              <w:t>vii)</w:t>
            </w:r>
            <w:r w:rsidRPr="009D4D1C">
              <w:tab/>
              <w:t>imponer otras sanciones que considere apropiadas bajo las circunstancias del caso, incluyendo la</w:t>
            </w:r>
            <w:r w:rsidRPr="00F90AAA">
              <w:t xml:space="preserve"> imposición de multas que representen para el Banco un reembolso de </w:t>
            </w:r>
            <w:r w:rsidRPr="00F90AAA">
              <w:lastRenderedPageBreak/>
              <w:t>los costos vinculados con las investigaciones y actuaciones. Dichas sanciones podrán ser impuestas en forma adicional o en susti</w:t>
            </w:r>
            <w:r w:rsidRPr="00C43CCD">
              <w:t>tución de otras sanciones</w:t>
            </w:r>
            <w:r w:rsidRPr="0047735F">
              <w:t>.</w:t>
            </w:r>
          </w:p>
        </w:tc>
      </w:tr>
      <w:tr w:rsidR="00D60A34" w:rsidRPr="0047735F" w14:paraId="7E7B0AA8" w14:textId="77777777" w:rsidTr="00BF6E81">
        <w:tc>
          <w:tcPr>
            <w:tcW w:w="2337" w:type="dxa"/>
          </w:tcPr>
          <w:p w14:paraId="76CA3A50" w14:textId="77777777" w:rsidR="00D60A34" w:rsidRPr="0047735F" w:rsidRDefault="00D60A34" w:rsidP="00C33314">
            <w:pPr>
              <w:pStyle w:val="seccion3c"/>
              <w:framePr w:hSpace="0" w:wrap="auto" w:vAnchor="margin" w:yAlign="inline"/>
              <w:suppressOverlap w:val="0"/>
            </w:pPr>
          </w:p>
        </w:tc>
        <w:tc>
          <w:tcPr>
            <w:tcW w:w="6321" w:type="dxa"/>
          </w:tcPr>
          <w:p w14:paraId="472C02FA" w14:textId="77777777" w:rsidR="00D60A34" w:rsidRPr="0047735F" w:rsidRDefault="00D60A34" w:rsidP="00CF1CA0">
            <w:pPr>
              <w:widowControl w:val="0"/>
              <w:spacing w:after="200"/>
              <w:ind w:left="783" w:hanging="720"/>
              <w:jc w:val="both"/>
              <w:rPr>
                <w:bCs/>
              </w:rPr>
            </w:pPr>
            <w:r w:rsidRPr="0047735F">
              <w:t>(c)</w:t>
            </w:r>
            <w:r w:rsidRPr="0047735F">
              <w:tab/>
              <w:t>El</w:t>
            </w:r>
            <w:r w:rsidRPr="0047735F">
              <w:rPr>
                <w:spacing w:val="21"/>
              </w:rPr>
              <w:t xml:space="preserve"> </w:t>
            </w:r>
            <w:r w:rsidRPr="0047735F">
              <w:t>Banco ha establecido un procedi</w:t>
            </w:r>
            <w:r w:rsidRPr="0047735F">
              <w:rPr>
                <w:spacing w:val="-3"/>
              </w:rPr>
              <w:t>m</w:t>
            </w:r>
            <w:r w:rsidRPr="0047735F">
              <w:t>iento ad</w:t>
            </w:r>
            <w:r w:rsidRPr="0047735F">
              <w:rPr>
                <w:spacing w:val="-3"/>
              </w:rPr>
              <w:t>m</w:t>
            </w:r>
            <w:r w:rsidRPr="0047735F">
              <w:t>inistrativo</w:t>
            </w:r>
            <w:r w:rsidRPr="0047735F">
              <w:rPr>
                <w:spacing w:val="48"/>
              </w:rPr>
              <w:t xml:space="preserve"> </w:t>
            </w:r>
            <w:r w:rsidRPr="0047735F">
              <w:t>para</w:t>
            </w:r>
            <w:r w:rsidRPr="0047735F">
              <w:rPr>
                <w:spacing w:val="48"/>
              </w:rPr>
              <w:t xml:space="preserve"> </w:t>
            </w:r>
            <w:r w:rsidRPr="0047735F">
              <w:t>los</w:t>
            </w:r>
            <w:r w:rsidRPr="0047735F">
              <w:rPr>
                <w:spacing w:val="48"/>
              </w:rPr>
              <w:t xml:space="preserve"> </w:t>
            </w:r>
            <w:r w:rsidRPr="0047735F">
              <w:t>casos</w:t>
            </w:r>
            <w:r w:rsidRPr="0047735F">
              <w:rPr>
                <w:spacing w:val="48"/>
              </w:rPr>
              <w:t xml:space="preserve"> </w:t>
            </w:r>
            <w:r w:rsidRPr="0047735F">
              <w:t>de</w:t>
            </w:r>
            <w:r w:rsidRPr="0047735F">
              <w:rPr>
                <w:spacing w:val="48"/>
              </w:rPr>
              <w:t xml:space="preserve"> </w:t>
            </w:r>
            <w:r w:rsidRPr="0047735F">
              <w:t>denuncias</w:t>
            </w:r>
            <w:r w:rsidRPr="0047735F">
              <w:rPr>
                <w:spacing w:val="48"/>
              </w:rPr>
              <w:t xml:space="preserve"> </w:t>
            </w:r>
            <w:r w:rsidRPr="0047735F">
              <w:t xml:space="preserve">de </w:t>
            </w:r>
            <w:r w:rsidRPr="0047735F">
              <w:rPr>
                <w:spacing w:val="-13"/>
              </w:rPr>
              <w:t xml:space="preserve"> </w:t>
            </w:r>
            <w:r w:rsidRPr="0047735F">
              <w:t>fraude</w:t>
            </w:r>
            <w:r w:rsidRPr="0047735F">
              <w:rPr>
                <w:spacing w:val="48"/>
              </w:rPr>
              <w:t xml:space="preserve"> </w:t>
            </w:r>
            <w:r w:rsidRPr="0047735F">
              <w:t>y</w:t>
            </w:r>
            <w:r w:rsidRPr="0047735F">
              <w:rPr>
                <w:spacing w:val="48"/>
              </w:rPr>
              <w:t xml:space="preserve"> </w:t>
            </w:r>
            <w:r w:rsidRPr="0047735F">
              <w:t>corrupción</w:t>
            </w:r>
            <w:r w:rsidRPr="0047735F">
              <w:rPr>
                <w:spacing w:val="48"/>
              </w:rPr>
              <w:t xml:space="preserve"> </w:t>
            </w:r>
            <w:r w:rsidRPr="0047735F">
              <w:t>dentro</w:t>
            </w:r>
            <w:r w:rsidRPr="0047735F">
              <w:rPr>
                <w:spacing w:val="48"/>
              </w:rPr>
              <w:t xml:space="preserve"> </w:t>
            </w:r>
            <w:r w:rsidRPr="0047735F">
              <w:t>del</w:t>
            </w:r>
            <w:r w:rsidRPr="0047735F">
              <w:rPr>
                <w:spacing w:val="48"/>
              </w:rPr>
              <w:t xml:space="preserve"> </w:t>
            </w:r>
            <w:r w:rsidRPr="0047735F">
              <w:t>proceso</w:t>
            </w:r>
            <w:r w:rsidRPr="0047735F">
              <w:rPr>
                <w:spacing w:val="48"/>
              </w:rPr>
              <w:t xml:space="preserve"> </w:t>
            </w:r>
            <w:r w:rsidRPr="0047735F">
              <w:t xml:space="preserve">de </w:t>
            </w:r>
            <w:r w:rsidRPr="0047735F">
              <w:rPr>
                <w:spacing w:val="-2"/>
              </w:rPr>
              <w:t>adquisiciones</w:t>
            </w:r>
            <w:r w:rsidRPr="0047735F">
              <w:rPr>
                <w:spacing w:val="3"/>
              </w:rPr>
              <w:t xml:space="preserve"> </w:t>
            </w:r>
            <w:r w:rsidRPr="0047735F">
              <w:rPr>
                <w:spacing w:val="-2"/>
              </w:rPr>
              <w:t>o</w:t>
            </w:r>
            <w:r w:rsidRPr="0047735F">
              <w:rPr>
                <w:spacing w:val="3"/>
              </w:rPr>
              <w:t xml:space="preserve"> </w:t>
            </w:r>
            <w:r w:rsidRPr="0047735F">
              <w:rPr>
                <w:spacing w:val="-2"/>
              </w:rPr>
              <w:t>la</w:t>
            </w:r>
            <w:r w:rsidRPr="0047735F">
              <w:rPr>
                <w:spacing w:val="3"/>
              </w:rPr>
              <w:t xml:space="preserve"> </w:t>
            </w:r>
            <w:r w:rsidRPr="0047735F">
              <w:rPr>
                <w:spacing w:val="-2"/>
              </w:rPr>
              <w:t>ejecución</w:t>
            </w:r>
            <w:r w:rsidRPr="0047735F">
              <w:rPr>
                <w:spacing w:val="3"/>
              </w:rPr>
              <w:t xml:space="preserve"> </w:t>
            </w:r>
            <w:r w:rsidRPr="0047735F">
              <w:rPr>
                <w:spacing w:val="-2"/>
              </w:rPr>
              <w:t>de</w:t>
            </w:r>
            <w:r w:rsidRPr="0047735F">
              <w:rPr>
                <w:spacing w:val="3"/>
              </w:rPr>
              <w:t xml:space="preserve"> </w:t>
            </w:r>
            <w:r w:rsidRPr="0047735F">
              <w:rPr>
                <w:spacing w:val="-2"/>
              </w:rPr>
              <w:t>u</w:t>
            </w:r>
            <w:r w:rsidRPr="0047735F">
              <w:t>n</w:t>
            </w:r>
            <w:r w:rsidRPr="0047735F">
              <w:rPr>
                <w:spacing w:val="2"/>
              </w:rPr>
              <w:t xml:space="preserve"> </w:t>
            </w:r>
            <w:r w:rsidRPr="0047735F">
              <w:rPr>
                <w:spacing w:val="-2"/>
              </w:rPr>
              <w:t>contrato</w:t>
            </w:r>
            <w:r w:rsidRPr="0047735F">
              <w:rPr>
                <w:spacing w:val="3"/>
              </w:rPr>
              <w:t xml:space="preserve"> </w:t>
            </w:r>
            <w:r w:rsidRPr="0047735F">
              <w:rPr>
                <w:spacing w:val="-2"/>
              </w:rPr>
              <w:t>financiado</w:t>
            </w:r>
            <w:r w:rsidRPr="0047735F">
              <w:rPr>
                <w:spacing w:val="3"/>
              </w:rPr>
              <w:t xml:space="preserve"> </w:t>
            </w:r>
            <w:r w:rsidRPr="0047735F">
              <w:rPr>
                <w:spacing w:val="-2"/>
              </w:rPr>
              <w:t>por</w:t>
            </w:r>
            <w:r w:rsidRPr="0047735F">
              <w:rPr>
                <w:spacing w:val="3"/>
              </w:rPr>
              <w:t xml:space="preserve"> </w:t>
            </w:r>
            <w:r w:rsidRPr="0047735F">
              <w:t>el</w:t>
            </w:r>
            <w:r w:rsidRPr="0047735F">
              <w:rPr>
                <w:spacing w:val="3"/>
              </w:rPr>
              <w:t xml:space="preserve"> </w:t>
            </w:r>
            <w:r w:rsidRPr="0047735F">
              <w:t>Banco,</w:t>
            </w:r>
            <w:r w:rsidRPr="0047735F">
              <w:rPr>
                <w:spacing w:val="3"/>
              </w:rPr>
              <w:t xml:space="preserve"> </w:t>
            </w:r>
            <w:r w:rsidRPr="0047735F">
              <w:t>el</w:t>
            </w:r>
            <w:r w:rsidRPr="0047735F">
              <w:rPr>
                <w:spacing w:val="3"/>
              </w:rPr>
              <w:t xml:space="preserve"> </w:t>
            </w:r>
            <w:r w:rsidRPr="0047735F">
              <w:t>cual</w:t>
            </w:r>
            <w:r w:rsidRPr="0047735F">
              <w:rPr>
                <w:spacing w:val="3"/>
              </w:rPr>
              <w:t xml:space="preserve"> </w:t>
            </w:r>
            <w:r w:rsidRPr="0047735F">
              <w:t>está</w:t>
            </w:r>
            <w:r w:rsidRPr="0047735F">
              <w:rPr>
                <w:spacing w:val="2"/>
              </w:rPr>
              <w:t xml:space="preserve"> </w:t>
            </w:r>
            <w:r w:rsidRPr="0047735F">
              <w:t>disponible</w:t>
            </w:r>
            <w:r w:rsidRPr="0047735F">
              <w:rPr>
                <w:spacing w:val="2"/>
              </w:rPr>
              <w:t xml:space="preserve"> </w:t>
            </w:r>
            <w:r w:rsidRPr="0047735F">
              <w:t>en el</w:t>
            </w:r>
            <w:r w:rsidRPr="0047735F">
              <w:rPr>
                <w:spacing w:val="51"/>
              </w:rPr>
              <w:t xml:space="preserve"> </w:t>
            </w:r>
            <w:r w:rsidRPr="0047735F">
              <w:t>sitio</w:t>
            </w:r>
            <w:r w:rsidRPr="0047735F">
              <w:rPr>
                <w:spacing w:val="51"/>
              </w:rPr>
              <w:t xml:space="preserve"> </w:t>
            </w:r>
            <w:r w:rsidRPr="0047735F">
              <w:t>virtual</w:t>
            </w:r>
            <w:r w:rsidRPr="0047735F">
              <w:rPr>
                <w:spacing w:val="51"/>
              </w:rPr>
              <w:t xml:space="preserve"> </w:t>
            </w:r>
            <w:r w:rsidRPr="0047735F">
              <w:t>del</w:t>
            </w:r>
            <w:r w:rsidRPr="0047735F">
              <w:rPr>
                <w:spacing w:val="51"/>
              </w:rPr>
              <w:t xml:space="preserve"> </w:t>
            </w:r>
            <w:r w:rsidRPr="0047735F">
              <w:t>Banco</w:t>
            </w:r>
            <w:r w:rsidRPr="0047735F">
              <w:rPr>
                <w:spacing w:val="51"/>
              </w:rPr>
              <w:t xml:space="preserve"> </w:t>
            </w:r>
            <w:r w:rsidRPr="0047735F">
              <w:t>(</w:t>
            </w:r>
            <w:hyperlink r:id="rId81" w:history="1">
              <w:r w:rsidRPr="0047735F">
                <w:rPr>
                  <w:rStyle w:val="Hipervnculo"/>
                  <w:color w:val="auto"/>
                </w:rPr>
                <w:t>www.iadb.or</w:t>
              </w:r>
              <w:r w:rsidRPr="0047735F">
                <w:rPr>
                  <w:rStyle w:val="Hipervnculo"/>
                  <w:color w:val="auto"/>
                  <w:spacing w:val="-3"/>
                </w:rPr>
                <w:t>g</w:t>
              </w:r>
            </w:hyperlink>
            <w:r w:rsidRPr="0047735F">
              <w:rPr>
                <w:spacing w:val="-2"/>
              </w:rPr>
              <w:t>).</w:t>
            </w:r>
            <w:r w:rsidRPr="0047735F">
              <w:rPr>
                <w:spacing w:val="51"/>
              </w:rPr>
              <w:t xml:space="preserve"> </w:t>
            </w:r>
            <w:r w:rsidRPr="0047735F">
              <w:rPr>
                <w:spacing w:val="-2"/>
              </w:rPr>
              <w:t>Para</w:t>
            </w:r>
            <w:r w:rsidRPr="0047735F">
              <w:rPr>
                <w:spacing w:val="51"/>
              </w:rPr>
              <w:t xml:space="preserve"> </w:t>
            </w:r>
            <w:r w:rsidRPr="0047735F">
              <w:rPr>
                <w:spacing w:val="-2"/>
              </w:rPr>
              <w:t xml:space="preserve">tales </w:t>
            </w:r>
            <w:r w:rsidRPr="0047735F">
              <w:t>propósitos cualquier denuncia deberá ser</w:t>
            </w:r>
            <w:r w:rsidRPr="0047735F">
              <w:rPr>
                <w:spacing w:val="8"/>
              </w:rPr>
              <w:t xml:space="preserve"> </w:t>
            </w:r>
            <w:r w:rsidRPr="0047735F">
              <w:t xml:space="preserve"> present</w:t>
            </w:r>
            <w:r w:rsidRPr="0047735F">
              <w:rPr>
                <w:spacing w:val="-2"/>
              </w:rPr>
              <w:t>a</w:t>
            </w:r>
            <w:r w:rsidRPr="0047735F">
              <w:t>da</w:t>
            </w:r>
            <w:r w:rsidRPr="0047735F">
              <w:rPr>
                <w:spacing w:val="8"/>
              </w:rPr>
              <w:t xml:space="preserve"> </w:t>
            </w:r>
            <w:r w:rsidRPr="0047735F">
              <w:t xml:space="preserve"> al Banco</w:t>
            </w:r>
            <w:r w:rsidRPr="0047735F">
              <w:rPr>
                <w:spacing w:val="8"/>
              </w:rPr>
              <w:t xml:space="preserve"> </w:t>
            </w:r>
            <w:r w:rsidRPr="0047735F">
              <w:t>para l</w:t>
            </w:r>
            <w:r w:rsidRPr="0047735F">
              <w:rPr>
                <w:spacing w:val="-2"/>
              </w:rPr>
              <w:t>a</w:t>
            </w:r>
            <w:r w:rsidRPr="0047735F">
              <w:rPr>
                <w:spacing w:val="8"/>
              </w:rPr>
              <w:t xml:space="preserve"> </w:t>
            </w:r>
            <w:r w:rsidRPr="0047735F">
              <w:t xml:space="preserve"> realización</w:t>
            </w:r>
            <w:r w:rsidRPr="0047735F">
              <w:rPr>
                <w:spacing w:val="8"/>
              </w:rPr>
              <w:t xml:space="preserve"> </w:t>
            </w:r>
            <w:r w:rsidRPr="0047735F">
              <w:t>de la correspondiente</w:t>
            </w:r>
            <w:r w:rsidRPr="0047735F">
              <w:rPr>
                <w:spacing w:val="50"/>
              </w:rPr>
              <w:t xml:space="preserve"> </w:t>
            </w:r>
            <w:r w:rsidRPr="0047735F">
              <w:t>investigación.</w:t>
            </w:r>
            <w:r w:rsidRPr="0047735F">
              <w:rPr>
                <w:spacing w:val="50"/>
              </w:rPr>
              <w:t xml:space="preserve"> </w:t>
            </w:r>
            <w:r w:rsidRPr="0047735F">
              <w:t>Las</w:t>
            </w:r>
            <w:r w:rsidRPr="0047735F">
              <w:rPr>
                <w:spacing w:val="50"/>
              </w:rPr>
              <w:t xml:space="preserve"> </w:t>
            </w:r>
            <w:r w:rsidRPr="0047735F">
              <w:t>denuncias</w:t>
            </w:r>
            <w:r w:rsidRPr="0047735F">
              <w:rPr>
                <w:spacing w:val="50"/>
              </w:rPr>
              <w:t xml:space="preserve"> </w:t>
            </w:r>
            <w:r w:rsidRPr="0047735F">
              <w:t>podrán ser</w:t>
            </w:r>
            <w:r w:rsidRPr="0047735F">
              <w:rPr>
                <w:spacing w:val="50"/>
              </w:rPr>
              <w:t xml:space="preserve"> </w:t>
            </w:r>
            <w:r w:rsidRPr="0047735F">
              <w:t>presentadas</w:t>
            </w:r>
            <w:r w:rsidRPr="0047735F">
              <w:rPr>
                <w:spacing w:val="50"/>
              </w:rPr>
              <w:t xml:space="preserve"> </w:t>
            </w:r>
            <w:r w:rsidRPr="0047735F">
              <w:t>a</w:t>
            </w:r>
            <w:r w:rsidRPr="0047735F">
              <w:rPr>
                <w:spacing w:val="-3"/>
              </w:rPr>
              <w:t>n</w:t>
            </w:r>
            <w:r w:rsidRPr="0047735F">
              <w:t>te</w:t>
            </w:r>
            <w:r w:rsidRPr="0047735F">
              <w:rPr>
                <w:spacing w:val="50"/>
              </w:rPr>
              <w:t xml:space="preserve"> </w:t>
            </w:r>
            <w:r w:rsidRPr="0047735F">
              <w:t>la</w:t>
            </w:r>
            <w:r w:rsidRPr="0047735F">
              <w:rPr>
                <w:spacing w:val="50"/>
              </w:rPr>
              <w:t xml:space="preserve"> </w:t>
            </w:r>
            <w:r w:rsidRPr="0047735F">
              <w:t>Oficina</w:t>
            </w:r>
            <w:r w:rsidRPr="0047735F">
              <w:rPr>
                <w:spacing w:val="50"/>
              </w:rPr>
              <w:t xml:space="preserve"> </w:t>
            </w:r>
            <w:r w:rsidRPr="0047735F">
              <w:t>de Integ</w:t>
            </w:r>
            <w:r w:rsidRPr="0047735F">
              <w:rPr>
                <w:spacing w:val="-2"/>
              </w:rPr>
              <w:t>r</w:t>
            </w:r>
            <w:r w:rsidRPr="0047735F">
              <w:t>idad</w:t>
            </w:r>
            <w:r w:rsidRPr="0047735F">
              <w:rPr>
                <w:spacing w:val="-2"/>
              </w:rPr>
              <w:t xml:space="preserve"> I</w:t>
            </w:r>
            <w:r w:rsidRPr="0047735F">
              <w:t>nstit</w:t>
            </w:r>
            <w:r w:rsidRPr="0047735F">
              <w:rPr>
                <w:spacing w:val="-3"/>
              </w:rPr>
              <w:t>u</w:t>
            </w:r>
            <w:r w:rsidRPr="0047735F">
              <w:t>cion</w:t>
            </w:r>
            <w:r w:rsidRPr="0047735F">
              <w:rPr>
                <w:spacing w:val="-2"/>
              </w:rPr>
              <w:t>a</w:t>
            </w:r>
            <w:r w:rsidRPr="0047735F">
              <w:t>l</w:t>
            </w:r>
            <w:r w:rsidRPr="0047735F">
              <w:rPr>
                <w:spacing w:val="-2"/>
              </w:rPr>
              <w:t xml:space="preserve"> </w:t>
            </w:r>
            <w:r w:rsidRPr="0047735F">
              <w:t>(OII)</w:t>
            </w:r>
            <w:r w:rsidRPr="0047735F">
              <w:rPr>
                <w:spacing w:val="-2"/>
              </w:rPr>
              <w:t xml:space="preserve"> c</w:t>
            </w:r>
            <w:r w:rsidRPr="0047735F">
              <w:t>on</w:t>
            </w:r>
            <w:r w:rsidRPr="0047735F">
              <w:rPr>
                <w:spacing w:val="-2"/>
              </w:rPr>
              <w:t>f</w:t>
            </w:r>
            <w:r w:rsidRPr="0047735F">
              <w:t>i</w:t>
            </w:r>
            <w:r w:rsidRPr="0047735F">
              <w:rPr>
                <w:spacing w:val="-3"/>
              </w:rPr>
              <w:t>d</w:t>
            </w:r>
            <w:r w:rsidRPr="0047735F">
              <w:t>encial o an</w:t>
            </w:r>
            <w:r w:rsidRPr="0047735F">
              <w:rPr>
                <w:spacing w:val="-3"/>
              </w:rPr>
              <w:t>ó</w:t>
            </w:r>
            <w:r w:rsidRPr="0047735F">
              <w:rPr>
                <w:spacing w:val="-2"/>
              </w:rPr>
              <w:t>n</w:t>
            </w:r>
            <w:r w:rsidRPr="0047735F">
              <w:t>i</w:t>
            </w:r>
            <w:r w:rsidRPr="0047735F">
              <w:rPr>
                <w:spacing w:val="-3"/>
              </w:rPr>
              <w:t>m</w:t>
            </w:r>
            <w:r w:rsidRPr="0047735F">
              <w:t>a</w:t>
            </w:r>
            <w:r w:rsidRPr="0047735F">
              <w:rPr>
                <w:spacing w:val="-3"/>
              </w:rPr>
              <w:t>m</w:t>
            </w:r>
            <w:r w:rsidRPr="0047735F">
              <w:t>ente.</w:t>
            </w:r>
          </w:p>
        </w:tc>
      </w:tr>
      <w:tr w:rsidR="00D60A34" w:rsidRPr="0047735F" w14:paraId="243938A5" w14:textId="77777777" w:rsidTr="00BF6E81">
        <w:tc>
          <w:tcPr>
            <w:tcW w:w="2337" w:type="dxa"/>
          </w:tcPr>
          <w:p w14:paraId="5154C711" w14:textId="77777777" w:rsidR="00D60A34" w:rsidRPr="0047735F" w:rsidRDefault="00D60A34" w:rsidP="00C33314">
            <w:pPr>
              <w:pStyle w:val="seccion3c"/>
              <w:framePr w:hSpace="0" w:wrap="auto" w:vAnchor="margin" w:yAlign="inline"/>
              <w:suppressOverlap w:val="0"/>
            </w:pPr>
          </w:p>
        </w:tc>
        <w:tc>
          <w:tcPr>
            <w:tcW w:w="6321" w:type="dxa"/>
          </w:tcPr>
          <w:p w14:paraId="3C65B0B7" w14:textId="77777777" w:rsidR="00D60A34" w:rsidRPr="0047735F" w:rsidRDefault="00D60A34" w:rsidP="00CF1CA0">
            <w:pPr>
              <w:widowControl w:val="0"/>
              <w:spacing w:after="200"/>
              <w:ind w:left="783" w:hanging="720"/>
              <w:jc w:val="both"/>
              <w:rPr>
                <w:bCs/>
              </w:rPr>
            </w:pPr>
            <w:r w:rsidRPr="0047735F">
              <w:t>(d)</w:t>
            </w:r>
            <w:r w:rsidRPr="0047735F">
              <w:tab/>
              <w:t>Los pagos estarán expresamente condicionados a que la participación de los Proveedores en el proceso de adquisiciones se haya llevado de acuerdo con las políticas del Banco aplicables en materia de fraude y corrupción que se describen en esta Cláusula.</w:t>
            </w:r>
          </w:p>
        </w:tc>
      </w:tr>
      <w:tr w:rsidR="00D60A34" w:rsidRPr="0047735F" w14:paraId="418F117D" w14:textId="77777777" w:rsidTr="00BF6E81">
        <w:tc>
          <w:tcPr>
            <w:tcW w:w="2337" w:type="dxa"/>
          </w:tcPr>
          <w:p w14:paraId="423ED574" w14:textId="77777777" w:rsidR="00D60A34" w:rsidRPr="0047735F" w:rsidRDefault="00D60A34" w:rsidP="00C33314">
            <w:pPr>
              <w:pStyle w:val="seccion3c"/>
              <w:framePr w:hSpace="0" w:wrap="auto" w:vAnchor="margin" w:yAlign="inline"/>
              <w:suppressOverlap w:val="0"/>
            </w:pPr>
          </w:p>
        </w:tc>
        <w:tc>
          <w:tcPr>
            <w:tcW w:w="6321" w:type="dxa"/>
          </w:tcPr>
          <w:p w14:paraId="7F8F8FDD" w14:textId="77777777" w:rsidR="00D60A34" w:rsidRPr="0047735F" w:rsidRDefault="00D60A34" w:rsidP="00CF1CA0">
            <w:pPr>
              <w:widowControl w:val="0"/>
              <w:spacing w:after="200"/>
              <w:ind w:left="783" w:hanging="720"/>
              <w:jc w:val="both"/>
              <w:rPr>
                <w:bCs/>
              </w:rPr>
            </w:pPr>
            <w:r w:rsidRPr="0047735F">
              <w:t>(e)</w:t>
            </w:r>
            <w:r w:rsidRPr="0047735F">
              <w:tab/>
              <w:t>La imposición de cualquier medida que sea tomada por el Banco de conformidad con el inciso</w:t>
            </w:r>
            <w:r>
              <w:t xml:space="preserve"> </w:t>
            </w:r>
            <w:r w:rsidRPr="0047735F">
              <w:t>(b) anterior podrá hacerse de forma pública o privada, de acuerdo con las políticas del Banco.</w:t>
            </w:r>
          </w:p>
        </w:tc>
      </w:tr>
      <w:tr w:rsidR="00D60A34" w:rsidRPr="0047735F" w14:paraId="17EFA4EF" w14:textId="77777777" w:rsidTr="00BF6E81">
        <w:tc>
          <w:tcPr>
            <w:tcW w:w="2337" w:type="dxa"/>
          </w:tcPr>
          <w:p w14:paraId="289EBA29" w14:textId="77777777" w:rsidR="00D60A34" w:rsidRPr="0047735F" w:rsidRDefault="00D60A34" w:rsidP="00C33314">
            <w:pPr>
              <w:pStyle w:val="seccion3c"/>
              <w:framePr w:hSpace="0" w:wrap="auto" w:vAnchor="margin" w:yAlign="inline"/>
              <w:suppressOverlap w:val="0"/>
            </w:pPr>
          </w:p>
        </w:tc>
        <w:tc>
          <w:tcPr>
            <w:tcW w:w="6321" w:type="dxa"/>
          </w:tcPr>
          <w:p w14:paraId="6C5870E3" w14:textId="77777777" w:rsidR="00D60A34" w:rsidRPr="0047735F" w:rsidRDefault="00D60A34" w:rsidP="00934EDD">
            <w:pPr>
              <w:spacing w:after="200"/>
              <w:ind w:left="543" w:hanging="600"/>
              <w:jc w:val="both"/>
              <w:rPr>
                <w:bCs/>
              </w:rPr>
            </w:pPr>
            <w:r w:rsidRPr="0047735F">
              <w:t>1.2.2</w:t>
            </w:r>
            <w:r w:rsidRPr="0047735F">
              <w:tab/>
              <w:t xml:space="preserve">El Banco tendrá el derecho a exigir que en los contratos financiados por un préstamo o donación del Banco, se incluya una disposición que exija que los Oferentes, proveedores, contratistas, subcontratistas, consultores y concesionarios permitan al Banco revisar sus cuentas y registros y cualquier otro documento relacionado con la presentación de ofertas y con el cumplimiento del contrato y someterlos a una auditoria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(ii) entreguen  todo documento necesario para la investigación de denuncias de fraude o corrupción, y pongan a disposición del Banco los empleados o agentes de los oferentes, </w:t>
            </w:r>
            <w:r w:rsidRPr="0047735F">
              <w:lastRenderedPageBreak/>
              <w:t>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 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tc>
      </w:tr>
      <w:tr w:rsidR="00D60A34" w:rsidRPr="0047735F" w14:paraId="399EFA40" w14:textId="77777777" w:rsidTr="00BF6E81">
        <w:tc>
          <w:tcPr>
            <w:tcW w:w="2337" w:type="dxa"/>
          </w:tcPr>
          <w:p w14:paraId="5F973106" w14:textId="77777777" w:rsidR="00D60A34" w:rsidRPr="0047735F" w:rsidRDefault="00D60A34" w:rsidP="00C33314">
            <w:pPr>
              <w:pStyle w:val="seccion3c"/>
              <w:framePr w:hSpace="0" w:wrap="auto" w:vAnchor="margin" w:yAlign="inline"/>
              <w:suppressOverlap w:val="0"/>
            </w:pPr>
          </w:p>
        </w:tc>
        <w:tc>
          <w:tcPr>
            <w:tcW w:w="6321" w:type="dxa"/>
          </w:tcPr>
          <w:p w14:paraId="4640A8F8" w14:textId="77777777" w:rsidR="00D60A34" w:rsidRPr="0047735F" w:rsidRDefault="00D60A34" w:rsidP="00CF1CA0">
            <w:pPr>
              <w:widowControl w:val="0"/>
              <w:spacing w:after="200"/>
              <w:ind w:left="783" w:hanging="720"/>
              <w:jc w:val="both"/>
              <w:rPr>
                <w:bCs/>
              </w:rPr>
            </w:pPr>
            <w:r w:rsidRPr="0047735F">
              <w:t>1.2.3</w:t>
            </w:r>
            <w:r w:rsidRPr="0047735F">
              <w:tab/>
              <w:t>Los Proveedores declaran y garantizan:</w:t>
            </w:r>
          </w:p>
        </w:tc>
      </w:tr>
      <w:tr w:rsidR="00D60A34" w:rsidRPr="0047735F" w14:paraId="373E3F6B" w14:textId="77777777" w:rsidTr="00BF6E81">
        <w:tc>
          <w:tcPr>
            <w:tcW w:w="2337" w:type="dxa"/>
          </w:tcPr>
          <w:p w14:paraId="22F34005" w14:textId="77777777" w:rsidR="00D60A34" w:rsidRPr="0047735F" w:rsidRDefault="00D60A34" w:rsidP="00C33314">
            <w:pPr>
              <w:pStyle w:val="seccion3c"/>
              <w:framePr w:hSpace="0" w:wrap="auto" w:vAnchor="margin" w:yAlign="inline"/>
              <w:suppressOverlap w:val="0"/>
            </w:pPr>
          </w:p>
        </w:tc>
        <w:tc>
          <w:tcPr>
            <w:tcW w:w="6321" w:type="dxa"/>
          </w:tcPr>
          <w:p w14:paraId="68EBC054" w14:textId="77777777" w:rsidR="00D60A34" w:rsidRPr="0047735F" w:rsidRDefault="00D60A34" w:rsidP="00BF6E81">
            <w:pPr>
              <w:widowControl w:val="0"/>
              <w:spacing w:after="200"/>
              <w:ind w:left="640" w:hanging="567"/>
              <w:jc w:val="both"/>
              <w:rPr>
                <w:bCs/>
              </w:rPr>
            </w:pPr>
            <w:r w:rsidRPr="0047735F">
              <w:t>(a)</w:t>
            </w:r>
            <w:r w:rsidRPr="0047735F">
              <w:tab/>
              <w:t>que</w:t>
            </w:r>
            <w:r w:rsidRPr="00BF6E81">
              <w:t xml:space="preserve"> </w:t>
            </w:r>
            <w:r w:rsidRPr="0047735F">
              <w:t>han</w:t>
            </w:r>
            <w:r w:rsidRPr="00BF6E81">
              <w:t xml:space="preserve"> </w:t>
            </w:r>
            <w:r w:rsidRPr="0047735F">
              <w:t>leído</w:t>
            </w:r>
            <w:r w:rsidRPr="00BF6E81">
              <w:t xml:space="preserve"> </w:t>
            </w:r>
            <w:r w:rsidRPr="0047735F">
              <w:t>y</w:t>
            </w:r>
            <w:r w:rsidRPr="00BF6E81">
              <w:t xml:space="preserve"> </w:t>
            </w:r>
            <w:r w:rsidRPr="0047735F">
              <w:t>entendido</w:t>
            </w:r>
            <w:r w:rsidRPr="00BF6E81">
              <w:t xml:space="preserve"> </w:t>
            </w:r>
            <w:r w:rsidRPr="0047735F">
              <w:t>la</w:t>
            </w:r>
            <w:r w:rsidRPr="00BF6E81">
              <w:t xml:space="preserve"> </w:t>
            </w:r>
            <w:r w:rsidRPr="0047735F">
              <w:t>prohibición</w:t>
            </w:r>
            <w:r w:rsidRPr="00BF6E81">
              <w:t xml:space="preserve"> </w:t>
            </w:r>
            <w:r w:rsidRPr="0047735F">
              <w:t>sobre</w:t>
            </w:r>
            <w:r w:rsidRPr="00BF6E81">
              <w:t xml:space="preserve"> </w:t>
            </w:r>
            <w:r w:rsidRPr="0047735F">
              <w:t>actos</w:t>
            </w:r>
            <w:r w:rsidRPr="00BF6E81">
              <w:t xml:space="preserve"> </w:t>
            </w:r>
            <w:r w:rsidRPr="0047735F">
              <w:t>de</w:t>
            </w:r>
            <w:r w:rsidRPr="00BF6E81">
              <w:t xml:space="preserve"> </w:t>
            </w:r>
            <w:r w:rsidRPr="0047735F">
              <w:t>fraude</w:t>
            </w:r>
            <w:r w:rsidRPr="00BF6E81">
              <w:t xml:space="preserve"> </w:t>
            </w:r>
            <w:r w:rsidRPr="0047735F">
              <w:t>y</w:t>
            </w:r>
            <w:r w:rsidRPr="00BF6E81">
              <w:t xml:space="preserve"> </w:t>
            </w:r>
            <w:r w:rsidRPr="0047735F">
              <w:t>corrupción dispuesta</w:t>
            </w:r>
            <w:r w:rsidRPr="00BF6E81">
              <w:t xml:space="preserve"> </w:t>
            </w:r>
            <w:r w:rsidRPr="0047735F">
              <w:t>por</w:t>
            </w:r>
            <w:r w:rsidRPr="00BF6E81">
              <w:t xml:space="preserve"> </w:t>
            </w:r>
            <w:r w:rsidRPr="0047735F">
              <w:t>el</w:t>
            </w:r>
            <w:r w:rsidRPr="00BF6E81">
              <w:t xml:space="preserve"> </w:t>
            </w:r>
            <w:r w:rsidRPr="0047735F">
              <w:t>Banco</w:t>
            </w:r>
            <w:r w:rsidRPr="00BF6E81">
              <w:t xml:space="preserve"> </w:t>
            </w:r>
            <w:r w:rsidRPr="0047735F">
              <w:t>y</w:t>
            </w:r>
            <w:r w:rsidRPr="00BF6E81">
              <w:t xml:space="preserve"> </w:t>
            </w:r>
            <w:r w:rsidRPr="0047735F">
              <w:t>se obliga</w:t>
            </w:r>
            <w:r w:rsidRPr="00BF6E81">
              <w:t xml:space="preserve">n </w:t>
            </w:r>
            <w:r w:rsidRPr="0047735F">
              <w:t>a</w:t>
            </w:r>
            <w:r w:rsidRPr="00BF6E81">
              <w:t xml:space="preserve"> </w:t>
            </w:r>
            <w:r w:rsidRPr="0047735F">
              <w:t>observar</w:t>
            </w:r>
            <w:r w:rsidRPr="00BF6E81">
              <w:t xml:space="preserve"> </w:t>
            </w:r>
            <w:r w:rsidRPr="0047735F">
              <w:t>las</w:t>
            </w:r>
            <w:r w:rsidRPr="00BF6E81">
              <w:t xml:space="preserve"> </w:t>
            </w:r>
            <w:r w:rsidRPr="0047735F">
              <w:t>nor</w:t>
            </w:r>
            <w:r w:rsidRPr="00BF6E81">
              <w:t>m</w:t>
            </w:r>
            <w:r w:rsidRPr="0047735F">
              <w:t>as</w:t>
            </w:r>
            <w:r w:rsidRPr="00BF6E81">
              <w:t xml:space="preserve"> </w:t>
            </w:r>
            <w:r w:rsidRPr="0047735F">
              <w:t>pertinentes;</w:t>
            </w:r>
          </w:p>
        </w:tc>
      </w:tr>
      <w:tr w:rsidR="00D60A34" w:rsidRPr="0047735F" w14:paraId="36173E22" w14:textId="77777777" w:rsidTr="00BF6E81">
        <w:tc>
          <w:tcPr>
            <w:tcW w:w="2337" w:type="dxa"/>
          </w:tcPr>
          <w:p w14:paraId="6A13AABC" w14:textId="77777777" w:rsidR="00D60A34" w:rsidRPr="0047735F" w:rsidRDefault="00D60A34" w:rsidP="00C33314">
            <w:pPr>
              <w:pStyle w:val="seccion3c"/>
              <w:framePr w:hSpace="0" w:wrap="auto" w:vAnchor="margin" w:yAlign="inline"/>
              <w:suppressOverlap w:val="0"/>
            </w:pPr>
          </w:p>
        </w:tc>
        <w:tc>
          <w:tcPr>
            <w:tcW w:w="6321" w:type="dxa"/>
          </w:tcPr>
          <w:p w14:paraId="0F89D75A" w14:textId="77777777" w:rsidR="00D60A34" w:rsidRPr="00BF6E81" w:rsidRDefault="00D60A34" w:rsidP="00BF6E81">
            <w:pPr>
              <w:widowControl w:val="0"/>
              <w:spacing w:after="200"/>
              <w:ind w:left="640" w:hanging="567"/>
              <w:jc w:val="both"/>
            </w:pPr>
            <w:r w:rsidRPr="0047735F">
              <w:t>(b)</w:t>
            </w:r>
            <w:r w:rsidRPr="0047735F">
              <w:tab/>
              <w:t>que</w:t>
            </w:r>
            <w:r w:rsidRPr="00BF6E81">
              <w:t xml:space="preserve"> </w:t>
            </w:r>
            <w:r w:rsidRPr="0047735F">
              <w:t>no</w:t>
            </w:r>
            <w:r w:rsidRPr="00BF6E81">
              <w:t xml:space="preserve"> </w:t>
            </w:r>
            <w:r w:rsidRPr="0047735F">
              <w:t>han</w:t>
            </w:r>
            <w:r w:rsidRPr="00BF6E81">
              <w:t xml:space="preserve"> </w:t>
            </w:r>
            <w:r w:rsidRPr="0047735F">
              <w:t>incurri</w:t>
            </w:r>
            <w:r w:rsidRPr="00BF6E81">
              <w:t>d</w:t>
            </w:r>
            <w:r w:rsidRPr="0047735F">
              <w:t>o</w:t>
            </w:r>
            <w:r w:rsidRPr="00BF6E81">
              <w:t xml:space="preserve"> </w:t>
            </w:r>
            <w:r w:rsidRPr="0047735F">
              <w:t>en</w:t>
            </w:r>
            <w:r w:rsidRPr="00BF6E81">
              <w:t xml:space="preserve"> </w:t>
            </w:r>
            <w:r w:rsidRPr="0047735F">
              <w:t>ninguna</w:t>
            </w:r>
            <w:r w:rsidRPr="00BF6E81">
              <w:t xml:space="preserve"> </w:t>
            </w:r>
            <w:r w:rsidRPr="0047735F">
              <w:t>infracción</w:t>
            </w:r>
            <w:r w:rsidRPr="00BF6E81">
              <w:t xml:space="preserve"> </w:t>
            </w:r>
            <w:r w:rsidRPr="007647CF">
              <w:t>de las políticas</w:t>
            </w:r>
            <w:r w:rsidRPr="00BF6E81">
              <w:t xml:space="preserve"> </w:t>
            </w:r>
            <w:r w:rsidRPr="0047735F">
              <w:t>sobre</w:t>
            </w:r>
            <w:r w:rsidRPr="00BF6E81">
              <w:t xml:space="preserve"> </w:t>
            </w:r>
            <w:r w:rsidRPr="0047735F">
              <w:t>fraude</w:t>
            </w:r>
            <w:r w:rsidRPr="00BF6E81">
              <w:t xml:space="preserve"> </w:t>
            </w:r>
            <w:r w:rsidRPr="0047735F">
              <w:t>y corrupción</w:t>
            </w:r>
            <w:r w:rsidRPr="00BF6E81">
              <w:t xml:space="preserve"> </w:t>
            </w:r>
            <w:r w:rsidRPr="0047735F">
              <w:t>descritas</w:t>
            </w:r>
            <w:r w:rsidRPr="00BF6E81">
              <w:t xml:space="preserve"> </w:t>
            </w:r>
            <w:r w:rsidRPr="0047735F">
              <w:t>en</w:t>
            </w:r>
            <w:r w:rsidRPr="00BF6E81">
              <w:t xml:space="preserve"> </w:t>
            </w:r>
            <w:r w:rsidRPr="0047735F">
              <w:t>éste</w:t>
            </w:r>
            <w:r w:rsidRPr="00BF6E81">
              <w:t xml:space="preserve"> </w:t>
            </w:r>
            <w:r w:rsidRPr="0047735F">
              <w:t>docu</w:t>
            </w:r>
            <w:r w:rsidRPr="00BF6E81">
              <w:t>m</w:t>
            </w:r>
            <w:r w:rsidRPr="0047735F">
              <w:t>ento;</w:t>
            </w:r>
          </w:p>
        </w:tc>
      </w:tr>
      <w:tr w:rsidR="00D60A34" w:rsidRPr="0047735F" w14:paraId="5EC1902D" w14:textId="77777777" w:rsidTr="00BF6E81">
        <w:tc>
          <w:tcPr>
            <w:tcW w:w="2337" w:type="dxa"/>
          </w:tcPr>
          <w:p w14:paraId="34B77F29" w14:textId="77777777" w:rsidR="00D60A34" w:rsidRPr="0047735F" w:rsidRDefault="00D60A34" w:rsidP="00BF6E81">
            <w:pPr>
              <w:widowControl w:val="0"/>
              <w:spacing w:after="200"/>
              <w:ind w:left="640" w:hanging="567"/>
              <w:jc w:val="both"/>
            </w:pPr>
          </w:p>
        </w:tc>
        <w:tc>
          <w:tcPr>
            <w:tcW w:w="6321" w:type="dxa"/>
          </w:tcPr>
          <w:p w14:paraId="7E961571" w14:textId="77777777" w:rsidR="00D60A34" w:rsidRPr="00BF6E81" w:rsidRDefault="00D60A34" w:rsidP="00BF6E81">
            <w:pPr>
              <w:widowControl w:val="0"/>
              <w:spacing w:after="200"/>
              <w:ind w:left="640" w:hanging="567"/>
              <w:jc w:val="both"/>
            </w:pPr>
            <w:r w:rsidRPr="0047735F">
              <w:t>(c)</w:t>
            </w:r>
            <w:r w:rsidRPr="0047735F">
              <w:tab/>
              <w:t>que</w:t>
            </w:r>
            <w:r w:rsidRPr="00BF6E81">
              <w:t xml:space="preserve"> </w:t>
            </w:r>
            <w:r w:rsidRPr="0047735F">
              <w:t xml:space="preserve"> no</w:t>
            </w:r>
            <w:r w:rsidRPr="00BF6E81">
              <w:t xml:space="preserve"> </w:t>
            </w:r>
            <w:r w:rsidRPr="0047735F">
              <w:t xml:space="preserve"> han tergiversado</w:t>
            </w:r>
            <w:r w:rsidRPr="00BF6E81">
              <w:t xml:space="preserve"> </w:t>
            </w:r>
            <w:r w:rsidRPr="0047735F">
              <w:t xml:space="preserve"> ni</w:t>
            </w:r>
            <w:r w:rsidRPr="00BF6E81">
              <w:t xml:space="preserve"> </w:t>
            </w:r>
            <w:r w:rsidRPr="0047735F">
              <w:t xml:space="preserve"> ocultado</w:t>
            </w:r>
            <w:r w:rsidRPr="00BF6E81">
              <w:t xml:space="preserve"> </w:t>
            </w:r>
            <w:r w:rsidRPr="0047735F">
              <w:t xml:space="preserve"> ningún</w:t>
            </w:r>
            <w:r w:rsidRPr="00BF6E81">
              <w:t xml:space="preserve"> </w:t>
            </w:r>
            <w:r w:rsidRPr="0047735F">
              <w:t xml:space="preserve"> hecho</w:t>
            </w:r>
            <w:r w:rsidRPr="00BF6E81">
              <w:t xml:space="preserve"> </w:t>
            </w:r>
            <w:r w:rsidRPr="0047735F">
              <w:t xml:space="preserve"> sustancial</w:t>
            </w:r>
            <w:r w:rsidRPr="00BF6E81">
              <w:t xml:space="preserve"> </w:t>
            </w:r>
            <w:r w:rsidRPr="0047735F">
              <w:t xml:space="preserve"> durante</w:t>
            </w:r>
            <w:r w:rsidRPr="00BF6E81">
              <w:t xml:space="preserve"> </w:t>
            </w:r>
            <w:r w:rsidRPr="0047735F">
              <w:t xml:space="preserve"> los procesos</w:t>
            </w:r>
            <w:r w:rsidRPr="00BF6E81">
              <w:t xml:space="preserve"> </w:t>
            </w:r>
            <w:r w:rsidRPr="0047735F">
              <w:t>de</w:t>
            </w:r>
            <w:r w:rsidRPr="00BF6E81">
              <w:t xml:space="preserve"> </w:t>
            </w:r>
            <w:r w:rsidRPr="0047735F">
              <w:t>adquisición</w:t>
            </w:r>
            <w:r>
              <w:t xml:space="preserve"> o negociación del contrato o cumplimiento del contrato</w:t>
            </w:r>
            <w:r w:rsidRPr="0047735F">
              <w:t>;</w:t>
            </w:r>
          </w:p>
        </w:tc>
      </w:tr>
      <w:tr w:rsidR="00D60A34" w:rsidRPr="0047735F" w14:paraId="337B5873" w14:textId="77777777" w:rsidTr="00BF6E81">
        <w:tc>
          <w:tcPr>
            <w:tcW w:w="2337" w:type="dxa"/>
          </w:tcPr>
          <w:p w14:paraId="42C4FF91" w14:textId="77777777" w:rsidR="00D60A34" w:rsidRPr="0047735F" w:rsidRDefault="00D60A34" w:rsidP="00C33314">
            <w:pPr>
              <w:pStyle w:val="seccion3c"/>
              <w:framePr w:hSpace="0" w:wrap="auto" w:vAnchor="margin" w:yAlign="inline"/>
              <w:suppressOverlap w:val="0"/>
            </w:pPr>
          </w:p>
        </w:tc>
        <w:tc>
          <w:tcPr>
            <w:tcW w:w="6321" w:type="dxa"/>
          </w:tcPr>
          <w:p w14:paraId="1A8D22C3" w14:textId="77777777" w:rsidR="00D60A34" w:rsidRPr="0047735F" w:rsidRDefault="00D60A34" w:rsidP="00BF6E81">
            <w:pPr>
              <w:widowControl w:val="0"/>
              <w:spacing w:after="200"/>
              <w:ind w:left="640" w:hanging="577"/>
              <w:jc w:val="both"/>
              <w:rPr>
                <w:bCs/>
              </w:rPr>
            </w:pPr>
            <w:r w:rsidRPr="0047735F">
              <w:rPr>
                <w:spacing w:val="-2"/>
              </w:rPr>
              <w:t>(d)</w:t>
            </w:r>
            <w:r w:rsidRPr="0047735F">
              <w:rPr>
                <w:spacing w:val="-2"/>
              </w:rPr>
              <w:tab/>
              <w:t>que</w:t>
            </w:r>
            <w:r w:rsidRPr="0047735F">
              <w:rPr>
                <w:spacing w:val="12"/>
              </w:rPr>
              <w:t xml:space="preserve"> </w:t>
            </w:r>
            <w:r w:rsidRPr="0047735F">
              <w:rPr>
                <w:spacing w:val="-2"/>
              </w:rPr>
              <w:t>ninguno</w:t>
            </w:r>
            <w:r w:rsidRPr="0047735F">
              <w:rPr>
                <w:spacing w:val="12"/>
              </w:rPr>
              <w:t xml:space="preserve"> </w:t>
            </w:r>
            <w:r w:rsidRPr="0047735F">
              <w:rPr>
                <w:spacing w:val="-2"/>
              </w:rPr>
              <w:t>de</w:t>
            </w:r>
            <w:r w:rsidRPr="0047735F">
              <w:rPr>
                <w:spacing w:val="12"/>
              </w:rPr>
              <w:t xml:space="preserve"> </w:t>
            </w:r>
            <w:r w:rsidRPr="0047735F">
              <w:rPr>
                <w:spacing w:val="-2"/>
              </w:rPr>
              <w:t xml:space="preserve">sus </w:t>
            </w:r>
            <w:r w:rsidRPr="0047735F">
              <w:t>directores,</w:t>
            </w:r>
            <w:r w:rsidRPr="0047735F">
              <w:rPr>
                <w:spacing w:val="12"/>
              </w:rPr>
              <w:t xml:space="preserve"> </w:t>
            </w:r>
            <w:r w:rsidRPr="0047735F">
              <w:t>funcion</w:t>
            </w:r>
            <w:r w:rsidRPr="0047735F">
              <w:rPr>
                <w:spacing w:val="-3"/>
              </w:rPr>
              <w:t>a</w:t>
            </w:r>
            <w:r w:rsidRPr="0047735F">
              <w:rPr>
                <w:spacing w:val="-2"/>
              </w:rPr>
              <w:t>rios</w:t>
            </w:r>
            <w:r w:rsidRPr="0047735F">
              <w:rPr>
                <w:spacing w:val="12"/>
              </w:rPr>
              <w:t xml:space="preserve"> </w:t>
            </w:r>
            <w:r w:rsidRPr="0047735F">
              <w:rPr>
                <w:spacing w:val="-2"/>
              </w:rPr>
              <w:t>o</w:t>
            </w:r>
            <w:r w:rsidRPr="0047735F">
              <w:rPr>
                <w:spacing w:val="12"/>
              </w:rPr>
              <w:t xml:space="preserve"> </w:t>
            </w:r>
            <w:r w:rsidRPr="0047735F">
              <w:t>accionistas</w:t>
            </w:r>
            <w:r w:rsidRPr="0047735F">
              <w:rPr>
                <w:spacing w:val="-2"/>
              </w:rPr>
              <w:t xml:space="preserve"> </w:t>
            </w:r>
            <w:r w:rsidRPr="0047735F">
              <w:t>principales</w:t>
            </w:r>
            <w:r w:rsidRPr="0047735F">
              <w:rPr>
                <w:spacing w:val="43"/>
              </w:rPr>
              <w:t xml:space="preserve"> </w:t>
            </w:r>
            <w:r w:rsidRPr="0047735F">
              <w:t xml:space="preserve"> han</w:t>
            </w:r>
            <w:r w:rsidRPr="0047735F">
              <w:rPr>
                <w:spacing w:val="43"/>
              </w:rPr>
              <w:t xml:space="preserve"> </w:t>
            </w:r>
            <w:r w:rsidRPr="0047735F">
              <w:t xml:space="preserve"> sido</w:t>
            </w:r>
            <w:r w:rsidRPr="0047735F">
              <w:rPr>
                <w:spacing w:val="43"/>
              </w:rPr>
              <w:t xml:space="preserve"> </w:t>
            </w:r>
            <w:r w:rsidRPr="0047735F">
              <w:t xml:space="preserve"> declarados</w:t>
            </w:r>
            <w:r w:rsidRPr="0047735F">
              <w:rPr>
                <w:spacing w:val="43"/>
              </w:rPr>
              <w:t xml:space="preserve"> </w:t>
            </w:r>
            <w:r w:rsidRPr="0047735F">
              <w:t xml:space="preserve"> ine</w:t>
            </w:r>
            <w:r w:rsidRPr="0047735F">
              <w:rPr>
                <w:spacing w:val="-2"/>
              </w:rPr>
              <w:t>l</w:t>
            </w:r>
            <w:r w:rsidRPr="0047735F">
              <w:t>egi</w:t>
            </w:r>
            <w:r w:rsidRPr="0047735F">
              <w:rPr>
                <w:spacing w:val="-3"/>
              </w:rPr>
              <w:t>b</w:t>
            </w:r>
            <w:r w:rsidRPr="0047735F">
              <w:t>le</w:t>
            </w:r>
            <w:r w:rsidRPr="0047735F">
              <w:rPr>
                <w:spacing w:val="-3"/>
              </w:rPr>
              <w:t>s</w:t>
            </w:r>
            <w:r w:rsidRPr="0047735F">
              <w:rPr>
                <w:spacing w:val="43"/>
              </w:rPr>
              <w:t xml:space="preserve"> </w:t>
            </w:r>
            <w:r w:rsidRPr="0047735F">
              <w:t xml:space="preserve"> para</w:t>
            </w:r>
            <w:r w:rsidRPr="0047735F">
              <w:rPr>
                <w:spacing w:val="43"/>
              </w:rPr>
              <w:t xml:space="preserve"> </w:t>
            </w:r>
            <w:r w:rsidRPr="0047735F">
              <w:t xml:space="preserve"> q</w:t>
            </w:r>
            <w:r w:rsidRPr="0047735F">
              <w:rPr>
                <w:spacing w:val="-3"/>
              </w:rPr>
              <w:t>u</w:t>
            </w:r>
            <w:r w:rsidRPr="0047735F">
              <w:t xml:space="preserve">e  </w:t>
            </w:r>
            <w:r w:rsidRPr="0047735F">
              <w:rPr>
                <w:spacing w:val="-17"/>
              </w:rPr>
              <w:t xml:space="preserve"> </w:t>
            </w:r>
            <w:r w:rsidRPr="0047735F">
              <w:t>se</w:t>
            </w:r>
            <w:r w:rsidRPr="0047735F">
              <w:rPr>
                <w:spacing w:val="43"/>
              </w:rPr>
              <w:t xml:space="preserve"> </w:t>
            </w:r>
            <w:r w:rsidRPr="0047735F">
              <w:t xml:space="preserve"> les</w:t>
            </w:r>
            <w:r w:rsidRPr="0047735F">
              <w:rPr>
                <w:spacing w:val="43"/>
              </w:rPr>
              <w:t xml:space="preserve"> </w:t>
            </w:r>
            <w:r w:rsidRPr="0047735F">
              <w:t xml:space="preserve"> adjudiquen </w:t>
            </w:r>
            <w:r w:rsidRPr="0047735F">
              <w:rPr>
                <w:spacing w:val="-2"/>
              </w:rPr>
              <w:t>contratos</w:t>
            </w:r>
            <w:r w:rsidRPr="0047735F">
              <w:rPr>
                <w:spacing w:val="8"/>
              </w:rPr>
              <w:t xml:space="preserve"> </w:t>
            </w:r>
            <w:r w:rsidRPr="0047735F">
              <w:rPr>
                <w:spacing w:val="-2"/>
              </w:rPr>
              <w:t>financiados</w:t>
            </w:r>
            <w:r w:rsidRPr="0047735F">
              <w:rPr>
                <w:spacing w:val="8"/>
              </w:rPr>
              <w:t xml:space="preserve"> </w:t>
            </w:r>
            <w:r w:rsidRPr="0047735F">
              <w:rPr>
                <w:spacing w:val="-2"/>
              </w:rPr>
              <w:t>por</w:t>
            </w:r>
            <w:r w:rsidRPr="0047735F">
              <w:rPr>
                <w:spacing w:val="8"/>
              </w:rPr>
              <w:t xml:space="preserve"> </w:t>
            </w:r>
            <w:r w:rsidRPr="0047735F">
              <w:rPr>
                <w:spacing w:val="-2"/>
              </w:rPr>
              <w:t>el</w:t>
            </w:r>
            <w:r w:rsidRPr="0047735F">
              <w:rPr>
                <w:spacing w:val="8"/>
              </w:rPr>
              <w:t xml:space="preserve"> </w:t>
            </w:r>
            <w:r w:rsidRPr="0047735F">
              <w:rPr>
                <w:spacing w:val="-2"/>
              </w:rPr>
              <w:t>Banco,</w:t>
            </w:r>
            <w:r w:rsidRPr="0047735F">
              <w:rPr>
                <w:spacing w:val="8"/>
              </w:rPr>
              <w:t xml:space="preserve"> </w:t>
            </w:r>
            <w:r w:rsidRPr="0047735F">
              <w:rPr>
                <w:spacing w:val="-2"/>
              </w:rPr>
              <w:t>n</w:t>
            </w:r>
            <w:r w:rsidRPr="0047735F">
              <w:t>i</w:t>
            </w:r>
            <w:r w:rsidRPr="0047735F">
              <w:rPr>
                <w:spacing w:val="7"/>
              </w:rPr>
              <w:t xml:space="preserve"> </w:t>
            </w:r>
            <w:r w:rsidRPr="0047735F">
              <w:t>han</w:t>
            </w:r>
            <w:r w:rsidRPr="0047735F">
              <w:rPr>
                <w:spacing w:val="7"/>
              </w:rPr>
              <w:t xml:space="preserve"> </w:t>
            </w:r>
            <w:r w:rsidRPr="0047735F">
              <w:t>sido</w:t>
            </w:r>
            <w:r w:rsidRPr="0047735F">
              <w:rPr>
                <w:spacing w:val="7"/>
              </w:rPr>
              <w:t xml:space="preserve"> </w:t>
            </w:r>
            <w:r w:rsidRPr="0047735F">
              <w:t>declarados</w:t>
            </w:r>
            <w:r w:rsidRPr="0047735F">
              <w:rPr>
                <w:spacing w:val="7"/>
              </w:rPr>
              <w:t xml:space="preserve"> </w:t>
            </w:r>
            <w:r w:rsidRPr="0047735F">
              <w:t>c</w:t>
            </w:r>
            <w:r w:rsidRPr="0047735F">
              <w:rPr>
                <w:spacing w:val="-3"/>
              </w:rPr>
              <w:t>u</w:t>
            </w:r>
            <w:r w:rsidRPr="0047735F">
              <w:t>lpabl</w:t>
            </w:r>
            <w:r w:rsidRPr="0047735F">
              <w:rPr>
                <w:spacing w:val="-2"/>
              </w:rPr>
              <w:t>e</w:t>
            </w:r>
            <w:r w:rsidRPr="0047735F">
              <w:t>s</w:t>
            </w:r>
            <w:r w:rsidRPr="0047735F">
              <w:rPr>
                <w:spacing w:val="8"/>
              </w:rPr>
              <w:t xml:space="preserve"> </w:t>
            </w:r>
            <w:r w:rsidRPr="0047735F">
              <w:t>de</w:t>
            </w:r>
            <w:r w:rsidRPr="0047735F">
              <w:rPr>
                <w:spacing w:val="8"/>
              </w:rPr>
              <w:t xml:space="preserve"> </w:t>
            </w:r>
            <w:r w:rsidRPr="0047735F">
              <w:rPr>
                <w:spacing w:val="-3"/>
              </w:rPr>
              <w:t>d</w:t>
            </w:r>
            <w:r w:rsidRPr="0047735F">
              <w:t xml:space="preserve">elitos </w:t>
            </w:r>
            <w:r w:rsidRPr="0047735F">
              <w:rPr>
                <w:spacing w:val="-2"/>
              </w:rPr>
              <w:t>vinculados</w:t>
            </w:r>
            <w:r w:rsidRPr="0047735F">
              <w:t xml:space="preserve"> </w:t>
            </w:r>
            <w:r w:rsidRPr="0047735F">
              <w:rPr>
                <w:spacing w:val="-2"/>
              </w:rPr>
              <w:t>con</w:t>
            </w:r>
            <w:r w:rsidRPr="0047735F">
              <w:t xml:space="preserve"> </w:t>
            </w:r>
            <w:r w:rsidRPr="0047735F">
              <w:rPr>
                <w:spacing w:val="-2"/>
              </w:rPr>
              <w:t>fra</w:t>
            </w:r>
            <w:r w:rsidRPr="0047735F">
              <w:t>ude</w:t>
            </w:r>
            <w:r w:rsidRPr="0047735F">
              <w:rPr>
                <w:spacing w:val="-2"/>
              </w:rPr>
              <w:t xml:space="preserve"> </w:t>
            </w:r>
            <w:r w:rsidRPr="0047735F">
              <w:t>o</w:t>
            </w:r>
            <w:r w:rsidRPr="0047735F">
              <w:rPr>
                <w:spacing w:val="-2"/>
              </w:rPr>
              <w:t xml:space="preserve"> </w:t>
            </w:r>
            <w:r w:rsidRPr="0047735F">
              <w:t>corrupción;</w:t>
            </w:r>
          </w:p>
        </w:tc>
      </w:tr>
      <w:tr w:rsidR="00D60A34" w:rsidRPr="0047735F" w14:paraId="056BB441" w14:textId="77777777" w:rsidTr="00BF6E81">
        <w:tc>
          <w:tcPr>
            <w:tcW w:w="2337" w:type="dxa"/>
          </w:tcPr>
          <w:p w14:paraId="1DFD03CE" w14:textId="77777777" w:rsidR="00D60A34" w:rsidRPr="0047735F" w:rsidRDefault="00D60A34" w:rsidP="00C33314">
            <w:pPr>
              <w:pStyle w:val="seccion3c"/>
              <w:framePr w:hSpace="0" w:wrap="auto" w:vAnchor="margin" w:yAlign="inline"/>
              <w:suppressOverlap w:val="0"/>
            </w:pPr>
          </w:p>
        </w:tc>
        <w:tc>
          <w:tcPr>
            <w:tcW w:w="6321" w:type="dxa"/>
          </w:tcPr>
          <w:p w14:paraId="0E87A904" w14:textId="77777777" w:rsidR="00D60A34" w:rsidRPr="0047735F" w:rsidRDefault="00D60A34" w:rsidP="00BF6E81">
            <w:pPr>
              <w:pStyle w:val="Sangradetextonormal"/>
              <w:widowControl w:val="0"/>
              <w:spacing w:after="200"/>
              <w:ind w:left="640" w:hanging="577"/>
              <w:jc w:val="both"/>
              <w:rPr>
                <w:lang w:val="es-MX"/>
              </w:rPr>
            </w:pPr>
            <w:r w:rsidRPr="0047735F">
              <w:t>(e)</w:t>
            </w:r>
            <w:r w:rsidRPr="0047735F">
              <w:tab/>
              <w:t>que</w:t>
            </w:r>
            <w:r w:rsidRPr="0047735F">
              <w:rPr>
                <w:spacing w:val="19"/>
              </w:rPr>
              <w:t xml:space="preserve"> </w:t>
            </w:r>
            <w:r w:rsidRPr="0047735F">
              <w:t>ninguno</w:t>
            </w:r>
            <w:r w:rsidRPr="0047735F">
              <w:rPr>
                <w:spacing w:val="19"/>
              </w:rPr>
              <w:t xml:space="preserve"> </w:t>
            </w:r>
            <w:r w:rsidRPr="0047735F">
              <w:t>de sus directores,</w:t>
            </w:r>
            <w:r w:rsidRPr="0047735F">
              <w:rPr>
                <w:spacing w:val="19"/>
              </w:rPr>
              <w:t xml:space="preserve"> </w:t>
            </w:r>
            <w:r w:rsidRPr="0047735F">
              <w:t>funcionarios</w:t>
            </w:r>
            <w:r w:rsidRPr="0047735F">
              <w:rPr>
                <w:spacing w:val="19"/>
              </w:rPr>
              <w:t xml:space="preserve"> </w:t>
            </w:r>
            <w:r w:rsidRPr="0047735F">
              <w:t>o</w:t>
            </w:r>
            <w:r w:rsidRPr="0047735F">
              <w:rPr>
                <w:spacing w:val="19"/>
              </w:rPr>
              <w:t xml:space="preserve"> </w:t>
            </w:r>
            <w:r w:rsidRPr="0047735F">
              <w:t>accionistas</w:t>
            </w:r>
            <w:r w:rsidRPr="0047735F">
              <w:rPr>
                <w:spacing w:val="19"/>
              </w:rPr>
              <w:t xml:space="preserve"> </w:t>
            </w:r>
            <w:r w:rsidRPr="0047735F">
              <w:t>principales</w:t>
            </w:r>
            <w:r w:rsidRPr="0047735F">
              <w:rPr>
                <w:spacing w:val="19"/>
              </w:rPr>
              <w:t xml:space="preserve"> </w:t>
            </w:r>
            <w:r w:rsidRPr="0047735F">
              <w:t>han</w:t>
            </w:r>
            <w:r w:rsidRPr="0047735F">
              <w:rPr>
                <w:spacing w:val="19"/>
              </w:rPr>
              <w:t xml:space="preserve"> </w:t>
            </w:r>
            <w:r w:rsidRPr="0047735F">
              <w:t>sido director,</w:t>
            </w:r>
            <w:r w:rsidRPr="0047735F">
              <w:rPr>
                <w:spacing w:val="6"/>
              </w:rPr>
              <w:t xml:space="preserve"> </w:t>
            </w:r>
            <w:r w:rsidRPr="0047735F">
              <w:t>funcionario</w:t>
            </w:r>
            <w:r w:rsidRPr="0047735F">
              <w:rPr>
                <w:spacing w:val="6"/>
              </w:rPr>
              <w:t xml:space="preserve"> </w:t>
            </w:r>
            <w:r w:rsidRPr="0047735F">
              <w:t>o</w:t>
            </w:r>
            <w:r w:rsidRPr="0047735F">
              <w:rPr>
                <w:spacing w:val="6"/>
              </w:rPr>
              <w:t xml:space="preserve"> </w:t>
            </w:r>
            <w:r w:rsidRPr="0047735F">
              <w:t>accionista</w:t>
            </w:r>
            <w:r w:rsidRPr="0047735F">
              <w:rPr>
                <w:spacing w:val="5"/>
              </w:rPr>
              <w:t xml:space="preserve"> </w:t>
            </w:r>
            <w:r w:rsidRPr="0047735F">
              <w:t>principal</w:t>
            </w:r>
            <w:r w:rsidRPr="0047735F">
              <w:rPr>
                <w:spacing w:val="5"/>
              </w:rPr>
              <w:t xml:space="preserve"> </w:t>
            </w:r>
            <w:r w:rsidRPr="0047735F">
              <w:t>de</w:t>
            </w:r>
            <w:r w:rsidRPr="0047735F">
              <w:rPr>
                <w:spacing w:val="5"/>
              </w:rPr>
              <w:t xml:space="preserve"> </w:t>
            </w:r>
            <w:r w:rsidRPr="0047735F">
              <w:t>ninguna</w:t>
            </w:r>
            <w:r w:rsidRPr="0047735F">
              <w:rPr>
                <w:spacing w:val="6"/>
              </w:rPr>
              <w:t xml:space="preserve"> </w:t>
            </w:r>
            <w:r w:rsidRPr="0047735F">
              <w:t>otra</w:t>
            </w:r>
            <w:r w:rsidRPr="0047735F">
              <w:rPr>
                <w:spacing w:val="6"/>
              </w:rPr>
              <w:t xml:space="preserve"> </w:t>
            </w:r>
            <w:r w:rsidRPr="0047735F">
              <w:t>co</w:t>
            </w:r>
            <w:r w:rsidRPr="0047735F">
              <w:rPr>
                <w:spacing w:val="-3"/>
              </w:rPr>
              <w:t>m</w:t>
            </w:r>
            <w:r w:rsidRPr="0047735F">
              <w:t>pañía</w:t>
            </w:r>
            <w:r w:rsidRPr="0047735F">
              <w:rPr>
                <w:spacing w:val="6"/>
              </w:rPr>
              <w:t xml:space="preserve"> </w:t>
            </w:r>
            <w:r w:rsidRPr="0047735F">
              <w:t>o</w:t>
            </w:r>
            <w:r w:rsidRPr="0047735F">
              <w:rPr>
                <w:spacing w:val="6"/>
              </w:rPr>
              <w:t xml:space="preserve"> </w:t>
            </w:r>
            <w:r w:rsidRPr="0047735F">
              <w:t>entidad que</w:t>
            </w:r>
            <w:r w:rsidRPr="0047735F">
              <w:rPr>
                <w:spacing w:val="28"/>
              </w:rPr>
              <w:t xml:space="preserve"> </w:t>
            </w:r>
            <w:r w:rsidRPr="0047735F">
              <w:t xml:space="preserve"> haya</w:t>
            </w:r>
            <w:r w:rsidRPr="0047735F">
              <w:rPr>
                <w:spacing w:val="28"/>
              </w:rPr>
              <w:t xml:space="preserve"> </w:t>
            </w:r>
            <w:r w:rsidRPr="0047735F">
              <w:t xml:space="preserve"> sido</w:t>
            </w:r>
            <w:r w:rsidRPr="0047735F">
              <w:rPr>
                <w:spacing w:val="28"/>
              </w:rPr>
              <w:t xml:space="preserve"> </w:t>
            </w:r>
            <w:r w:rsidRPr="0047735F">
              <w:t xml:space="preserve"> declarada</w:t>
            </w:r>
            <w:r w:rsidRPr="0047735F">
              <w:rPr>
                <w:spacing w:val="28"/>
              </w:rPr>
              <w:t xml:space="preserve"> </w:t>
            </w:r>
            <w:r w:rsidRPr="0047735F">
              <w:t xml:space="preserve"> inelegible</w:t>
            </w:r>
            <w:r w:rsidRPr="0047735F">
              <w:rPr>
                <w:spacing w:val="28"/>
              </w:rPr>
              <w:t xml:space="preserve"> </w:t>
            </w:r>
            <w:r w:rsidRPr="0047735F">
              <w:t xml:space="preserve"> p</w:t>
            </w:r>
            <w:r w:rsidRPr="0047735F">
              <w:rPr>
                <w:spacing w:val="-3"/>
              </w:rPr>
              <w:t>a</w:t>
            </w:r>
            <w:r w:rsidRPr="0047735F">
              <w:t>ra</w:t>
            </w:r>
            <w:r w:rsidRPr="0047735F">
              <w:rPr>
                <w:spacing w:val="28"/>
              </w:rPr>
              <w:t xml:space="preserve"> </w:t>
            </w:r>
            <w:r w:rsidRPr="0047735F">
              <w:t xml:space="preserve"> que</w:t>
            </w:r>
            <w:r w:rsidRPr="0047735F">
              <w:rPr>
                <w:spacing w:val="28"/>
              </w:rPr>
              <w:t xml:space="preserve"> </w:t>
            </w:r>
            <w:r w:rsidRPr="0047735F">
              <w:t xml:space="preserve"> se</w:t>
            </w:r>
            <w:r w:rsidRPr="0047735F">
              <w:rPr>
                <w:spacing w:val="28"/>
              </w:rPr>
              <w:t xml:space="preserve"> </w:t>
            </w:r>
            <w:r w:rsidRPr="0047735F">
              <w:t xml:space="preserve"> le</w:t>
            </w:r>
            <w:r w:rsidRPr="0047735F">
              <w:rPr>
                <w:spacing w:val="28"/>
              </w:rPr>
              <w:t xml:space="preserve"> </w:t>
            </w:r>
            <w:r w:rsidRPr="0047735F">
              <w:t xml:space="preserve"> </w:t>
            </w:r>
            <w:r w:rsidRPr="0047735F">
              <w:lastRenderedPageBreak/>
              <w:t>adjudiquen</w:t>
            </w:r>
            <w:r w:rsidRPr="0047735F">
              <w:rPr>
                <w:spacing w:val="28"/>
              </w:rPr>
              <w:t xml:space="preserve"> </w:t>
            </w:r>
            <w:r w:rsidRPr="0047735F">
              <w:t xml:space="preserve"> contratos financiados</w:t>
            </w:r>
            <w:r w:rsidRPr="0047735F">
              <w:rPr>
                <w:spacing w:val="20"/>
              </w:rPr>
              <w:t xml:space="preserve"> </w:t>
            </w:r>
            <w:r w:rsidRPr="0047735F">
              <w:t>por</w:t>
            </w:r>
            <w:r w:rsidRPr="0047735F">
              <w:rPr>
                <w:spacing w:val="20"/>
              </w:rPr>
              <w:t xml:space="preserve"> </w:t>
            </w:r>
            <w:r w:rsidRPr="0047735F">
              <w:t>el</w:t>
            </w:r>
            <w:r w:rsidRPr="0047735F">
              <w:rPr>
                <w:spacing w:val="20"/>
              </w:rPr>
              <w:t xml:space="preserve"> </w:t>
            </w:r>
            <w:r w:rsidRPr="0047735F">
              <w:t>Banco</w:t>
            </w:r>
            <w:r w:rsidRPr="0047735F">
              <w:rPr>
                <w:spacing w:val="20"/>
              </w:rPr>
              <w:t xml:space="preserve"> </w:t>
            </w:r>
            <w:r w:rsidRPr="0047735F">
              <w:t>o</w:t>
            </w:r>
            <w:r w:rsidRPr="0047735F">
              <w:rPr>
                <w:spacing w:val="20"/>
              </w:rPr>
              <w:t xml:space="preserve"> </w:t>
            </w:r>
            <w:r w:rsidRPr="0047735F">
              <w:t>ha</w:t>
            </w:r>
            <w:r w:rsidRPr="0047735F">
              <w:rPr>
                <w:spacing w:val="20"/>
              </w:rPr>
              <w:t xml:space="preserve"> </w:t>
            </w:r>
            <w:r w:rsidRPr="0047735F">
              <w:t>sido</w:t>
            </w:r>
            <w:r w:rsidRPr="0047735F">
              <w:rPr>
                <w:spacing w:val="20"/>
              </w:rPr>
              <w:t xml:space="preserve"> </w:t>
            </w:r>
            <w:r w:rsidRPr="0047735F">
              <w:t>declarado</w:t>
            </w:r>
            <w:r w:rsidRPr="0047735F">
              <w:rPr>
                <w:spacing w:val="20"/>
              </w:rPr>
              <w:t xml:space="preserve"> </w:t>
            </w:r>
            <w:r w:rsidRPr="0047735F">
              <w:t>culpable</w:t>
            </w:r>
            <w:r w:rsidRPr="0047735F">
              <w:rPr>
                <w:spacing w:val="20"/>
              </w:rPr>
              <w:t xml:space="preserve"> </w:t>
            </w:r>
            <w:r w:rsidRPr="0047735F">
              <w:t>de</w:t>
            </w:r>
            <w:r w:rsidRPr="0047735F">
              <w:rPr>
                <w:spacing w:val="20"/>
              </w:rPr>
              <w:t xml:space="preserve"> </w:t>
            </w:r>
            <w:r w:rsidRPr="0047735F">
              <w:rPr>
                <w:spacing w:val="-3"/>
              </w:rPr>
              <w:t>u</w:t>
            </w:r>
            <w:r w:rsidRPr="0047735F">
              <w:t>n</w:t>
            </w:r>
            <w:r w:rsidRPr="0047735F">
              <w:rPr>
                <w:spacing w:val="20"/>
              </w:rPr>
              <w:t xml:space="preserve"> </w:t>
            </w:r>
            <w:r w:rsidRPr="0047735F">
              <w:t>delito</w:t>
            </w:r>
            <w:r w:rsidRPr="0047735F">
              <w:rPr>
                <w:spacing w:val="20"/>
              </w:rPr>
              <w:t xml:space="preserve"> </w:t>
            </w:r>
            <w:r w:rsidRPr="0047735F">
              <w:rPr>
                <w:spacing w:val="-3"/>
              </w:rPr>
              <w:t>v</w:t>
            </w:r>
            <w:r w:rsidRPr="0047735F">
              <w:t>i</w:t>
            </w:r>
            <w:r w:rsidRPr="0047735F">
              <w:rPr>
                <w:spacing w:val="-3"/>
              </w:rPr>
              <w:t>n</w:t>
            </w:r>
            <w:r w:rsidRPr="0047735F">
              <w:t>culado con fraude o corrupción;</w:t>
            </w:r>
          </w:p>
        </w:tc>
      </w:tr>
      <w:tr w:rsidR="00D60A34" w:rsidRPr="0047735F" w14:paraId="49B15B89" w14:textId="77777777" w:rsidTr="00BF6E81">
        <w:tc>
          <w:tcPr>
            <w:tcW w:w="2337" w:type="dxa"/>
          </w:tcPr>
          <w:p w14:paraId="0FEEE520" w14:textId="77777777" w:rsidR="00D60A34" w:rsidRPr="0047735F" w:rsidRDefault="00D60A34" w:rsidP="00C33314">
            <w:pPr>
              <w:pStyle w:val="seccion3c"/>
              <w:framePr w:hSpace="0" w:wrap="auto" w:vAnchor="margin" w:yAlign="inline"/>
              <w:suppressOverlap w:val="0"/>
            </w:pPr>
          </w:p>
        </w:tc>
        <w:tc>
          <w:tcPr>
            <w:tcW w:w="6321" w:type="dxa"/>
          </w:tcPr>
          <w:p w14:paraId="5AD8C95A" w14:textId="77777777" w:rsidR="00D60A34" w:rsidRPr="0047735F" w:rsidRDefault="00D60A34" w:rsidP="00BF6E81">
            <w:pPr>
              <w:widowControl w:val="0"/>
              <w:spacing w:after="200"/>
              <w:ind w:left="640" w:hanging="577"/>
              <w:jc w:val="both"/>
              <w:rPr>
                <w:bCs/>
              </w:rPr>
            </w:pPr>
            <w:r w:rsidRPr="0047735F">
              <w:t>(f)</w:t>
            </w:r>
            <w:r w:rsidRPr="0047735F">
              <w:tab/>
              <w:t>que</w:t>
            </w:r>
            <w:r w:rsidRPr="0047735F">
              <w:rPr>
                <w:spacing w:val="33"/>
              </w:rPr>
              <w:t xml:space="preserve"> </w:t>
            </w:r>
            <w:r w:rsidRPr="0047735F">
              <w:t>han</w:t>
            </w:r>
            <w:r w:rsidRPr="0047735F">
              <w:rPr>
                <w:spacing w:val="33"/>
              </w:rPr>
              <w:t xml:space="preserve"> </w:t>
            </w:r>
            <w:r w:rsidRPr="0047735F">
              <w:t>declarado</w:t>
            </w:r>
            <w:r w:rsidRPr="0047735F">
              <w:rPr>
                <w:spacing w:val="33"/>
              </w:rPr>
              <w:t xml:space="preserve"> </w:t>
            </w:r>
            <w:r w:rsidRPr="0047735F">
              <w:t>todas</w:t>
            </w:r>
            <w:r w:rsidRPr="0047735F">
              <w:rPr>
                <w:spacing w:val="33"/>
              </w:rPr>
              <w:t xml:space="preserve"> </w:t>
            </w:r>
            <w:r w:rsidRPr="0047735F">
              <w:t>las</w:t>
            </w:r>
            <w:r w:rsidRPr="0047735F">
              <w:rPr>
                <w:spacing w:val="33"/>
              </w:rPr>
              <w:t xml:space="preserve"> </w:t>
            </w:r>
            <w:r w:rsidRPr="0047735F">
              <w:t>co</w:t>
            </w:r>
            <w:r w:rsidRPr="0047735F">
              <w:rPr>
                <w:spacing w:val="-3"/>
              </w:rPr>
              <w:t>m</w:t>
            </w:r>
            <w:r w:rsidRPr="0047735F">
              <w:t>isiones,</w:t>
            </w:r>
            <w:r w:rsidRPr="0047735F">
              <w:rPr>
                <w:spacing w:val="33"/>
              </w:rPr>
              <w:t xml:space="preserve"> </w:t>
            </w:r>
            <w:r w:rsidRPr="0047735F">
              <w:t>honorarios</w:t>
            </w:r>
            <w:r w:rsidRPr="0047735F">
              <w:rPr>
                <w:spacing w:val="33"/>
              </w:rPr>
              <w:t xml:space="preserve"> </w:t>
            </w:r>
            <w:r w:rsidRPr="0047735F">
              <w:t>de</w:t>
            </w:r>
            <w:r w:rsidRPr="0047735F">
              <w:rPr>
                <w:spacing w:val="33"/>
              </w:rPr>
              <w:t xml:space="preserve"> </w:t>
            </w:r>
            <w:r w:rsidRPr="0047735F">
              <w:t>representantes,</w:t>
            </w:r>
            <w:r w:rsidRPr="0047735F">
              <w:rPr>
                <w:spacing w:val="33"/>
              </w:rPr>
              <w:t xml:space="preserve"> </w:t>
            </w:r>
            <w:r w:rsidRPr="0047735F">
              <w:t>pagos por</w:t>
            </w:r>
            <w:r w:rsidRPr="0047735F">
              <w:rPr>
                <w:spacing w:val="31"/>
              </w:rPr>
              <w:t xml:space="preserve"> </w:t>
            </w:r>
            <w:r w:rsidRPr="0047735F">
              <w:t>ser</w:t>
            </w:r>
            <w:r w:rsidRPr="0047735F">
              <w:rPr>
                <w:spacing w:val="-3"/>
              </w:rPr>
              <w:t>v</w:t>
            </w:r>
            <w:r w:rsidRPr="0047735F">
              <w:t>ici</w:t>
            </w:r>
            <w:r w:rsidRPr="0047735F">
              <w:rPr>
                <w:spacing w:val="-3"/>
              </w:rPr>
              <w:t>o</w:t>
            </w:r>
            <w:r w:rsidRPr="0047735F">
              <w:t>s</w:t>
            </w:r>
            <w:r w:rsidRPr="0047735F">
              <w:rPr>
                <w:spacing w:val="31"/>
              </w:rPr>
              <w:t xml:space="preserve"> </w:t>
            </w:r>
            <w:r w:rsidRPr="0047735F">
              <w:t>de</w:t>
            </w:r>
            <w:r w:rsidRPr="0047735F">
              <w:rPr>
                <w:spacing w:val="31"/>
              </w:rPr>
              <w:t xml:space="preserve"> </w:t>
            </w:r>
            <w:r w:rsidRPr="0047735F">
              <w:rPr>
                <w:spacing w:val="-2"/>
              </w:rPr>
              <w:t>f</w:t>
            </w:r>
            <w:r w:rsidRPr="0047735F">
              <w:t>acilit</w:t>
            </w:r>
            <w:r w:rsidRPr="0047735F">
              <w:rPr>
                <w:spacing w:val="-3"/>
              </w:rPr>
              <w:t>a</w:t>
            </w:r>
            <w:r w:rsidRPr="0047735F">
              <w:t>ción</w:t>
            </w:r>
            <w:r w:rsidRPr="0047735F">
              <w:rPr>
                <w:spacing w:val="30"/>
              </w:rPr>
              <w:t xml:space="preserve"> </w:t>
            </w:r>
            <w:r w:rsidRPr="0047735F">
              <w:t>o</w:t>
            </w:r>
            <w:r w:rsidRPr="0047735F">
              <w:rPr>
                <w:spacing w:val="30"/>
              </w:rPr>
              <w:t xml:space="preserve"> </w:t>
            </w:r>
            <w:r w:rsidRPr="0047735F">
              <w:t>acuerdos</w:t>
            </w:r>
            <w:r w:rsidRPr="0047735F">
              <w:rPr>
                <w:spacing w:val="30"/>
              </w:rPr>
              <w:t xml:space="preserve"> </w:t>
            </w:r>
            <w:r w:rsidRPr="0047735F">
              <w:t>para</w:t>
            </w:r>
            <w:r w:rsidRPr="0047735F">
              <w:rPr>
                <w:spacing w:val="30"/>
              </w:rPr>
              <w:t xml:space="preserve"> </w:t>
            </w:r>
            <w:r w:rsidRPr="0047735F">
              <w:t>co</w:t>
            </w:r>
            <w:r w:rsidRPr="0047735F">
              <w:rPr>
                <w:spacing w:val="-3"/>
              </w:rPr>
              <w:t>m</w:t>
            </w:r>
            <w:r w:rsidRPr="0047735F">
              <w:rPr>
                <w:spacing w:val="-2"/>
              </w:rPr>
              <w:t>p</w:t>
            </w:r>
            <w:r w:rsidRPr="0047735F">
              <w:t>artir</w:t>
            </w:r>
            <w:r w:rsidRPr="0047735F">
              <w:rPr>
                <w:spacing w:val="30"/>
              </w:rPr>
              <w:t xml:space="preserve"> </w:t>
            </w:r>
            <w:r w:rsidRPr="0047735F">
              <w:t>ingresos</w:t>
            </w:r>
            <w:r w:rsidRPr="0047735F">
              <w:rPr>
                <w:spacing w:val="30"/>
              </w:rPr>
              <w:t xml:space="preserve"> </w:t>
            </w:r>
            <w:r w:rsidRPr="0047735F">
              <w:t>relacionados con</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o</w:t>
            </w:r>
            <w:r w:rsidRPr="0047735F">
              <w:rPr>
                <w:spacing w:val="-2"/>
              </w:rPr>
              <w:t xml:space="preserve"> </w:t>
            </w:r>
            <w:r w:rsidRPr="0047735F">
              <w:t>el</w:t>
            </w:r>
            <w:r w:rsidRPr="0047735F">
              <w:rPr>
                <w:spacing w:val="-2"/>
              </w:rPr>
              <w:t xml:space="preserve"> </w:t>
            </w:r>
            <w:r w:rsidRPr="0047735F">
              <w:t>contrato</w:t>
            </w:r>
            <w:r w:rsidRPr="0047735F">
              <w:rPr>
                <w:spacing w:val="-2"/>
              </w:rPr>
              <w:t xml:space="preserve"> </w:t>
            </w:r>
            <w:r w:rsidRPr="0047735F">
              <w:t>financiado</w:t>
            </w:r>
            <w:r w:rsidRPr="0047735F">
              <w:rPr>
                <w:spacing w:val="-2"/>
              </w:rPr>
              <w:t xml:space="preserve"> por el Banco;</w:t>
            </w:r>
          </w:p>
        </w:tc>
      </w:tr>
      <w:tr w:rsidR="00D60A34" w:rsidRPr="0047735F" w14:paraId="34120D47" w14:textId="77777777" w:rsidTr="00BF6E81">
        <w:tc>
          <w:tcPr>
            <w:tcW w:w="2337" w:type="dxa"/>
          </w:tcPr>
          <w:p w14:paraId="34116871" w14:textId="77777777" w:rsidR="00D60A34" w:rsidRPr="00D90722" w:rsidRDefault="00D60A34" w:rsidP="00C818A1">
            <w:pPr>
              <w:pStyle w:val="seccion3c"/>
              <w:framePr w:hSpace="0" w:wrap="auto" w:vAnchor="margin" w:yAlign="inline"/>
              <w:suppressOverlap w:val="0"/>
            </w:pPr>
          </w:p>
        </w:tc>
        <w:tc>
          <w:tcPr>
            <w:tcW w:w="6321" w:type="dxa"/>
          </w:tcPr>
          <w:p w14:paraId="1AE09071" w14:textId="77777777" w:rsidR="00D60A34" w:rsidRPr="0047735F" w:rsidRDefault="00D60A34" w:rsidP="00BF6E81">
            <w:pPr>
              <w:widowControl w:val="0"/>
              <w:spacing w:after="200"/>
              <w:ind w:left="640" w:hanging="577"/>
              <w:jc w:val="both"/>
              <w:rPr>
                <w:spacing w:val="-2"/>
              </w:rPr>
            </w:pPr>
            <w:r w:rsidRPr="0047735F">
              <w:rPr>
                <w:spacing w:val="-2"/>
              </w:rPr>
              <w:t>(</w:t>
            </w:r>
            <w:r w:rsidRPr="0047735F">
              <w:t>g)</w:t>
            </w:r>
            <w:r w:rsidRPr="0047735F">
              <w:tab/>
              <w:t xml:space="preserve">que  reconocen que  el  incumplimiento  de  cualquiera  de  estas  garantías constituye el fundamento para la imposición por el Banco de cualquiera o de un conjunto de medidas que se describen en </w:t>
            </w:r>
            <w:r>
              <w:t xml:space="preserve">la </w:t>
            </w:r>
            <w:r w:rsidRPr="0047735F">
              <w:t>Cláusula.</w:t>
            </w:r>
            <w:r>
              <w:t xml:space="preserve"> 1.2.1. (b).</w:t>
            </w:r>
          </w:p>
        </w:tc>
      </w:tr>
      <w:tr w:rsidR="00D60A34" w:rsidRPr="0047735F" w14:paraId="563BF6A5" w14:textId="77777777" w:rsidTr="00BF6E81">
        <w:tc>
          <w:tcPr>
            <w:tcW w:w="2337" w:type="dxa"/>
          </w:tcPr>
          <w:p w14:paraId="3394288C" w14:textId="77777777" w:rsidR="00D60A34" w:rsidRPr="00D90722" w:rsidRDefault="00D60A34" w:rsidP="00095C35">
            <w:pPr>
              <w:pStyle w:val="seccion3c"/>
              <w:framePr w:hSpace="0" w:wrap="auto" w:vAnchor="margin" w:yAlign="inline"/>
              <w:numPr>
                <w:ilvl w:val="1"/>
                <w:numId w:val="16"/>
              </w:numPr>
              <w:tabs>
                <w:tab w:val="clear" w:pos="615"/>
                <w:tab w:val="num" w:pos="120"/>
              </w:tabs>
              <w:ind w:left="0" w:firstLine="0"/>
              <w:suppressOverlap w:val="0"/>
            </w:pPr>
            <w:bookmarkStart w:id="161" w:name="_Toc305063725"/>
            <w:bookmarkStart w:id="162" w:name="_Toc351961267"/>
            <w:r w:rsidRPr="00D90722">
              <w:t>Prácticas Prohibidas en el caso del BID</w:t>
            </w:r>
            <w:bookmarkEnd w:id="161"/>
            <w:bookmarkEnd w:id="162"/>
          </w:p>
          <w:p w14:paraId="55E44ED6" w14:textId="77777777" w:rsidR="00D60A34" w:rsidRPr="00D90722" w:rsidRDefault="00D60A34" w:rsidP="00C818A1">
            <w:pPr>
              <w:jc w:val="both"/>
            </w:pPr>
            <w:bookmarkStart w:id="163" w:name="_Toc305063726"/>
            <w:bookmarkStart w:id="164" w:name="_Toc305497868"/>
            <w:r w:rsidRPr="00D90722">
              <w:t>[cláusula exclusiva para contratos de préstamo firmados bajo política GN-2349-9]</w:t>
            </w:r>
            <w:bookmarkEnd w:id="163"/>
            <w:bookmarkEnd w:id="164"/>
          </w:p>
        </w:tc>
        <w:tc>
          <w:tcPr>
            <w:tcW w:w="6321" w:type="dxa"/>
          </w:tcPr>
          <w:p w14:paraId="32B148A0" w14:textId="77777777" w:rsidR="00D60A34" w:rsidRPr="0047735F" w:rsidRDefault="00D60A34" w:rsidP="002C7B18">
            <w:pPr>
              <w:numPr>
                <w:ilvl w:val="2"/>
                <w:numId w:val="16"/>
              </w:numPr>
              <w:spacing w:after="200"/>
              <w:jc w:val="both"/>
            </w:pPr>
            <w:r w:rsidRPr="0047735F">
              <w:rPr>
                <w:bCs/>
                <w:color w:val="000000"/>
                <w:lang w:val="es-ES"/>
              </w:rPr>
              <w:t xml:space="preserve">El Banco exige a </w:t>
            </w:r>
            <w:r w:rsidRPr="0047735F">
              <w:rPr>
                <w:color w:val="000000"/>
                <w:lang w:val="es-ES"/>
              </w:rPr>
              <w:t xml:space="preserve">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proveedores de servicios y concesionarios (incluidos sus respectivos funcionarios, empleados y representantes, ya sean sus atribuciones expresas o implícitas), observar los más altos niveles éticos y denuncien al Banco</w:t>
            </w:r>
            <w:r w:rsidRPr="0047735F">
              <w:rPr>
                <w:rStyle w:val="Refdenotaalpie"/>
                <w:color w:val="000000"/>
                <w:lang w:val="es-ES"/>
              </w:rPr>
              <w:footnoteReference w:id="16"/>
            </w:r>
            <w:r w:rsidRPr="0047735F">
              <w:rPr>
                <w:color w:val="000000"/>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w:t>
            </w:r>
            <w:r w:rsidRPr="0047735F">
              <w:rPr>
                <w:iCs/>
                <w:color w:val="000000"/>
                <w:lang w:val="es-ES"/>
              </w:rPr>
              <w:t>prácticas colusorias y (v) prácticas obstructivas.</w:t>
            </w:r>
            <w:r w:rsidRPr="0047735F">
              <w:rPr>
                <w:color w:val="000000"/>
                <w:lang w:val="es-ES"/>
              </w:rPr>
              <w:t xml:space="preserve">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tc>
      </w:tr>
      <w:tr w:rsidR="00D60A34" w:rsidRPr="0047735F" w14:paraId="389CE107" w14:textId="77777777" w:rsidTr="00BF6E81">
        <w:tc>
          <w:tcPr>
            <w:tcW w:w="2337" w:type="dxa"/>
          </w:tcPr>
          <w:p w14:paraId="5571ED95" w14:textId="77777777" w:rsidR="00D60A34" w:rsidRPr="0047735F" w:rsidRDefault="00D60A34" w:rsidP="00C818A1">
            <w:pPr>
              <w:jc w:val="both"/>
            </w:pPr>
          </w:p>
        </w:tc>
        <w:tc>
          <w:tcPr>
            <w:tcW w:w="6321" w:type="dxa"/>
          </w:tcPr>
          <w:p w14:paraId="0EB45E93" w14:textId="77777777" w:rsidR="00D60A34" w:rsidRPr="0047735F" w:rsidRDefault="00D60A34" w:rsidP="00095C35">
            <w:pPr>
              <w:numPr>
                <w:ilvl w:val="1"/>
                <w:numId w:val="39"/>
              </w:numPr>
              <w:spacing w:after="200"/>
              <w:ind w:left="940"/>
              <w:jc w:val="both"/>
            </w:pPr>
            <w:r w:rsidRPr="0047735F">
              <w:t xml:space="preserve">El Banco define, para efectos de esta disposición, los términos que figuran a continuación: </w:t>
            </w:r>
          </w:p>
        </w:tc>
      </w:tr>
      <w:tr w:rsidR="00D60A34" w:rsidRPr="0047735F" w14:paraId="6CF90879" w14:textId="77777777" w:rsidTr="00BF6E81">
        <w:tc>
          <w:tcPr>
            <w:tcW w:w="2337" w:type="dxa"/>
          </w:tcPr>
          <w:p w14:paraId="7571A926" w14:textId="77777777" w:rsidR="00D60A34" w:rsidRPr="0047735F" w:rsidRDefault="00D60A34" w:rsidP="00C818A1">
            <w:pPr>
              <w:jc w:val="both"/>
            </w:pPr>
          </w:p>
        </w:tc>
        <w:tc>
          <w:tcPr>
            <w:tcW w:w="6321" w:type="dxa"/>
          </w:tcPr>
          <w:p w14:paraId="24730E51" w14:textId="77777777" w:rsidR="00D60A34" w:rsidRPr="0047735F" w:rsidRDefault="00D60A34" w:rsidP="00C818A1">
            <w:pPr>
              <w:spacing w:after="200"/>
              <w:ind w:left="1764" w:hanging="576"/>
              <w:jc w:val="both"/>
            </w:pPr>
            <w:r w:rsidRPr="0047735F">
              <w:t>(i)</w:t>
            </w:r>
            <w:r w:rsidRPr="0047735F">
              <w:tab/>
              <w:t>Una práctica corruptiva consiste en ofrecer, dar, recibir, o solicitar, directa o indirectamente, cualquier cosa de valor para influenciar indebidamente las acciones de otra parte;</w:t>
            </w:r>
          </w:p>
        </w:tc>
      </w:tr>
    </w:tbl>
    <w:p w14:paraId="28C6FC00" w14:textId="77777777" w:rsidR="00D60A34" w:rsidRPr="0047735F" w:rsidRDefault="00D60A34"/>
    <w:tbl>
      <w:tblPr>
        <w:tblpPr w:leftFromText="141" w:rightFromText="141" w:vertAnchor="text" w:tblpY="1"/>
        <w:tblOverlap w:val="never"/>
        <w:tblW w:w="8658" w:type="dxa"/>
        <w:tblLook w:val="01E0" w:firstRow="1" w:lastRow="1" w:firstColumn="1" w:lastColumn="1" w:noHBand="0" w:noVBand="0"/>
      </w:tblPr>
      <w:tblGrid>
        <w:gridCol w:w="2337"/>
        <w:gridCol w:w="6321"/>
      </w:tblGrid>
      <w:tr w:rsidR="00D60A34" w:rsidRPr="0047735F" w14:paraId="5B011402" w14:textId="77777777" w:rsidTr="00BF6E81">
        <w:tc>
          <w:tcPr>
            <w:tcW w:w="2337" w:type="dxa"/>
          </w:tcPr>
          <w:p w14:paraId="74BE5128" w14:textId="77777777" w:rsidR="00D60A34" w:rsidRPr="0047735F" w:rsidRDefault="00D60A34" w:rsidP="00C818A1">
            <w:pPr>
              <w:jc w:val="both"/>
            </w:pPr>
          </w:p>
        </w:tc>
        <w:tc>
          <w:tcPr>
            <w:tcW w:w="6321" w:type="dxa"/>
          </w:tcPr>
          <w:p w14:paraId="443C5E79" w14:textId="77777777" w:rsidR="00D60A34" w:rsidRPr="0047735F" w:rsidRDefault="00D60A34" w:rsidP="00C818A1">
            <w:pPr>
              <w:spacing w:after="200"/>
              <w:ind w:left="1764" w:hanging="576"/>
              <w:jc w:val="both"/>
            </w:pPr>
            <w:r w:rsidRPr="0047735F">
              <w:t>(ii)</w:t>
            </w:r>
            <w:r w:rsidRPr="0047735F">
              <w:tab/>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tc>
      </w:tr>
      <w:tr w:rsidR="00D60A34" w:rsidRPr="0047735F" w14:paraId="0BE49F47" w14:textId="77777777" w:rsidTr="00BF6E81">
        <w:tc>
          <w:tcPr>
            <w:tcW w:w="2337" w:type="dxa"/>
          </w:tcPr>
          <w:p w14:paraId="53697894" w14:textId="77777777" w:rsidR="00D60A34" w:rsidRPr="0047735F" w:rsidRDefault="00D60A34" w:rsidP="00C818A1">
            <w:pPr>
              <w:jc w:val="both"/>
            </w:pPr>
          </w:p>
        </w:tc>
        <w:tc>
          <w:tcPr>
            <w:tcW w:w="6321" w:type="dxa"/>
          </w:tcPr>
          <w:p w14:paraId="1043962B" w14:textId="77777777" w:rsidR="00D60A34" w:rsidRPr="0047735F" w:rsidRDefault="00D60A34" w:rsidP="00C818A1">
            <w:pPr>
              <w:spacing w:after="200"/>
              <w:ind w:left="1764" w:hanging="576"/>
              <w:jc w:val="both"/>
            </w:pPr>
            <w:r w:rsidRPr="0047735F">
              <w:t>(iii)</w:t>
            </w:r>
            <w:r w:rsidRPr="0047735F">
              <w:tab/>
              <w:t>Una práctica coercitiva consiste en perjudicar o causar daño, o amenazar con perjudicar o causar daño, o amenazar con perjudicar o causar daño, directa o indirectamente, a cualquier parte o a sus bienes para influenciar indebidamente las acciones de una parte; y</w:t>
            </w:r>
          </w:p>
        </w:tc>
      </w:tr>
      <w:tr w:rsidR="00D60A34" w:rsidRPr="0047735F" w14:paraId="2276F8C0" w14:textId="77777777" w:rsidTr="00BF6E81">
        <w:tc>
          <w:tcPr>
            <w:tcW w:w="2337" w:type="dxa"/>
          </w:tcPr>
          <w:p w14:paraId="5CBF2E59" w14:textId="77777777" w:rsidR="00D60A34" w:rsidRPr="0047735F" w:rsidRDefault="00D60A34" w:rsidP="00C818A1">
            <w:pPr>
              <w:jc w:val="both"/>
            </w:pPr>
          </w:p>
        </w:tc>
        <w:tc>
          <w:tcPr>
            <w:tcW w:w="6321" w:type="dxa"/>
          </w:tcPr>
          <w:p w14:paraId="2D61F815" w14:textId="77777777" w:rsidR="00D60A34" w:rsidRPr="0047735F" w:rsidRDefault="00D60A34" w:rsidP="00C818A1">
            <w:pPr>
              <w:spacing w:after="200"/>
              <w:ind w:left="1764" w:hanging="576"/>
              <w:jc w:val="both"/>
            </w:pPr>
            <w:r w:rsidRPr="0047735F">
              <w:t xml:space="preserve">(iv)   Una práctica colusoria es un acuerdo entre dos o más partes realizado con la intención de alcanzar un propósito inapropiado, lo que incluye influenciar en forma inapropiada las acciones de otra parte; y </w:t>
            </w:r>
          </w:p>
        </w:tc>
      </w:tr>
      <w:tr w:rsidR="00D60A34" w:rsidRPr="0047735F" w14:paraId="3C85FDCF" w14:textId="77777777" w:rsidTr="00BF6E81">
        <w:tc>
          <w:tcPr>
            <w:tcW w:w="2337" w:type="dxa"/>
          </w:tcPr>
          <w:p w14:paraId="49319D4A" w14:textId="77777777" w:rsidR="00D60A34" w:rsidRPr="0047735F" w:rsidRDefault="00D60A34" w:rsidP="00C818A1">
            <w:pPr>
              <w:jc w:val="both"/>
            </w:pPr>
          </w:p>
        </w:tc>
        <w:tc>
          <w:tcPr>
            <w:tcW w:w="6321" w:type="dxa"/>
          </w:tcPr>
          <w:p w14:paraId="0F6BFAED" w14:textId="77777777" w:rsidR="00D60A34" w:rsidRPr="0047735F" w:rsidRDefault="00D60A34" w:rsidP="00C818A1">
            <w:pPr>
              <w:spacing w:after="200"/>
              <w:ind w:left="1764" w:hanging="576"/>
              <w:jc w:val="both"/>
            </w:pPr>
            <w:r w:rsidRPr="0047735F">
              <w:t>(v) Una práctica obstructiva consiste en:</w:t>
            </w:r>
          </w:p>
        </w:tc>
      </w:tr>
      <w:tr w:rsidR="00D60A34" w:rsidRPr="0047735F" w14:paraId="7EA213A2" w14:textId="77777777" w:rsidTr="00BF6E81">
        <w:tc>
          <w:tcPr>
            <w:tcW w:w="2337" w:type="dxa"/>
          </w:tcPr>
          <w:p w14:paraId="7B66D260" w14:textId="77777777" w:rsidR="00D60A34" w:rsidRPr="0047735F" w:rsidRDefault="00D60A34" w:rsidP="00C818A1">
            <w:pPr>
              <w:jc w:val="both"/>
            </w:pPr>
          </w:p>
        </w:tc>
        <w:tc>
          <w:tcPr>
            <w:tcW w:w="6321" w:type="dxa"/>
          </w:tcPr>
          <w:p w14:paraId="32A1A775" w14:textId="77777777" w:rsidR="00D60A34" w:rsidRPr="0047735F" w:rsidRDefault="00D60A34" w:rsidP="002C7B18">
            <w:pPr>
              <w:pStyle w:val="Sangra3detindependiente"/>
              <w:numPr>
                <w:ilvl w:val="0"/>
                <w:numId w:val="38"/>
              </w:numPr>
              <w:tabs>
                <w:tab w:val="left" w:pos="-720"/>
              </w:tabs>
              <w:spacing w:after="200"/>
              <w:jc w:val="both"/>
              <w:rPr>
                <w:color w:val="000000"/>
                <w:sz w:val="24"/>
                <w:szCs w:val="24"/>
              </w:rPr>
            </w:pPr>
            <w:r w:rsidRPr="0047735F">
              <w:rPr>
                <w:bCs/>
                <w:color w:val="000000"/>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tc>
      </w:tr>
      <w:tr w:rsidR="00D60A34" w:rsidRPr="0047735F" w14:paraId="1E5C4F18" w14:textId="77777777" w:rsidTr="00BF6E81">
        <w:tc>
          <w:tcPr>
            <w:tcW w:w="2337" w:type="dxa"/>
          </w:tcPr>
          <w:p w14:paraId="2AD82FC7" w14:textId="77777777" w:rsidR="00D60A34" w:rsidRPr="0047735F" w:rsidRDefault="00D60A34" w:rsidP="00C818A1">
            <w:pPr>
              <w:jc w:val="both"/>
            </w:pPr>
          </w:p>
        </w:tc>
        <w:tc>
          <w:tcPr>
            <w:tcW w:w="6321" w:type="dxa"/>
          </w:tcPr>
          <w:p w14:paraId="42ADBDEF" w14:textId="77777777" w:rsidR="00D60A34" w:rsidRPr="0047735F" w:rsidRDefault="00D60A34" w:rsidP="00095C35">
            <w:pPr>
              <w:pStyle w:val="Sangra3detindependiente"/>
              <w:numPr>
                <w:ilvl w:val="0"/>
                <w:numId w:val="37"/>
              </w:numPr>
              <w:tabs>
                <w:tab w:val="left" w:pos="-720"/>
              </w:tabs>
              <w:spacing w:after="200"/>
              <w:ind w:left="2070" w:hanging="154"/>
              <w:jc w:val="both"/>
              <w:rPr>
                <w:color w:val="000000"/>
                <w:sz w:val="24"/>
                <w:szCs w:val="24"/>
              </w:rPr>
            </w:pPr>
            <w:r w:rsidRPr="0047735F">
              <w:rPr>
                <w:bCs/>
                <w:color w:val="000000"/>
                <w:sz w:val="24"/>
                <w:szCs w:val="24"/>
              </w:rPr>
              <w:t>todo acto dirigido a impedir materialmente el ejercicio de inspección del Banco y los derechos de auditoría previstos en el párrafo 1.2.1 (f)  de abajo.</w:t>
            </w:r>
          </w:p>
        </w:tc>
      </w:tr>
      <w:tr w:rsidR="00D60A34" w:rsidRPr="0047735F" w14:paraId="3346918E" w14:textId="77777777" w:rsidTr="00BF6E81">
        <w:tc>
          <w:tcPr>
            <w:tcW w:w="2337" w:type="dxa"/>
          </w:tcPr>
          <w:p w14:paraId="56531A51" w14:textId="77777777" w:rsidR="00D60A34" w:rsidRPr="0047735F" w:rsidRDefault="00D60A34" w:rsidP="00C818A1">
            <w:pPr>
              <w:jc w:val="both"/>
            </w:pPr>
          </w:p>
        </w:tc>
        <w:tc>
          <w:tcPr>
            <w:tcW w:w="6321" w:type="dxa"/>
          </w:tcPr>
          <w:p w14:paraId="4D258405" w14:textId="77777777" w:rsidR="00D60A34" w:rsidRPr="0047735F" w:rsidRDefault="00D60A34" w:rsidP="00095C35">
            <w:pPr>
              <w:numPr>
                <w:ilvl w:val="1"/>
                <w:numId w:val="39"/>
              </w:numPr>
              <w:spacing w:after="200"/>
              <w:ind w:left="940"/>
              <w:jc w:val="both"/>
            </w:pPr>
            <w:r w:rsidRPr="0047735F">
              <w:rPr>
                <w:color w:val="000000"/>
              </w:rPr>
              <w:t>Si</w:t>
            </w:r>
            <w:r w:rsidRPr="0047735F">
              <w:rPr>
                <w:bCs/>
                <w:color w:val="000000"/>
              </w:rPr>
              <w:t xml:space="preserve">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47735F">
              <w:rPr>
                <w:bCs/>
                <w:color w:val="000000"/>
              </w:rPr>
              <w:t>subconsultores</w:t>
            </w:r>
            <w:proofErr w:type="spellEnd"/>
            <w:r w:rsidRPr="0047735F">
              <w:rPr>
                <w:bCs/>
                <w:color w:val="000000"/>
              </w:rPr>
              <w:t xml:space="preserve">, proveedores de bienes o servicios, concesionarios, Prestatarios (incluidos los Beneficiarios de donaciones), organismos ejecutores </w:t>
            </w:r>
            <w:r>
              <w:rPr>
                <w:bCs/>
                <w:color w:val="000000"/>
              </w:rPr>
              <w:t>u</w:t>
            </w:r>
            <w:r w:rsidRPr="0047735F">
              <w:rPr>
                <w:bCs/>
                <w:color w:val="000000"/>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Pr="0047735F">
              <w:rPr>
                <w:color w:val="000000"/>
                <w:lang w:val="es-ES"/>
              </w:rPr>
              <w:t>:</w:t>
            </w:r>
          </w:p>
        </w:tc>
      </w:tr>
      <w:tr w:rsidR="00D60A34" w:rsidRPr="0047735F" w14:paraId="42318A6D" w14:textId="77777777" w:rsidTr="00BF6E81">
        <w:tc>
          <w:tcPr>
            <w:tcW w:w="2337" w:type="dxa"/>
          </w:tcPr>
          <w:p w14:paraId="354AB0FB" w14:textId="77777777" w:rsidR="00D60A34" w:rsidRPr="0047735F" w:rsidRDefault="00D60A34" w:rsidP="00C818A1">
            <w:pPr>
              <w:jc w:val="both"/>
            </w:pPr>
          </w:p>
        </w:tc>
        <w:tc>
          <w:tcPr>
            <w:tcW w:w="6321" w:type="dxa"/>
          </w:tcPr>
          <w:p w14:paraId="0D745019" w14:textId="77777777" w:rsidR="00D60A34" w:rsidRPr="0047735F" w:rsidRDefault="00D60A34" w:rsidP="00095C35">
            <w:pPr>
              <w:numPr>
                <w:ilvl w:val="0"/>
                <w:numId w:val="40"/>
              </w:numPr>
              <w:spacing w:after="200"/>
              <w:ind w:left="1390"/>
              <w:jc w:val="both"/>
            </w:pPr>
            <w:r w:rsidRPr="0047735F">
              <w:rPr>
                <w:color w:val="000000"/>
                <w:lang w:val="es-ES"/>
              </w:rPr>
              <w:t>no financiar ninguna propuesta de adjudicación de un contrato para la adquisición de bienes, servicios distintos a los de consultoría o la contratación de obras, o servicios de consultoría;</w:t>
            </w:r>
          </w:p>
        </w:tc>
      </w:tr>
      <w:tr w:rsidR="00D60A34" w:rsidRPr="0047735F" w14:paraId="794E65AE" w14:textId="77777777" w:rsidTr="00BF6E81">
        <w:tc>
          <w:tcPr>
            <w:tcW w:w="2337" w:type="dxa"/>
          </w:tcPr>
          <w:p w14:paraId="01984C0C" w14:textId="77777777" w:rsidR="00D60A34" w:rsidRPr="0047735F" w:rsidRDefault="00D60A34" w:rsidP="00C818A1">
            <w:pPr>
              <w:jc w:val="both"/>
            </w:pPr>
          </w:p>
        </w:tc>
        <w:tc>
          <w:tcPr>
            <w:tcW w:w="6321" w:type="dxa"/>
          </w:tcPr>
          <w:p w14:paraId="4AAA10AC" w14:textId="77777777" w:rsidR="00D60A34" w:rsidRPr="0047735F" w:rsidRDefault="00D60A34" w:rsidP="00095C35">
            <w:pPr>
              <w:numPr>
                <w:ilvl w:val="0"/>
                <w:numId w:val="40"/>
              </w:numPr>
              <w:spacing w:after="200"/>
              <w:ind w:left="1390"/>
              <w:jc w:val="both"/>
            </w:pPr>
            <w:r w:rsidRPr="0047735F">
              <w:rPr>
                <w:color w:val="000000"/>
                <w:lang w:val="es-ES"/>
              </w:rPr>
              <w:t>suspender los desembolsos de la operación, si se determina, en cualquier etapa, que un empleado, agencia o representante del Prestatario, el Organismo Ejecutor o el Organismo Contratante ha cometido una Práctica Prohibida</w:t>
            </w:r>
            <w:r w:rsidRPr="0047735F">
              <w:t>;</w:t>
            </w:r>
          </w:p>
        </w:tc>
      </w:tr>
      <w:tr w:rsidR="00D60A34" w:rsidRPr="0047735F" w14:paraId="08A2F193" w14:textId="77777777" w:rsidTr="00BF6E81">
        <w:tc>
          <w:tcPr>
            <w:tcW w:w="2337" w:type="dxa"/>
          </w:tcPr>
          <w:p w14:paraId="4F9FCFA7" w14:textId="77777777" w:rsidR="00D60A34" w:rsidRPr="0047735F" w:rsidRDefault="00D60A34" w:rsidP="00C818A1">
            <w:pPr>
              <w:jc w:val="both"/>
            </w:pPr>
          </w:p>
        </w:tc>
        <w:tc>
          <w:tcPr>
            <w:tcW w:w="6321" w:type="dxa"/>
          </w:tcPr>
          <w:p w14:paraId="40EE14DB" w14:textId="77777777" w:rsidR="00D60A34" w:rsidRPr="0047735F" w:rsidRDefault="00D60A34" w:rsidP="00095C35">
            <w:pPr>
              <w:numPr>
                <w:ilvl w:val="0"/>
                <w:numId w:val="40"/>
              </w:numPr>
              <w:spacing w:after="200"/>
              <w:ind w:left="1390"/>
              <w:jc w:val="both"/>
            </w:pPr>
            <w:r w:rsidRPr="0047735F">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r w:rsidRPr="0047735F">
              <w:t>;</w:t>
            </w:r>
          </w:p>
        </w:tc>
      </w:tr>
      <w:tr w:rsidR="00D60A34" w:rsidRPr="0047735F" w14:paraId="451AAE9F" w14:textId="77777777" w:rsidTr="00BF6E81">
        <w:tc>
          <w:tcPr>
            <w:tcW w:w="2337" w:type="dxa"/>
          </w:tcPr>
          <w:p w14:paraId="6E1A49F9" w14:textId="77777777" w:rsidR="00D60A34" w:rsidRPr="0047735F" w:rsidRDefault="00D60A34" w:rsidP="00C818A1">
            <w:pPr>
              <w:jc w:val="both"/>
            </w:pPr>
          </w:p>
        </w:tc>
        <w:tc>
          <w:tcPr>
            <w:tcW w:w="6321" w:type="dxa"/>
          </w:tcPr>
          <w:p w14:paraId="0194D0CB" w14:textId="77777777" w:rsidR="00D60A34" w:rsidRPr="0047735F" w:rsidRDefault="00D60A34" w:rsidP="00095C35">
            <w:pPr>
              <w:numPr>
                <w:ilvl w:val="0"/>
                <w:numId w:val="40"/>
              </w:numPr>
              <w:spacing w:after="200"/>
              <w:ind w:left="1390"/>
              <w:jc w:val="both"/>
            </w:pPr>
            <w:r w:rsidRPr="0047735F">
              <w:rPr>
                <w:color w:val="000000"/>
                <w:lang w:val="es-ES"/>
              </w:rPr>
              <w:t xml:space="preserve">emitir una amonestación a la firma, entidad o individuo en el formato de una carta formal de </w:t>
            </w:r>
            <w:r w:rsidRPr="0047735F">
              <w:rPr>
                <w:color w:val="000000"/>
                <w:lang w:val="es-ES"/>
              </w:rPr>
              <w:lastRenderedPageBreak/>
              <w:t>censura por su conducta</w:t>
            </w:r>
            <w:r w:rsidRPr="0047735F">
              <w:t>;</w:t>
            </w:r>
          </w:p>
        </w:tc>
      </w:tr>
      <w:tr w:rsidR="00D60A34" w:rsidRPr="0047735F" w14:paraId="07E77A4F" w14:textId="77777777" w:rsidTr="00BF6E81">
        <w:tc>
          <w:tcPr>
            <w:tcW w:w="2337" w:type="dxa"/>
          </w:tcPr>
          <w:p w14:paraId="2BA9F06B" w14:textId="77777777" w:rsidR="00D60A34" w:rsidRPr="0047735F" w:rsidRDefault="00D60A34" w:rsidP="00C818A1">
            <w:pPr>
              <w:jc w:val="both"/>
            </w:pPr>
          </w:p>
        </w:tc>
        <w:tc>
          <w:tcPr>
            <w:tcW w:w="6321" w:type="dxa"/>
          </w:tcPr>
          <w:p w14:paraId="3178F1F8" w14:textId="77777777" w:rsidR="00D60A34" w:rsidRPr="0047735F" w:rsidRDefault="00D60A34" w:rsidP="00095C35">
            <w:pPr>
              <w:numPr>
                <w:ilvl w:val="0"/>
                <w:numId w:val="40"/>
              </w:numPr>
              <w:spacing w:after="200"/>
              <w:ind w:left="1390"/>
              <w:jc w:val="both"/>
            </w:pPr>
            <w:r w:rsidRPr="0047735F">
              <w:rPr>
                <w:color w:val="000000"/>
                <w:lang w:val="es-ES"/>
              </w:rPr>
              <w:t xml:space="preserve">declarar a una firma, entidad o individuo inelegible,  en forma permanente o por determinado período de tiempo, para que (i) se le adjudiquen o participen en actividades financiadas por el Banco, y (ii) sea designado </w:t>
            </w:r>
            <w:proofErr w:type="spellStart"/>
            <w:r w:rsidRPr="0047735F">
              <w:rPr>
                <w:color w:val="000000"/>
                <w:lang w:val="es-ES"/>
              </w:rPr>
              <w:t>subconsultor</w:t>
            </w:r>
            <w:proofErr w:type="spellEnd"/>
            <w:r w:rsidRPr="0047735F">
              <w:rPr>
                <w:color w:val="000000"/>
                <w:lang w:val="es-ES"/>
              </w:rPr>
              <w:t>, subcontratista o proveedor de bienes o servicios por otra firma elegible a la que se adjudique un contrato para ejecutar  actividades financiadas por el Banco</w:t>
            </w:r>
            <w:r w:rsidRPr="0047735F">
              <w:t>;</w:t>
            </w:r>
          </w:p>
        </w:tc>
      </w:tr>
      <w:tr w:rsidR="00D60A34" w:rsidRPr="0047735F" w14:paraId="2BE42B09" w14:textId="77777777" w:rsidTr="00BF6E81">
        <w:tc>
          <w:tcPr>
            <w:tcW w:w="2337" w:type="dxa"/>
          </w:tcPr>
          <w:p w14:paraId="564BD98D" w14:textId="77777777" w:rsidR="00D60A34" w:rsidRPr="0047735F" w:rsidRDefault="00D60A34" w:rsidP="00C818A1">
            <w:pPr>
              <w:jc w:val="both"/>
            </w:pPr>
          </w:p>
        </w:tc>
        <w:tc>
          <w:tcPr>
            <w:tcW w:w="6321" w:type="dxa"/>
          </w:tcPr>
          <w:p w14:paraId="36E5E08C" w14:textId="77777777" w:rsidR="00D60A34" w:rsidRPr="0047735F" w:rsidRDefault="00D60A34" w:rsidP="00095C35">
            <w:pPr>
              <w:numPr>
                <w:ilvl w:val="0"/>
                <w:numId w:val="40"/>
              </w:numPr>
              <w:spacing w:after="200"/>
              <w:ind w:left="1390"/>
              <w:jc w:val="both"/>
            </w:pPr>
            <w:r w:rsidRPr="0047735F">
              <w:t>remitir el tema a las autoridades pertinentes encargadas de hacer cumplir las leyes; y/o</w:t>
            </w:r>
          </w:p>
        </w:tc>
      </w:tr>
      <w:tr w:rsidR="00D60A34" w:rsidRPr="0047735F" w14:paraId="24E2B0F1" w14:textId="77777777" w:rsidTr="00BF6E81">
        <w:tc>
          <w:tcPr>
            <w:tcW w:w="2337" w:type="dxa"/>
          </w:tcPr>
          <w:p w14:paraId="6B53B961" w14:textId="77777777" w:rsidR="00D60A34" w:rsidRPr="0047735F" w:rsidRDefault="00D60A34" w:rsidP="00C818A1">
            <w:pPr>
              <w:jc w:val="both"/>
            </w:pPr>
          </w:p>
        </w:tc>
        <w:tc>
          <w:tcPr>
            <w:tcW w:w="6321" w:type="dxa"/>
          </w:tcPr>
          <w:p w14:paraId="05FBB886" w14:textId="77777777" w:rsidR="00D60A34" w:rsidRPr="0047735F" w:rsidRDefault="00D60A34" w:rsidP="00095C35">
            <w:pPr>
              <w:numPr>
                <w:ilvl w:val="0"/>
                <w:numId w:val="40"/>
              </w:numPr>
              <w:spacing w:after="200"/>
              <w:ind w:left="1390"/>
              <w:jc w:val="both"/>
            </w:pPr>
            <w:r w:rsidRPr="0047735F">
              <w:rPr>
                <w:color w:val="000000"/>
                <w:lang w:val="es-ES"/>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47735F">
              <w:t>.</w:t>
            </w:r>
          </w:p>
        </w:tc>
      </w:tr>
      <w:tr w:rsidR="00D60A34" w:rsidRPr="0047735F" w14:paraId="5F77C9CD" w14:textId="77777777" w:rsidTr="00BF6E81">
        <w:tc>
          <w:tcPr>
            <w:tcW w:w="2337" w:type="dxa"/>
          </w:tcPr>
          <w:p w14:paraId="27AAD33C" w14:textId="77777777" w:rsidR="00D60A34" w:rsidRPr="0047735F" w:rsidRDefault="00D60A34" w:rsidP="00C818A1">
            <w:pPr>
              <w:jc w:val="both"/>
            </w:pPr>
          </w:p>
        </w:tc>
        <w:tc>
          <w:tcPr>
            <w:tcW w:w="6321" w:type="dxa"/>
          </w:tcPr>
          <w:p w14:paraId="5F767BC9" w14:textId="77777777" w:rsidR="00D60A34" w:rsidRPr="0047735F" w:rsidRDefault="00D60A34" w:rsidP="00095C35">
            <w:pPr>
              <w:numPr>
                <w:ilvl w:val="1"/>
                <w:numId w:val="39"/>
              </w:numPr>
              <w:spacing w:after="200"/>
              <w:ind w:left="940"/>
              <w:jc w:val="both"/>
            </w:pPr>
            <w:r w:rsidRPr="0047735F">
              <w:rPr>
                <w:color w:val="000000"/>
                <w:lang w:val="es-ES"/>
              </w:rPr>
              <w:t>Lo dispuesto en los incisos (i) y (ii) del párrafo 1.2.1 (b)  se aplicará también en casos en los que las partes hayan sido temporalmente declaradas inelegibles para la adjudicación de nuevos contratos en espera de que se adopte una decisión definitiva en un proceso de sanción, o cualquier otra resolución.</w:t>
            </w:r>
          </w:p>
        </w:tc>
      </w:tr>
      <w:tr w:rsidR="00D60A34" w:rsidRPr="0047735F" w14:paraId="2F054EC0" w14:textId="77777777" w:rsidTr="00BF6E81">
        <w:tc>
          <w:tcPr>
            <w:tcW w:w="2337" w:type="dxa"/>
          </w:tcPr>
          <w:p w14:paraId="11859A03" w14:textId="77777777" w:rsidR="00D60A34" w:rsidRPr="0047735F" w:rsidRDefault="00D60A34" w:rsidP="00C818A1">
            <w:pPr>
              <w:jc w:val="both"/>
            </w:pPr>
          </w:p>
        </w:tc>
        <w:tc>
          <w:tcPr>
            <w:tcW w:w="6321" w:type="dxa"/>
          </w:tcPr>
          <w:p w14:paraId="4D722514" w14:textId="77777777" w:rsidR="00D60A34" w:rsidRPr="0047735F" w:rsidRDefault="00D60A34" w:rsidP="00095C35">
            <w:pPr>
              <w:numPr>
                <w:ilvl w:val="1"/>
                <w:numId w:val="39"/>
              </w:numPr>
              <w:spacing w:after="200"/>
              <w:ind w:left="940"/>
              <w:jc w:val="both"/>
              <w:rPr>
                <w:color w:val="000000"/>
              </w:rPr>
            </w:pPr>
            <w:r w:rsidRPr="0047735F">
              <w:t xml:space="preserve">La imposición de cualquier medida que sea tomada por el Banco de conformidad con las provisiones referidas </w:t>
            </w:r>
            <w:r w:rsidRPr="0047735F">
              <w:rPr>
                <w:color w:val="000000"/>
                <w:lang w:val="es-ES"/>
              </w:rPr>
              <w:t>anteriormente será de carácter público.</w:t>
            </w:r>
          </w:p>
        </w:tc>
      </w:tr>
      <w:tr w:rsidR="00D60A34" w:rsidRPr="0047735F" w14:paraId="07E932C7" w14:textId="77777777" w:rsidTr="00BF6E81">
        <w:tc>
          <w:tcPr>
            <w:tcW w:w="2337" w:type="dxa"/>
          </w:tcPr>
          <w:p w14:paraId="79AAF776" w14:textId="77777777" w:rsidR="00D60A34" w:rsidRPr="0047735F" w:rsidRDefault="00D60A34" w:rsidP="00C818A1">
            <w:pPr>
              <w:jc w:val="both"/>
            </w:pPr>
          </w:p>
        </w:tc>
        <w:tc>
          <w:tcPr>
            <w:tcW w:w="6321" w:type="dxa"/>
          </w:tcPr>
          <w:p w14:paraId="2EE4504C" w14:textId="77777777" w:rsidR="00D60A34" w:rsidRPr="0047735F" w:rsidRDefault="00D60A34" w:rsidP="00095C35">
            <w:pPr>
              <w:numPr>
                <w:ilvl w:val="1"/>
                <w:numId w:val="39"/>
              </w:numPr>
              <w:spacing w:after="200"/>
              <w:ind w:left="940"/>
              <w:jc w:val="both"/>
            </w:pPr>
            <w:r w:rsidRPr="0047735F">
              <w:rPr>
                <w:color w:val="000000"/>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w:t>
            </w:r>
            <w:r w:rsidRPr="0047735F">
              <w:rPr>
                <w:color w:val="000000"/>
                <w:lang w:val="es-ES"/>
              </w:rPr>
              <w:lastRenderedPageBreak/>
              <w:t>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tc>
      </w:tr>
      <w:tr w:rsidR="00D60A34" w:rsidRPr="0047735F" w14:paraId="65E70EA9" w14:textId="77777777" w:rsidTr="00BF6E81">
        <w:tc>
          <w:tcPr>
            <w:tcW w:w="2337" w:type="dxa"/>
          </w:tcPr>
          <w:p w14:paraId="184DB47E" w14:textId="77777777" w:rsidR="00D60A34" w:rsidRPr="0047735F" w:rsidRDefault="00D60A34" w:rsidP="00C818A1">
            <w:pPr>
              <w:jc w:val="both"/>
            </w:pPr>
          </w:p>
        </w:tc>
        <w:tc>
          <w:tcPr>
            <w:tcW w:w="6321" w:type="dxa"/>
          </w:tcPr>
          <w:p w14:paraId="78120216" w14:textId="77777777" w:rsidR="00D60A34" w:rsidRPr="0047735F" w:rsidRDefault="00D60A34" w:rsidP="00095C35">
            <w:pPr>
              <w:numPr>
                <w:ilvl w:val="1"/>
                <w:numId w:val="39"/>
              </w:numPr>
              <w:spacing w:after="200"/>
              <w:ind w:left="940"/>
              <w:jc w:val="both"/>
            </w:pPr>
            <w:r w:rsidRPr="0047735F">
              <w:rPr>
                <w:color w:val="000000"/>
              </w:rPr>
              <w:t xml:space="preserve">El Banco exige que los Solicitantes, oferentes, </w:t>
            </w:r>
            <w:r w:rsidRPr="0047735F">
              <w:rPr>
                <w:color w:val="000000"/>
                <w:lang w:val="es-ES"/>
              </w:rPr>
              <w:t xml:space="preserve">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y sus representantes, y concesionarios </w:t>
            </w:r>
            <w:r w:rsidRPr="0047735F">
              <w:rPr>
                <w:color w:val="000000"/>
              </w:rPr>
              <w:t xml:space="preserve">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también requiere que </w:t>
            </w:r>
            <w:r w:rsidRPr="0047735F">
              <w:rPr>
                <w:color w:val="000000"/>
                <w:lang w:val="es-ES"/>
              </w:rPr>
              <w:t>solicitantes, oferentes, proveedores de bienes y sus representantes, contratistas, consultores, miembros del personal, subcontratistas, sub-consultores, proveedores de servicios y concesionarios</w:t>
            </w:r>
            <w:r w:rsidRPr="0047735F">
              <w:rPr>
                <w:color w:val="000000"/>
              </w:rPr>
              <w:t xml:space="preserve">: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w:t>
            </w:r>
            <w:r w:rsidRPr="0047735F">
              <w:rPr>
                <w:color w:val="000000"/>
                <w:lang w:val="es-ES"/>
              </w:rPr>
              <w:t xml:space="preserve">proveedores de bienes y sus representantes, contratistas, consultores, subcontratistas, </w:t>
            </w:r>
            <w:proofErr w:type="spellStart"/>
            <w:r w:rsidRPr="0047735F">
              <w:rPr>
                <w:color w:val="000000"/>
                <w:lang w:val="es-ES"/>
              </w:rPr>
              <w:t>subconsultores</w:t>
            </w:r>
            <w:proofErr w:type="spellEnd"/>
            <w:r w:rsidRPr="0047735F">
              <w:rPr>
                <w:color w:val="000000"/>
                <w:lang w:val="es-ES"/>
              </w:rPr>
              <w:t xml:space="preserve">, proveedores de servicios y concesionarios </w:t>
            </w:r>
            <w:r w:rsidRPr="0047735F">
              <w:rPr>
                <w:color w:val="000000"/>
              </w:rPr>
              <w:t xml:space="preserve">que tengan conocimiento de las actividades financiadas por el Banco estén disponibles para responder las consultas relacionadas con la investigación provenientes de personal del Banco </w:t>
            </w:r>
            <w:r w:rsidRPr="0047735F">
              <w:rPr>
                <w:color w:val="000000"/>
                <w:lang w:val="es-ES"/>
              </w:rPr>
              <w:t xml:space="preserve">o de cualquier investigador, agente, auditor o </w:t>
            </w:r>
            <w:r w:rsidRPr="0047735F">
              <w:rPr>
                <w:color w:val="000000"/>
                <w:lang w:val="es-ES"/>
              </w:rPr>
              <w:lastRenderedPageBreak/>
              <w:t xml:space="preserve">consultor apropiadamente designado. Si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47735F">
              <w:rPr>
                <w:color w:val="000000"/>
                <w:lang w:val="es-ES"/>
              </w:rPr>
              <w:t>subconsultor</w:t>
            </w:r>
            <w:proofErr w:type="spellEnd"/>
            <w:r w:rsidRPr="0047735F">
              <w:rPr>
                <w:color w:val="000000"/>
                <w:lang w:val="es-ES"/>
              </w:rPr>
              <w:t xml:space="preserve">, proveedor de servicios o concesionario. </w:t>
            </w:r>
            <w:r w:rsidRPr="0047735F">
              <w:t xml:space="preserve">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 </w:t>
            </w:r>
          </w:p>
        </w:tc>
      </w:tr>
      <w:tr w:rsidR="00D60A34" w:rsidRPr="0047735F" w14:paraId="386CD1A4" w14:textId="77777777" w:rsidTr="00BF6E81">
        <w:tc>
          <w:tcPr>
            <w:tcW w:w="2337" w:type="dxa"/>
          </w:tcPr>
          <w:p w14:paraId="6C2A4F38" w14:textId="77777777" w:rsidR="00D60A34" w:rsidRPr="0047735F" w:rsidRDefault="00D60A34" w:rsidP="00C818A1">
            <w:pPr>
              <w:jc w:val="both"/>
            </w:pPr>
          </w:p>
        </w:tc>
        <w:tc>
          <w:tcPr>
            <w:tcW w:w="6321" w:type="dxa"/>
          </w:tcPr>
          <w:p w14:paraId="2E2E11C7" w14:textId="77777777" w:rsidR="00D60A34" w:rsidRPr="0047735F" w:rsidRDefault="00D60A34" w:rsidP="00095C35">
            <w:pPr>
              <w:numPr>
                <w:ilvl w:val="1"/>
                <w:numId w:val="39"/>
              </w:numPr>
              <w:spacing w:after="200"/>
              <w:ind w:left="940"/>
              <w:jc w:val="both"/>
              <w:rPr>
                <w:color w:val="000000"/>
                <w:lang w:val="es-ES"/>
              </w:rPr>
            </w:pPr>
            <w:r w:rsidRPr="0047735F">
              <w:rPr>
                <w:color w:val="000000"/>
                <w:lang w:val="es-ES"/>
              </w:rPr>
              <w:t xml:space="preserve">Cuando un Prestatario adquiera bienes, servicios distintos a los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47735F">
              <w:rPr>
                <w:color w:val="000000"/>
                <w:lang w:val="es-ES"/>
              </w:rPr>
              <w:t>subconsultores</w:t>
            </w:r>
            <w:proofErr w:type="spellEnd"/>
            <w:r w:rsidRPr="0047735F">
              <w:rPr>
                <w:color w:val="000000"/>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w:t>
            </w:r>
            <w:r w:rsidRPr="0047735F">
              <w:rPr>
                <w:color w:val="000000"/>
                <w:lang w:val="es-ES"/>
              </w:rPr>
              <w:lastRenderedPageBreak/>
              <w:t>orden de compra con una firma o individuo declarado inelegible de forma temporal o permanente por el Banco, el Banco no financiará los gastos conexos y se acogerá a otras medidas que considere convenientes.</w:t>
            </w:r>
          </w:p>
        </w:tc>
      </w:tr>
      <w:tr w:rsidR="00D60A34" w:rsidRPr="0047735F" w14:paraId="3F26B4FD" w14:textId="77777777" w:rsidTr="00BF6E81">
        <w:tc>
          <w:tcPr>
            <w:tcW w:w="2337" w:type="dxa"/>
          </w:tcPr>
          <w:p w14:paraId="41B34BF5" w14:textId="77777777" w:rsidR="00D60A34" w:rsidRPr="0047735F" w:rsidRDefault="00D60A34" w:rsidP="00C818A1">
            <w:pPr>
              <w:jc w:val="both"/>
            </w:pPr>
          </w:p>
        </w:tc>
        <w:tc>
          <w:tcPr>
            <w:tcW w:w="6321" w:type="dxa"/>
          </w:tcPr>
          <w:p w14:paraId="1675C581" w14:textId="77777777" w:rsidR="00D60A34" w:rsidRPr="0047735F" w:rsidRDefault="00D60A34" w:rsidP="00C818A1">
            <w:pPr>
              <w:spacing w:after="200"/>
              <w:ind w:left="612" w:hanging="576"/>
              <w:jc w:val="both"/>
            </w:pPr>
            <w:r w:rsidRPr="0047735F">
              <w:t xml:space="preserve">1.2.2  </w:t>
            </w:r>
            <w:r w:rsidRPr="0047735F">
              <w:tab/>
              <w:t>Los Oferentes declaran y garantizan:</w:t>
            </w:r>
          </w:p>
        </w:tc>
      </w:tr>
      <w:tr w:rsidR="00D60A34" w:rsidRPr="0047735F" w14:paraId="716ECD1E" w14:textId="77777777" w:rsidTr="00BF6E81">
        <w:tc>
          <w:tcPr>
            <w:tcW w:w="2337" w:type="dxa"/>
          </w:tcPr>
          <w:p w14:paraId="4AFA208E" w14:textId="77777777" w:rsidR="00D60A34" w:rsidRPr="0047735F" w:rsidRDefault="00D60A34" w:rsidP="00C818A1">
            <w:pPr>
              <w:jc w:val="both"/>
            </w:pPr>
          </w:p>
        </w:tc>
        <w:tc>
          <w:tcPr>
            <w:tcW w:w="6321" w:type="dxa"/>
          </w:tcPr>
          <w:p w14:paraId="78BFCED6" w14:textId="77777777" w:rsidR="00D60A34" w:rsidRPr="0047735F" w:rsidRDefault="00D60A34" w:rsidP="002C7B18">
            <w:pPr>
              <w:numPr>
                <w:ilvl w:val="0"/>
                <w:numId w:val="41"/>
              </w:numPr>
              <w:spacing w:after="200"/>
              <w:jc w:val="both"/>
            </w:pPr>
            <w:r w:rsidRPr="0047735F">
              <w:rPr>
                <w:color w:val="000000"/>
                <w:lang w:val="es-ES"/>
              </w:rPr>
              <w:t>que han leído y entendido las Prácticas Prohibidas del Banco y las sanciones aplicables a la comisión de las mismas que constan de este documento y se obligan a observar las normas pertinentes sobre las mismas;</w:t>
            </w:r>
          </w:p>
        </w:tc>
      </w:tr>
      <w:tr w:rsidR="00D60A34" w:rsidRPr="0047735F" w14:paraId="0893F480" w14:textId="77777777" w:rsidTr="00BF6E81">
        <w:tc>
          <w:tcPr>
            <w:tcW w:w="2337" w:type="dxa"/>
          </w:tcPr>
          <w:p w14:paraId="42BFEEF6" w14:textId="77777777" w:rsidR="00D60A34" w:rsidRPr="0047735F" w:rsidRDefault="00D60A34" w:rsidP="00C818A1">
            <w:pPr>
              <w:jc w:val="both"/>
            </w:pPr>
          </w:p>
        </w:tc>
        <w:tc>
          <w:tcPr>
            <w:tcW w:w="6321" w:type="dxa"/>
          </w:tcPr>
          <w:p w14:paraId="583F1EF8" w14:textId="77777777" w:rsidR="00D60A34" w:rsidRPr="0047735F" w:rsidRDefault="00D60A34" w:rsidP="002C7B18">
            <w:pPr>
              <w:numPr>
                <w:ilvl w:val="0"/>
                <w:numId w:val="41"/>
              </w:numPr>
              <w:spacing w:after="200"/>
              <w:jc w:val="both"/>
            </w:pPr>
            <w:r w:rsidRPr="0047735F">
              <w:rPr>
                <w:color w:val="000000"/>
                <w:lang w:val="es-ES"/>
              </w:rPr>
              <w:t>que no han incurrido en ninguna Práctica Prohibida descritas en este documento</w:t>
            </w:r>
            <w:r w:rsidRPr="0047735F">
              <w:t>;</w:t>
            </w:r>
          </w:p>
        </w:tc>
      </w:tr>
      <w:tr w:rsidR="00D60A34" w:rsidRPr="0047735F" w14:paraId="64D8B1DB" w14:textId="77777777" w:rsidTr="00BF6E81">
        <w:tc>
          <w:tcPr>
            <w:tcW w:w="2337" w:type="dxa"/>
          </w:tcPr>
          <w:p w14:paraId="2F179543" w14:textId="77777777" w:rsidR="00D60A34" w:rsidRPr="0047735F" w:rsidRDefault="00D60A34" w:rsidP="00C818A1">
            <w:pPr>
              <w:jc w:val="both"/>
            </w:pPr>
          </w:p>
        </w:tc>
        <w:tc>
          <w:tcPr>
            <w:tcW w:w="6321" w:type="dxa"/>
          </w:tcPr>
          <w:p w14:paraId="36C5FF1C" w14:textId="77777777" w:rsidR="00D60A34" w:rsidRPr="0047735F" w:rsidRDefault="00D60A34" w:rsidP="002C7B18">
            <w:pPr>
              <w:numPr>
                <w:ilvl w:val="0"/>
                <w:numId w:val="41"/>
              </w:numPr>
              <w:spacing w:after="200"/>
              <w:jc w:val="both"/>
            </w:pPr>
            <w:r w:rsidRPr="0047735F">
              <w:t>que  no  han tergiversado ni ocultado ningún hecho sustancial  durante  los procesos de selección, negociación, adjudicación o ejecución de un contrato;</w:t>
            </w:r>
          </w:p>
        </w:tc>
      </w:tr>
      <w:tr w:rsidR="00D60A34" w:rsidRPr="0047735F" w14:paraId="77EFE65C" w14:textId="77777777" w:rsidTr="00BF6E81">
        <w:tc>
          <w:tcPr>
            <w:tcW w:w="2337" w:type="dxa"/>
          </w:tcPr>
          <w:p w14:paraId="682C12D8" w14:textId="77777777" w:rsidR="00D60A34" w:rsidRPr="0047735F" w:rsidRDefault="00D60A34" w:rsidP="00C818A1">
            <w:pPr>
              <w:jc w:val="both"/>
            </w:pPr>
          </w:p>
        </w:tc>
        <w:tc>
          <w:tcPr>
            <w:tcW w:w="6321" w:type="dxa"/>
          </w:tcPr>
          <w:p w14:paraId="7DDBE512" w14:textId="77777777" w:rsidR="00D60A34" w:rsidRPr="0047735F" w:rsidRDefault="00D60A34" w:rsidP="002C7B18">
            <w:pPr>
              <w:numPr>
                <w:ilvl w:val="0"/>
                <w:numId w:val="41"/>
              </w:numPr>
              <w:spacing w:after="200"/>
              <w:jc w:val="both"/>
            </w:pPr>
            <w:r w:rsidRPr="0047735F">
              <w:rPr>
                <w:color w:val="000000"/>
                <w:lang w:val="es-ES"/>
              </w:rPr>
              <w:t xml:space="preserve">que ni ellos ni sus agentes, personal, subcontratistas, </w:t>
            </w:r>
            <w:proofErr w:type="spellStart"/>
            <w:r w:rsidRPr="0047735F">
              <w:rPr>
                <w:color w:val="000000"/>
                <w:lang w:val="es-ES"/>
              </w:rPr>
              <w:t>subconsultores</w:t>
            </w:r>
            <w:proofErr w:type="spellEnd"/>
            <w:r w:rsidRPr="0047735F">
              <w:rPr>
                <w:color w:val="000000"/>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47735F">
              <w:t>;</w:t>
            </w:r>
          </w:p>
        </w:tc>
      </w:tr>
      <w:tr w:rsidR="00D60A34" w:rsidRPr="0047735F" w14:paraId="0561C910" w14:textId="77777777" w:rsidTr="00BF6E81">
        <w:tc>
          <w:tcPr>
            <w:tcW w:w="2337" w:type="dxa"/>
          </w:tcPr>
          <w:p w14:paraId="49655D52" w14:textId="77777777" w:rsidR="00D60A34" w:rsidRPr="0047735F" w:rsidRDefault="00D60A34" w:rsidP="00C818A1">
            <w:pPr>
              <w:jc w:val="both"/>
            </w:pPr>
          </w:p>
        </w:tc>
        <w:tc>
          <w:tcPr>
            <w:tcW w:w="6321" w:type="dxa"/>
          </w:tcPr>
          <w:p w14:paraId="50B9DD0B" w14:textId="77777777" w:rsidR="00D60A34" w:rsidRPr="0047735F" w:rsidRDefault="00D60A34" w:rsidP="002C7B18">
            <w:pPr>
              <w:numPr>
                <w:ilvl w:val="0"/>
                <w:numId w:val="41"/>
              </w:numPr>
              <w:spacing w:after="200"/>
              <w:jc w:val="both"/>
            </w:pPr>
            <w:r w:rsidRPr="0047735F">
              <w:rPr>
                <w:color w:val="000000"/>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47735F">
              <w:t>;</w:t>
            </w:r>
          </w:p>
        </w:tc>
      </w:tr>
      <w:tr w:rsidR="00D60A34" w:rsidRPr="0047735F" w14:paraId="70444863" w14:textId="77777777" w:rsidTr="00BF6E81">
        <w:tc>
          <w:tcPr>
            <w:tcW w:w="2337" w:type="dxa"/>
          </w:tcPr>
          <w:p w14:paraId="136B2B07" w14:textId="77777777" w:rsidR="00D60A34" w:rsidRPr="0047735F" w:rsidRDefault="00D60A34" w:rsidP="00C818A1">
            <w:pPr>
              <w:jc w:val="both"/>
            </w:pPr>
          </w:p>
        </w:tc>
        <w:tc>
          <w:tcPr>
            <w:tcW w:w="6321" w:type="dxa"/>
          </w:tcPr>
          <w:p w14:paraId="115E7893" w14:textId="77777777" w:rsidR="00D60A34" w:rsidRPr="0047735F" w:rsidRDefault="00D60A34" w:rsidP="002C7B18">
            <w:pPr>
              <w:numPr>
                <w:ilvl w:val="0"/>
                <w:numId w:val="41"/>
              </w:numPr>
              <w:spacing w:after="200"/>
              <w:jc w:val="both"/>
            </w:pPr>
            <w:r w:rsidRPr="0047735F">
              <w:rPr>
                <w:color w:val="000000"/>
                <w:lang w:val="es-ES"/>
              </w:rPr>
              <w:t>que han declarado todas las comisiones, honorarios de representantes, pagos por servicios de facilitación o acuerdos para compartir ingresos relacionados con actividades financiadas por el Banco</w:t>
            </w:r>
            <w:r w:rsidRPr="0047735F">
              <w:t>;</w:t>
            </w:r>
          </w:p>
        </w:tc>
      </w:tr>
      <w:tr w:rsidR="00D60A34" w:rsidRPr="0047735F" w14:paraId="75FF8559" w14:textId="77777777" w:rsidTr="00BF6E81">
        <w:tc>
          <w:tcPr>
            <w:tcW w:w="2337" w:type="dxa"/>
          </w:tcPr>
          <w:p w14:paraId="0699E585" w14:textId="77777777" w:rsidR="00D60A34" w:rsidRPr="0047735F" w:rsidRDefault="00D60A34" w:rsidP="00C818A1">
            <w:pPr>
              <w:jc w:val="both"/>
            </w:pPr>
          </w:p>
        </w:tc>
        <w:tc>
          <w:tcPr>
            <w:tcW w:w="6321" w:type="dxa"/>
          </w:tcPr>
          <w:p w14:paraId="5906D3FD" w14:textId="77777777" w:rsidR="00D60A34" w:rsidRPr="0047735F" w:rsidRDefault="00D60A34" w:rsidP="002C7B18">
            <w:pPr>
              <w:numPr>
                <w:ilvl w:val="0"/>
                <w:numId w:val="41"/>
              </w:numPr>
              <w:spacing w:after="200"/>
              <w:jc w:val="both"/>
            </w:pPr>
            <w:r w:rsidRPr="0047735F">
              <w:t xml:space="preserve">que  reconocen que  el  incumplimiento  de  </w:t>
            </w:r>
            <w:r w:rsidRPr="0047735F">
              <w:lastRenderedPageBreak/>
              <w:t>cualquiera  de  estas  garantías constituye el fundamento para la imposición por el Banco de cualquiera o de un conjunto de medidas que se describen en la Cláusula 1.2.1 (b).</w:t>
            </w:r>
          </w:p>
        </w:tc>
      </w:tr>
      <w:tr w:rsidR="00D60A34" w:rsidRPr="0047735F" w14:paraId="3EA66934" w14:textId="77777777" w:rsidTr="00BF6E81">
        <w:tc>
          <w:tcPr>
            <w:tcW w:w="2337" w:type="dxa"/>
          </w:tcPr>
          <w:p w14:paraId="66AB8B82" w14:textId="77777777" w:rsidR="00D60A34" w:rsidRPr="0047735F" w:rsidRDefault="00D60A34" w:rsidP="00C818A1">
            <w:pPr>
              <w:pStyle w:val="seccion3c"/>
              <w:framePr w:hSpace="0" w:wrap="auto" w:vAnchor="margin" w:yAlign="inline"/>
              <w:suppressOverlap w:val="0"/>
              <w:jc w:val="both"/>
            </w:pPr>
            <w:bookmarkStart w:id="165" w:name="_Toc351961268"/>
            <w:r w:rsidRPr="0047735F">
              <w:lastRenderedPageBreak/>
              <w:t>1.2</w:t>
            </w:r>
            <w:r w:rsidRPr="0047735F">
              <w:tab/>
            </w:r>
            <w:r w:rsidRPr="00D90722">
              <w:t>Fraude y Corrupción en el caso del BIRF</w:t>
            </w:r>
            <w:bookmarkEnd w:id="165"/>
          </w:p>
        </w:tc>
        <w:tc>
          <w:tcPr>
            <w:tcW w:w="6321" w:type="dxa"/>
          </w:tcPr>
          <w:p w14:paraId="5E13F4E2" w14:textId="77777777" w:rsidR="00D60A34" w:rsidRPr="0047735F" w:rsidRDefault="00D60A34" w:rsidP="00624A2A">
            <w:pPr>
              <w:widowControl w:val="0"/>
              <w:spacing w:after="200"/>
              <w:ind w:left="783" w:hanging="720"/>
              <w:jc w:val="both"/>
              <w:rPr>
                <w:spacing w:val="-2"/>
              </w:rPr>
            </w:pPr>
            <w:r w:rsidRPr="0047735F">
              <w:t xml:space="preserve">1.2.1 </w:t>
            </w:r>
            <w:r w:rsidRPr="0047735F">
              <w:rPr>
                <w:lang w:val="es-ES_tradnl"/>
              </w:rPr>
              <w:t xml:space="preserve">Si el Contratante determina que el Proveedor de los servicios, y/o cualquiera de su personal, o sus agentes, o subcontratistas, o proveedores de servicios o proveedores de insumos y/o sus empleados ha participado en actividades corruptas, fraudulentas, colusorias, coercitivas u obstructivas al competir o </w:t>
            </w:r>
            <w:r>
              <w:rPr>
                <w:lang w:val="es-ES_tradnl"/>
              </w:rPr>
              <w:t>ejecutar</w:t>
            </w:r>
            <w:r w:rsidRPr="0047735F">
              <w:rPr>
                <w:lang w:val="es-ES_tradnl"/>
              </w:rPr>
              <w:t xml:space="preserve"> el Contrato en cuestión, </w:t>
            </w:r>
            <w:r w:rsidRPr="0047735F">
              <w:rPr>
                <w:lang w:val="es-CO"/>
              </w:rPr>
              <w:t>el Contratante podrá terminar el Contrato. En tal caso, se aplicarán las provisiones incluidas en la Cláusula 2.3 del CGC</w:t>
            </w:r>
            <w:r w:rsidRPr="0047735F">
              <w:t>.</w:t>
            </w:r>
          </w:p>
        </w:tc>
      </w:tr>
      <w:tr w:rsidR="00D60A34" w:rsidRPr="0047735F" w14:paraId="62A7C332" w14:textId="77777777" w:rsidTr="00BF6E81">
        <w:tc>
          <w:tcPr>
            <w:tcW w:w="2337" w:type="dxa"/>
          </w:tcPr>
          <w:p w14:paraId="111EC756" w14:textId="77777777" w:rsidR="00D60A34" w:rsidRPr="0047735F" w:rsidRDefault="00D60A34" w:rsidP="00C818A1">
            <w:pPr>
              <w:pStyle w:val="seccion3c"/>
              <w:framePr w:hSpace="0" w:wrap="auto" w:vAnchor="margin" w:yAlign="inline"/>
              <w:suppressOverlap w:val="0"/>
              <w:jc w:val="both"/>
            </w:pPr>
          </w:p>
        </w:tc>
        <w:tc>
          <w:tcPr>
            <w:tcW w:w="6321" w:type="dxa"/>
          </w:tcPr>
          <w:p w14:paraId="64D1E0BE" w14:textId="77777777" w:rsidR="00D60A34" w:rsidRPr="0047735F" w:rsidRDefault="00D60A34" w:rsidP="001E1AE5">
            <w:pPr>
              <w:widowControl w:val="0"/>
              <w:spacing w:after="200"/>
              <w:ind w:left="783" w:hanging="720"/>
              <w:jc w:val="both"/>
            </w:pPr>
            <w:r w:rsidRPr="0047735F">
              <w:t xml:space="preserve">1.2.2 </w:t>
            </w:r>
            <w:r>
              <w:t xml:space="preserve">  </w:t>
            </w:r>
            <w:r w:rsidRPr="0047735F">
              <w:t>Si se determina que algún empleado del proveedor ha participado en actividades corruptas, fraudulentas, colusorias, coercitivas u obstructivas relacionadas con este contrato, dicho empleado deberá ser removido de su cargo.</w:t>
            </w:r>
          </w:p>
        </w:tc>
      </w:tr>
      <w:tr w:rsidR="00D60A34" w:rsidRPr="0047735F" w14:paraId="70BD4DC5" w14:textId="77777777" w:rsidTr="00BF6E81">
        <w:tc>
          <w:tcPr>
            <w:tcW w:w="2337" w:type="dxa"/>
          </w:tcPr>
          <w:p w14:paraId="58F83DC3" w14:textId="77777777" w:rsidR="00D60A34" w:rsidRPr="0047735F" w:rsidRDefault="00D60A34" w:rsidP="00C818A1">
            <w:pPr>
              <w:pStyle w:val="seccion3c"/>
              <w:framePr w:hSpace="0" w:wrap="auto" w:vAnchor="margin" w:yAlign="inline"/>
              <w:suppressOverlap w:val="0"/>
              <w:jc w:val="both"/>
            </w:pPr>
          </w:p>
        </w:tc>
        <w:tc>
          <w:tcPr>
            <w:tcW w:w="6321" w:type="dxa"/>
          </w:tcPr>
          <w:p w14:paraId="4666518F" w14:textId="77777777" w:rsidR="00D60A34" w:rsidRPr="0047735F" w:rsidRDefault="00D60A34" w:rsidP="00624A2A">
            <w:pPr>
              <w:widowControl w:val="0"/>
              <w:spacing w:after="200"/>
              <w:ind w:left="783" w:hanging="720"/>
              <w:jc w:val="both"/>
            </w:pPr>
            <w:r w:rsidRPr="0047735F">
              <w:t xml:space="preserve">1.2.3 </w:t>
            </w:r>
            <w:r>
              <w:t xml:space="preserve">   </w:t>
            </w:r>
            <w:r w:rsidRPr="0047735F">
              <w:t xml:space="preserve">Para efectos de esta </w:t>
            </w:r>
            <w:proofErr w:type="spellStart"/>
            <w:r w:rsidRPr="0047735F">
              <w:t>Subcláusula</w:t>
            </w:r>
            <w:proofErr w:type="spellEnd"/>
            <w:r w:rsidRPr="0047735F">
              <w:t xml:space="preserve">: </w:t>
            </w:r>
          </w:p>
          <w:p w14:paraId="5E53AE1E" w14:textId="77777777" w:rsidR="00D60A34" w:rsidRPr="0047735F" w:rsidRDefault="00D60A34" w:rsidP="002C7B18">
            <w:pPr>
              <w:widowControl w:val="0"/>
              <w:numPr>
                <w:ilvl w:val="0"/>
                <w:numId w:val="46"/>
              </w:numPr>
              <w:spacing w:after="200"/>
              <w:jc w:val="both"/>
            </w:pPr>
            <w:r w:rsidRPr="0047735F">
              <w:t>“práctica corrupta”</w:t>
            </w:r>
            <w:r w:rsidRPr="0047735F">
              <w:rPr>
                <w:vertAlign w:val="superscript"/>
              </w:rPr>
              <w:footnoteReference w:id="17"/>
            </w:r>
            <w:r w:rsidRPr="0047735F">
              <w:t>. significa el ofrecimiento, suministro, aceptación o solicitud, directa o indirectamente, de cualquier cosa de valor con el fin de influir impropiamente en la actuación de otra persona.</w:t>
            </w:r>
          </w:p>
          <w:p w14:paraId="4B4BA690" w14:textId="77777777" w:rsidR="00D60A34" w:rsidRPr="0047735F" w:rsidRDefault="00D60A34" w:rsidP="002C7B18">
            <w:pPr>
              <w:widowControl w:val="0"/>
              <w:numPr>
                <w:ilvl w:val="0"/>
                <w:numId w:val="46"/>
              </w:numPr>
              <w:spacing w:after="200"/>
              <w:jc w:val="both"/>
            </w:pPr>
            <w:r w:rsidRPr="0047735F">
              <w:t>“práctica fraudulenta”</w:t>
            </w:r>
            <w:r w:rsidRPr="0047735F">
              <w:rPr>
                <w:vertAlign w:val="superscript"/>
              </w:rPr>
              <w:t xml:space="preserve"> </w:t>
            </w:r>
            <w:r w:rsidRPr="0047735F">
              <w:rPr>
                <w:vertAlign w:val="superscript"/>
              </w:rPr>
              <w:footnoteReference w:id="18"/>
            </w:r>
            <w:r w:rsidRPr="0047735F">
              <w:t xml:space="preserve"> significa cualquiera actuación u omisión, incluyendo una tergiversación de los hechos que, astuta o descuidadamente, desorienta o intenta desorientar a otra persona con el fin de obtener un beneficio financiero o de otra índole, o para evitar una obligación;</w:t>
            </w:r>
          </w:p>
          <w:p w14:paraId="3041D135" w14:textId="77777777" w:rsidR="00D60A34" w:rsidRPr="0047735F" w:rsidRDefault="00D60A34" w:rsidP="002C7B18">
            <w:pPr>
              <w:widowControl w:val="0"/>
              <w:numPr>
                <w:ilvl w:val="0"/>
                <w:numId w:val="46"/>
              </w:numPr>
              <w:spacing w:after="200"/>
              <w:jc w:val="both"/>
            </w:pPr>
            <w:r w:rsidRPr="0047735F">
              <w:t>“práctica de colusión</w:t>
            </w:r>
            <w:r w:rsidRPr="0047735F">
              <w:rPr>
                <w:vertAlign w:val="superscript"/>
              </w:rPr>
              <w:footnoteReference w:id="19"/>
            </w:r>
            <w:r w:rsidRPr="0047735F">
              <w:t xml:space="preserve">;” significa un arreglo de dos o más personas diseñado para lograr un propósito impropio, incluyendo influenciar </w:t>
            </w:r>
            <w:r w:rsidRPr="0047735F">
              <w:lastRenderedPageBreak/>
              <w:t>impropiamente las acciones de otra persona</w:t>
            </w:r>
          </w:p>
          <w:p w14:paraId="6803B17F" w14:textId="77777777" w:rsidR="00D60A34" w:rsidRPr="0047735F" w:rsidRDefault="00D60A34" w:rsidP="00934EDD">
            <w:pPr>
              <w:widowControl w:val="0"/>
              <w:numPr>
                <w:ilvl w:val="0"/>
                <w:numId w:val="46"/>
              </w:numPr>
              <w:spacing w:after="200"/>
              <w:jc w:val="both"/>
            </w:pPr>
            <w:r w:rsidRPr="0047735F">
              <w:t>“práctica coercitiva”</w:t>
            </w:r>
            <w:r w:rsidRPr="0047735F">
              <w:rPr>
                <w:vertAlign w:val="superscript"/>
              </w:rPr>
              <w:t xml:space="preserve"> </w:t>
            </w:r>
            <w:r w:rsidRPr="0047735F">
              <w:rPr>
                <w:vertAlign w:val="superscript"/>
              </w:rPr>
              <w:footnoteReference w:id="20"/>
            </w:r>
            <w:r w:rsidRPr="0047735F">
              <w:t xml:space="preserve"> significa el daño o amenazas para dañar, directa o indirectamente, a cualquiera persona, o las propiedades de una persona, para influenciar impropiamente sus actuaciones.</w:t>
            </w:r>
          </w:p>
        </w:tc>
      </w:tr>
      <w:tr w:rsidR="00D60A34" w:rsidRPr="0047735F" w14:paraId="5265C533" w14:textId="77777777" w:rsidTr="00BF6E81">
        <w:tc>
          <w:tcPr>
            <w:tcW w:w="2337" w:type="dxa"/>
          </w:tcPr>
          <w:p w14:paraId="295D6957" w14:textId="77777777" w:rsidR="00D60A34" w:rsidRPr="0047735F" w:rsidRDefault="00D60A34" w:rsidP="00C818A1">
            <w:pPr>
              <w:pStyle w:val="seccion3c"/>
              <w:framePr w:hSpace="0" w:wrap="auto" w:vAnchor="margin" w:yAlign="inline"/>
              <w:suppressOverlap w:val="0"/>
              <w:jc w:val="both"/>
            </w:pPr>
          </w:p>
        </w:tc>
        <w:tc>
          <w:tcPr>
            <w:tcW w:w="6321" w:type="dxa"/>
          </w:tcPr>
          <w:p w14:paraId="7F9F024C" w14:textId="77777777" w:rsidR="00D60A34" w:rsidRPr="0047735F" w:rsidRDefault="00D60A34" w:rsidP="002C7B18">
            <w:pPr>
              <w:widowControl w:val="0"/>
              <w:numPr>
                <w:ilvl w:val="0"/>
                <w:numId w:val="46"/>
              </w:numPr>
              <w:spacing w:after="200"/>
              <w:jc w:val="both"/>
            </w:pPr>
            <w:r w:rsidRPr="0047735F">
              <w:t>“práctica de obstrucción” significa</w:t>
            </w:r>
          </w:p>
          <w:p w14:paraId="122819B2" w14:textId="77777777" w:rsidR="00D60A34" w:rsidRPr="0047735F" w:rsidRDefault="00D60A34" w:rsidP="00934EDD">
            <w:pPr>
              <w:widowControl w:val="0"/>
              <w:spacing w:after="200"/>
              <w:ind w:left="1207" w:hanging="567"/>
              <w:jc w:val="both"/>
            </w:pPr>
            <w:r w:rsidRPr="0047735F">
              <w:t xml:space="preserve"> </w:t>
            </w:r>
            <w:r w:rsidRPr="00934EDD">
              <w:rPr>
                <w:sz w:val="16"/>
                <w:szCs w:val="16"/>
              </w:rPr>
              <w:t>(</w:t>
            </w:r>
            <w:proofErr w:type="spellStart"/>
            <w:r w:rsidRPr="00934EDD">
              <w:rPr>
                <w:sz w:val="16"/>
                <w:szCs w:val="16"/>
              </w:rPr>
              <w:t>aa</w:t>
            </w:r>
            <w:proofErr w:type="spellEnd"/>
            <w:r w:rsidRPr="00934EDD">
              <w:rPr>
                <w:sz w:val="16"/>
                <w:szCs w:val="16"/>
              </w:rPr>
              <w:t>)</w:t>
            </w:r>
            <w:r w:rsidRPr="0047735F">
              <w:t xml:space="preserve"> </w:t>
            </w:r>
            <w:r w:rsidRPr="0047735F">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276E6D59" w14:textId="77777777" w:rsidR="00D60A34" w:rsidRPr="0047735F" w:rsidRDefault="00D60A34" w:rsidP="00934EDD">
            <w:pPr>
              <w:widowControl w:val="0"/>
              <w:spacing w:after="200"/>
              <w:ind w:left="1207" w:hanging="567"/>
              <w:jc w:val="both"/>
            </w:pPr>
            <w:r w:rsidRPr="00934EDD">
              <w:rPr>
                <w:sz w:val="16"/>
                <w:szCs w:val="16"/>
              </w:rPr>
              <w:t>(</w:t>
            </w:r>
            <w:proofErr w:type="spellStart"/>
            <w:proofErr w:type="gramStart"/>
            <w:r w:rsidRPr="00934EDD">
              <w:rPr>
                <w:sz w:val="16"/>
                <w:szCs w:val="16"/>
              </w:rPr>
              <w:t>bb</w:t>
            </w:r>
            <w:proofErr w:type="spellEnd"/>
            <w:proofErr w:type="gramEnd"/>
            <w:r w:rsidRPr="00934EDD">
              <w:rPr>
                <w:sz w:val="16"/>
                <w:szCs w:val="16"/>
              </w:rPr>
              <w:t>)</w:t>
            </w:r>
            <w:r w:rsidRPr="0047735F">
              <w:t xml:space="preserve"> </w:t>
            </w:r>
            <w:r>
              <w:t xml:space="preserve">  </w:t>
            </w:r>
            <w:r w:rsidRPr="0047735F">
              <w:t>las actuaciones dirigidas a impedir materialmente el ejercicio de los derechos del Banco a inspeccionar y auditar de conformidad con la Cláusula 1.9 [Inspecciones y Auditorías].</w:t>
            </w:r>
          </w:p>
        </w:tc>
      </w:tr>
      <w:tr w:rsidR="00D60A34" w:rsidRPr="0047735F" w14:paraId="5591A910" w14:textId="77777777" w:rsidTr="00BF6E81">
        <w:tc>
          <w:tcPr>
            <w:tcW w:w="2337" w:type="dxa"/>
          </w:tcPr>
          <w:p w14:paraId="254B1583" w14:textId="77777777" w:rsidR="00D60A34" w:rsidRPr="00D90722" w:rsidRDefault="00D60A34" w:rsidP="003B0255">
            <w:pPr>
              <w:pStyle w:val="seccion3c"/>
              <w:framePr w:hSpace="0" w:wrap="auto" w:vAnchor="margin" w:yAlign="inline"/>
              <w:suppressOverlap w:val="0"/>
            </w:pPr>
            <w:bookmarkStart w:id="166" w:name="_Toc351961269"/>
            <w:r w:rsidRPr="00D90722">
              <w:t>1.3</w:t>
            </w:r>
            <w:r w:rsidRPr="00D90722">
              <w:tab/>
              <w:t>Elegibilidad</w:t>
            </w:r>
            <w:bookmarkEnd w:id="166"/>
          </w:p>
          <w:p w14:paraId="4C851037" w14:textId="77777777" w:rsidR="00D60A34" w:rsidRPr="00D90722" w:rsidRDefault="00D60A34" w:rsidP="003B0255">
            <w:pPr>
              <w:rPr>
                <w:b/>
                <w:lang w:val="es-ES_tradnl"/>
              </w:rPr>
            </w:pPr>
          </w:p>
        </w:tc>
        <w:tc>
          <w:tcPr>
            <w:tcW w:w="6321" w:type="dxa"/>
          </w:tcPr>
          <w:p w14:paraId="27CBEEB7" w14:textId="77777777" w:rsidR="00D60A34" w:rsidRPr="0047735F" w:rsidRDefault="00D60A34" w:rsidP="003B0255">
            <w:pPr>
              <w:ind w:left="543"/>
              <w:jc w:val="both"/>
            </w:pPr>
          </w:p>
        </w:tc>
      </w:tr>
      <w:tr w:rsidR="00D60A34" w:rsidRPr="0047735F" w14:paraId="5ADBD5CF" w14:textId="77777777" w:rsidTr="00BF6E81">
        <w:tc>
          <w:tcPr>
            <w:tcW w:w="2337" w:type="dxa"/>
          </w:tcPr>
          <w:p w14:paraId="500FA8B2" w14:textId="77777777" w:rsidR="00D60A34" w:rsidRPr="00D90722" w:rsidRDefault="00D60A34" w:rsidP="003B0255">
            <w:pPr>
              <w:rPr>
                <w:b/>
                <w:lang w:val="es-ES_tradnl"/>
              </w:rPr>
            </w:pPr>
            <w:r w:rsidRPr="00D90722">
              <w:rPr>
                <w:b/>
              </w:rPr>
              <w:t>1.3</w:t>
            </w:r>
            <w:r w:rsidRPr="00D90722">
              <w:rPr>
                <w:b/>
              </w:rPr>
              <w:tab/>
              <w:t>Elegibilidad en el caso del BID</w:t>
            </w:r>
          </w:p>
        </w:tc>
        <w:tc>
          <w:tcPr>
            <w:tcW w:w="6321" w:type="dxa"/>
          </w:tcPr>
          <w:p w14:paraId="03C7A55C" w14:textId="77777777" w:rsidR="00D60A34" w:rsidRPr="0047735F" w:rsidRDefault="00D60A34" w:rsidP="003B0255">
            <w:pPr>
              <w:ind w:left="543"/>
              <w:jc w:val="both"/>
            </w:pPr>
            <w:r w:rsidRPr="0047735F">
              <w:t>1.3.1</w:t>
            </w:r>
            <w:r w:rsidRPr="0047735F">
              <w:tab/>
              <w:t>El Proveedor de servicios y sus Subcontratistas deberán ser originarios de países miembros del Banco. Se considera que un Proveedor de servicios o Subcontratista tiene la nacionalidad de un país elegible si cumple con los siguientes requisitos:</w:t>
            </w:r>
          </w:p>
          <w:p w14:paraId="1D1F7518" w14:textId="77777777" w:rsidR="00D60A34" w:rsidRPr="0047735F" w:rsidRDefault="00D60A34" w:rsidP="003B0255">
            <w:pPr>
              <w:ind w:left="543"/>
              <w:jc w:val="both"/>
            </w:pPr>
          </w:p>
        </w:tc>
      </w:tr>
      <w:tr w:rsidR="00D60A34" w:rsidRPr="0047735F" w14:paraId="484554E5" w14:textId="77777777" w:rsidTr="00BF6E81">
        <w:tc>
          <w:tcPr>
            <w:tcW w:w="2337" w:type="dxa"/>
          </w:tcPr>
          <w:p w14:paraId="3EA659F7" w14:textId="77777777" w:rsidR="00D60A34" w:rsidRPr="0047735F" w:rsidRDefault="00D60A34" w:rsidP="003B0255">
            <w:pPr>
              <w:rPr>
                <w:b/>
                <w:lang w:val="es-ES_tradnl"/>
              </w:rPr>
            </w:pPr>
          </w:p>
        </w:tc>
        <w:tc>
          <w:tcPr>
            <w:tcW w:w="6321" w:type="dxa"/>
          </w:tcPr>
          <w:p w14:paraId="0ED62490" w14:textId="77777777" w:rsidR="00D60A34" w:rsidRPr="0047735F" w:rsidRDefault="00D60A34" w:rsidP="00B449EF">
            <w:pPr>
              <w:tabs>
                <w:tab w:val="num" w:pos="810"/>
              </w:tabs>
              <w:spacing w:after="200"/>
              <w:ind w:left="1221" w:hanging="489"/>
              <w:jc w:val="both"/>
            </w:pPr>
            <w:r w:rsidRPr="0047735F">
              <w:rPr>
                <w:b/>
              </w:rPr>
              <w:t>a)</w:t>
            </w:r>
            <w:r w:rsidRPr="0047735F">
              <w:rPr>
                <w:b/>
              </w:rPr>
              <w:tab/>
              <w:t xml:space="preserve">Un individuo </w:t>
            </w:r>
            <w:r w:rsidRPr="0047735F">
              <w:rPr>
                <w:bCs/>
              </w:rPr>
              <w:t>tiene la nacionalidad</w:t>
            </w:r>
            <w:r w:rsidRPr="0047735F">
              <w:t xml:space="preserve"> de un país miembro del Banco si él o ella satisface uno de los siguientes requisitos:</w:t>
            </w:r>
          </w:p>
        </w:tc>
      </w:tr>
      <w:tr w:rsidR="00D60A34" w:rsidRPr="0047735F" w14:paraId="5F4F03E4" w14:textId="77777777" w:rsidTr="00BF6E81">
        <w:tc>
          <w:tcPr>
            <w:tcW w:w="2337" w:type="dxa"/>
          </w:tcPr>
          <w:p w14:paraId="26D6B1F4" w14:textId="77777777" w:rsidR="00D60A34" w:rsidRPr="0047735F" w:rsidRDefault="00D60A34" w:rsidP="003B0255">
            <w:pPr>
              <w:rPr>
                <w:b/>
                <w:lang w:val="es-ES_tradnl"/>
              </w:rPr>
            </w:pPr>
          </w:p>
        </w:tc>
        <w:tc>
          <w:tcPr>
            <w:tcW w:w="6321" w:type="dxa"/>
          </w:tcPr>
          <w:p w14:paraId="1575B28A" w14:textId="77777777" w:rsidR="00D60A34" w:rsidRPr="0047735F" w:rsidRDefault="00D60A34" w:rsidP="00095C35">
            <w:pPr>
              <w:numPr>
                <w:ilvl w:val="0"/>
                <w:numId w:val="18"/>
              </w:numPr>
              <w:spacing w:after="200"/>
              <w:ind w:left="2232"/>
              <w:jc w:val="both"/>
            </w:pPr>
            <w:r w:rsidRPr="0047735F">
              <w:t>es ciudadano de un país miembro; o</w:t>
            </w:r>
          </w:p>
        </w:tc>
      </w:tr>
      <w:tr w:rsidR="00D60A34" w:rsidRPr="0047735F" w14:paraId="01AA10EB" w14:textId="77777777" w:rsidTr="00BF6E81">
        <w:tc>
          <w:tcPr>
            <w:tcW w:w="2337" w:type="dxa"/>
          </w:tcPr>
          <w:p w14:paraId="75551EA9" w14:textId="77777777" w:rsidR="00D60A34" w:rsidRPr="0047735F" w:rsidRDefault="00D60A34" w:rsidP="003B0255">
            <w:pPr>
              <w:rPr>
                <w:b/>
                <w:lang w:val="es-ES_tradnl"/>
              </w:rPr>
            </w:pPr>
          </w:p>
        </w:tc>
        <w:tc>
          <w:tcPr>
            <w:tcW w:w="6321" w:type="dxa"/>
          </w:tcPr>
          <w:p w14:paraId="5D863B9E" w14:textId="77777777" w:rsidR="00D60A34" w:rsidRPr="0047735F" w:rsidRDefault="00D60A34" w:rsidP="00095C35">
            <w:pPr>
              <w:numPr>
                <w:ilvl w:val="0"/>
                <w:numId w:val="18"/>
              </w:numPr>
              <w:spacing w:after="200"/>
              <w:ind w:left="2232"/>
              <w:jc w:val="both"/>
            </w:pPr>
            <w:r w:rsidRPr="0047735F">
              <w:t>ha establecido su domicilio en un país miembro como residente “bona fide” y está legalmente autorizado para trabajar en dicho país.</w:t>
            </w:r>
          </w:p>
        </w:tc>
      </w:tr>
      <w:tr w:rsidR="00D60A34" w:rsidRPr="0047735F" w14:paraId="0D454698" w14:textId="77777777" w:rsidTr="00BF6E81">
        <w:tc>
          <w:tcPr>
            <w:tcW w:w="2337" w:type="dxa"/>
          </w:tcPr>
          <w:p w14:paraId="7457A5CA" w14:textId="77777777" w:rsidR="00D60A34" w:rsidRPr="0047735F" w:rsidRDefault="00D60A34" w:rsidP="003B0255">
            <w:pPr>
              <w:rPr>
                <w:b/>
                <w:lang w:val="es-ES_tradnl"/>
              </w:rPr>
            </w:pPr>
          </w:p>
        </w:tc>
        <w:tc>
          <w:tcPr>
            <w:tcW w:w="6321" w:type="dxa"/>
          </w:tcPr>
          <w:p w14:paraId="61802CD8" w14:textId="77777777" w:rsidR="00D60A34" w:rsidRPr="0047735F" w:rsidRDefault="00D60A34" w:rsidP="003B0255">
            <w:pPr>
              <w:tabs>
                <w:tab w:val="num" w:pos="810"/>
              </w:tabs>
              <w:spacing w:after="200"/>
              <w:ind w:left="1221" w:hanging="489"/>
              <w:jc w:val="both"/>
            </w:pPr>
            <w:r w:rsidRPr="0047735F">
              <w:rPr>
                <w:b/>
              </w:rPr>
              <w:t>b)</w:t>
            </w:r>
            <w:r w:rsidRPr="0047735F">
              <w:rPr>
                <w:b/>
              </w:rPr>
              <w:tab/>
              <w:t xml:space="preserve">Una firma </w:t>
            </w:r>
            <w:r w:rsidRPr="0047735F">
              <w:t>tiene la nacionalidad de un país miembro si satisface los dos siguientes requisitos:</w:t>
            </w:r>
          </w:p>
        </w:tc>
      </w:tr>
      <w:tr w:rsidR="00D60A34" w:rsidRPr="0047735F" w14:paraId="1F3E6A9F" w14:textId="77777777" w:rsidTr="00BF6E81">
        <w:tc>
          <w:tcPr>
            <w:tcW w:w="2337" w:type="dxa"/>
          </w:tcPr>
          <w:p w14:paraId="35B1ECD1" w14:textId="77777777" w:rsidR="00D60A34" w:rsidRPr="0047735F" w:rsidRDefault="00D60A34" w:rsidP="003B0255">
            <w:pPr>
              <w:rPr>
                <w:b/>
                <w:lang w:val="es-ES_tradnl"/>
              </w:rPr>
            </w:pPr>
          </w:p>
        </w:tc>
        <w:tc>
          <w:tcPr>
            <w:tcW w:w="6321" w:type="dxa"/>
          </w:tcPr>
          <w:p w14:paraId="05D6DF3A" w14:textId="77777777" w:rsidR="00D60A34" w:rsidRPr="0047735F" w:rsidRDefault="00D60A34" w:rsidP="00095C35">
            <w:pPr>
              <w:numPr>
                <w:ilvl w:val="0"/>
                <w:numId w:val="22"/>
              </w:numPr>
              <w:spacing w:after="200"/>
              <w:ind w:left="2232"/>
              <w:jc w:val="both"/>
            </w:pPr>
            <w:r w:rsidRPr="0047735F">
              <w:t>esta legalmente constituida o incorporada conforme a las leyes de un país miembro del Banco; y</w:t>
            </w:r>
          </w:p>
        </w:tc>
      </w:tr>
      <w:tr w:rsidR="00D60A34" w:rsidRPr="0047735F" w14:paraId="22E779A6" w14:textId="77777777" w:rsidTr="00BF6E81">
        <w:tc>
          <w:tcPr>
            <w:tcW w:w="2337" w:type="dxa"/>
          </w:tcPr>
          <w:p w14:paraId="388D123B" w14:textId="77777777" w:rsidR="00D60A34" w:rsidRPr="0047735F" w:rsidRDefault="00D60A34" w:rsidP="003B0255">
            <w:pPr>
              <w:rPr>
                <w:b/>
                <w:lang w:val="es-ES_tradnl"/>
              </w:rPr>
            </w:pPr>
          </w:p>
        </w:tc>
        <w:tc>
          <w:tcPr>
            <w:tcW w:w="6321" w:type="dxa"/>
          </w:tcPr>
          <w:p w14:paraId="17012B51" w14:textId="77777777" w:rsidR="00D60A34" w:rsidRPr="0047735F" w:rsidRDefault="00D60A34" w:rsidP="00095C35">
            <w:pPr>
              <w:numPr>
                <w:ilvl w:val="0"/>
                <w:numId w:val="22"/>
              </w:numPr>
              <w:spacing w:after="200"/>
              <w:ind w:left="2232"/>
              <w:jc w:val="both"/>
            </w:pPr>
            <w:r w:rsidRPr="0047735F">
              <w:t>más del cincuenta por ciento (50%) del capital de la firma es de propiedad de individuos o firmas de países miembros del Banco.</w:t>
            </w:r>
          </w:p>
        </w:tc>
      </w:tr>
      <w:tr w:rsidR="00D60A34" w:rsidRPr="0047735F" w14:paraId="7F1BAB3F" w14:textId="77777777" w:rsidTr="00BF6E81">
        <w:tc>
          <w:tcPr>
            <w:tcW w:w="2337" w:type="dxa"/>
          </w:tcPr>
          <w:p w14:paraId="2532AA20" w14:textId="77777777" w:rsidR="00D60A34" w:rsidRPr="0047735F" w:rsidRDefault="00D60A34" w:rsidP="003B0255">
            <w:pPr>
              <w:rPr>
                <w:b/>
                <w:lang w:val="es-ES_tradnl"/>
              </w:rPr>
            </w:pPr>
          </w:p>
        </w:tc>
        <w:tc>
          <w:tcPr>
            <w:tcW w:w="6321" w:type="dxa"/>
          </w:tcPr>
          <w:p w14:paraId="23B558C8" w14:textId="77777777" w:rsidR="00D60A34" w:rsidRPr="0047735F" w:rsidRDefault="00D60A34" w:rsidP="00135B1C">
            <w:pPr>
              <w:tabs>
                <w:tab w:val="left" w:pos="771"/>
              </w:tabs>
              <w:spacing w:after="200"/>
              <w:ind w:left="741" w:hanging="741"/>
              <w:jc w:val="both"/>
            </w:pPr>
            <w:r w:rsidRPr="0047735F">
              <w:t>1.3.2</w:t>
            </w:r>
            <w:r w:rsidRPr="0047735F">
              <w:tab/>
              <w:t>Todos los socios de una asociación en participación, consorcio o asociación (APCA) con responsabilidad mancomunada y solidaria y todos los subcontratistas deben cumplir con los requisitos arriba establecidos.</w:t>
            </w:r>
          </w:p>
        </w:tc>
      </w:tr>
      <w:tr w:rsidR="00D60A34" w:rsidRPr="0047735F" w14:paraId="2E255267" w14:textId="77777777" w:rsidTr="00BF6E81">
        <w:tc>
          <w:tcPr>
            <w:tcW w:w="2337" w:type="dxa"/>
          </w:tcPr>
          <w:p w14:paraId="638591BC" w14:textId="77777777" w:rsidR="00D60A34" w:rsidRPr="0047735F" w:rsidRDefault="00D60A34" w:rsidP="003B0255">
            <w:pPr>
              <w:rPr>
                <w:b/>
                <w:lang w:val="es-ES_tradnl"/>
              </w:rPr>
            </w:pPr>
          </w:p>
        </w:tc>
        <w:tc>
          <w:tcPr>
            <w:tcW w:w="6321" w:type="dxa"/>
          </w:tcPr>
          <w:p w14:paraId="1634D143" w14:textId="77777777" w:rsidR="00D60A34" w:rsidRPr="0047735F" w:rsidRDefault="00D60A34" w:rsidP="007647CF">
            <w:pPr>
              <w:ind w:left="782" w:hanging="782"/>
              <w:jc w:val="both"/>
            </w:pPr>
            <w:r w:rsidRPr="0047735F">
              <w:t>1.3.3</w:t>
            </w:r>
            <w:r w:rsidRPr="0047735F">
              <w:tab/>
              <w:t xml:space="preserve">En caso que el contrato de prestación de servicios incluya el suministro de Bines y Servicios Conexos que hayan de suministrarse de conformidad con el contrato y que sean financiados por el BID deben tener su origen en cualquier país miembro del BID.  Los bienes se originan en un país miembro del BID si han sido extraídos, cultivados, cosechados o producidos en un país miembro del BID.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w:t>
            </w:r>
            <w:r w:rsidRPr="0047735F">
              <w:rPr>
                <w:lang w:val="es-ES_tradnl"/>
              </w:rPr>
              <w:t xml:space="preserve"> Co</w:t>
            </w:r>
            <w:r>
              <w:rPr>
                <w:lang w:val="es-ES_tradnl"/>
              </w:rPr>
              <w:t>ntratante</w:t>
            </w:r>
            <w:r w:rsidRPr="0047735F">
              <w:t xml:space="preserve">  o un tercero) para lograr que el bien pueda operar, y sin importar la complejidad de la interconexión, el BID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w:t>
            </w:r>
            <w:r w:rsidRPr="0047735F">
              <w:rPr>
                <w:lang w:val="es-ES_tradnl"/>
              </w:rPr>
              <w:t xml:space="preserve"> Co</w:t>
            </w:r>
            <w:r>
              <w:rPr>
                <w:lang w:val="es-ES_tradnl"/>
              </w:rPr>
              <w:t>ntratante</w:t>
            </w:r>
            <w:r w:rsidRPr="0047735F">
              <w:t xml:space="preserve">. Para efectos de determinación del origen de los bienes identificados como “hecho en la Unión Europea”, estos serán elegibles sin necesidad de identificar el correspondiente país específico de la Unión Europea. El origen de los materiales, partes o componentes de los bienes o la nacionalidad de la </w:t>
            </w:r>
            <w:r w:rsidRPr="0047735F">
              <w:lastRenderedPageBreak/>
              <w:t>firma productora, ensambladora, distribuidora o vendedora de los bienes no determina el origen de los mismos.</w:t>
            </w:r>
          </w:p>
          <w:p w14:paraId="034CA367" w14:textId="77777777" w:rsidR="00D60A34" w:rsidRPr="0047735F" w:rsidRDefault="00D60A34" w:rsidP="003B0255">
            <w:pPr>
              <w:ind w:left="543"/>
              <w:jc w:val="both"/>
            </w:pPr>
          </w:p>
        </w:tc>
      </w:tr>
      <w:tr w:rsidR="00D60A34" w:rsidRPr="0047735F" w14:paraId="6F2C65C3" w14:textId="77777777" w:rsidTr="00BF6E81">
        <w:tc>
          <w:tcPr>
            <w:tcW w:w="2337" w:type="dxa"/>
          </w:tcPr>
          <w:p w14:paraId="68D704CC" w14:textId="77777777" w:rsidR="00D60A34" w:rsidRPr="00D90722" w:rsidRDefault="00D60A34" w:rsidP="00B2635E">
            <w:pPr>
              <w:pStyle w:val="sec7-clauses"/>
              <w:tabs>
                <w:tab w:val="clear" w:pos="1656"/>
              </w:tabs>
              <w:ind w:left="0" w:firstLine="0"/>
              <w:rPr>
                <w:rFonts w:ascii="Times New Roman" w:hAnsi="Times New Roman"/>
                <w:sz w:val="24"/>
                <w:szCs w:val="24"/>
                <w:lang w:val="es-MX"/>
              </w:rPr>
            </w:pPr>
            <w:r w:rsidRPr="00D90722">
              <w:rPr>
                <w:rFonts w:ascii="Times New Roman" w:hAnsi="Times New Roman"/>
                <w:sz w:val="24"/>
                <w:szCs w:val="24"/>
                <w:lang w:val="es-MX"/>
              </w:rPr>
              <w:lastRenderedPageBreak/>
              <w:t>Conflicto de Interés</w:t>
            </w:r>
          </w:p>
          <w:p w14:paraId="1BDFEC9D" w14:textId="77777777" w:rsidR="00D60A34" w:rsidRPr="00D90722" w:rsidRDefault="00D60A34" w:rsidP="003B0255">
            <w:pPr>
              <w:rPr>
                <w:b/>
                <w:lang w:val="es-ES_tradnl"/>
              </w:rPr>
            </w:pPr>
            <w:r w:rsidRPr="00D90722">
              <w:rPr>
                <w:b/>
              </w:rPr>
              <w:t>Para el BID</w:t>
            </w:r>
          </w:p>
        </w:tc>
        <w:tc>
          <w:tcPr>
            <w:tcW w:w="6321" w:type="dxa"/>
          </w:tcPr>
          <w:p w14:paraId="78850917" w14:textId="77777777" w:rsidR="00D60A34" w:rsidRDefault="00D60A34" w:rsidP="00BF6E81">
            <w:pPr>
              <w:ind w:left="782" w:hanging="709"/>
              <w:jc w:val="both"/>
            </w:pPr>
            <w:r w:rsidRPr="0047735F">
              <w:t>1.3.</w:t>
            </w:r>
            <w:r>
              <w:t>4</w:t>
            </w:r>
            <w:r w:rsidRPr="0047735F">
              <w:tab/>
            </w:r>
            <w:r w:rsidRPr="0047735F">
              <w:rPr>
                <w:lang w:val="es-ES_tradnl"/>
              </w:rPr>
              <w:t xml:space="preserve">El Proveedor </w:t>
            </w:r>
            <w:r w:rsidRPr="0047735F">
              <w:t>debe otorgar máxima importancia a los intereses del contratante, sin consideración alguna respecto de cualquier labor futura, y evitar rigurosamente todo conflicto con otros trabajos asignados o con los intereses de su firma.</w:t>
            </w:r>
          </w:p>
          <w:p w14:paraId="22BAB131" w14:textId="77777777" w:rsidR="00D60A34" w:rsidRPr="0047735F" w:rsidRDefault="00D60A34" w:rsidP="00BF6E81">
            <w:pPr>
              <w:ind w:left="782" w:hanging="709"/>
              <w:jc w:val="both"/>
            </w:pPr>
          </w:p>
        </w:tc>
      </w:tr>
      <w:tr w:rsidR="00D60A34" w:rsidRPr="0047735F" w14:paraId="4FFF7E4D" w14:textId="77777777" w:rsidTr="00BF6E81">
        <w:tc>
          <w:tcPr>
            <w:tcW w:w="2337" w:type="dxa"/>
          </w:tcPr>
          <w:p w14:paraId="1548D630" w14:textId="77777777" w:rsidR="00D60A34" w:rsidRPr="00D90722" w:rsidRDefault="00D60A34" w:rsidP="0075233B">
            <w:pPr>
              <w:pStyle w:val="seccion3c"/>
              <w:framePr w:hSpace="0" w:wrap="auto" w:vAnchor="margin" w:yAlign="inline"/>
              <w:suppressOverlap w:val="0"/>
              <w:jc w:val="both"/>
            </w:pPr>
            <w:bookmarkStart w:id="167" w:name="_Toc351961270"/>
            <w:r w:rsidRPr="00D90722">
              <w:t>1.3</w:t>
            </w:r>
            <w:r w:rsidRPr="00D90722">
              <w:tab/>
              <w:t>Elegibilidad en el caso del BIRF</w:t>
            </w:r>
            <w:bookmarkEnd w:id="167"/>
          </w:p>
          <w:p w14:paraId="264DBC17" w14:textId="77777777" w:rsidR="00D60A34" w:rsidRPr="00D90722" w:rsidRDefault="00D60A34" w:rsidP="003B0255">
            <w:pPr>
              <w:rPr>
                <w:b/>
                <w:lang w:val="es-ES_tradnl"/>
              </w:rPr>
            </w:pPr>
          </w:p>
        </w:tc>
        <w:tc>
          <w:tcPr>
            <w:tcW w:w="6321" w:type="dxa"/>
          </w:tcPr>
          <w:p w14:paraId="0F35913B" w14:textId="77777777" w:rsidR="00D60A34" w:rsidRPr="0047735F" w:rsidRDefault="00D60A34" w:rsidP="002C7B18">
            <w:pPr>
              <w:numPr>
                <w:ilvl w:val="2"/>
                <w:numId w:val="17"/>
              </w:numPr>
              <w:jc w:val="both"/>
            </w:pPr>
            <w:r w:rsidRPr="0047735F">
              <w:t>El proveedor deberá mantener su condición de elegibilidad y de los bienes, personal, materiales, equipos y servicios conexos en los términos de las cláusulas 4.1 y 4.2 de las IAO respectivamente. Para tal efecto, el proveedor de los servicios, a solicitud del contratante, deberá proporcionar prueba de su continua elegibilidad, a satisfacción del Contratante y cuando éste razonablemente la solicite.</w:t>
            </w:r>
          </w:p>
          <w:p w14:paraId="151133DE" w14:textId="77777777" w:rsidR="00D60A34" w:rsidRPr="0047735F" w:rsidRDefault="00D60A34" w:rsidP="00135B1C">
            <w:pPr>
              <w:jc w:val="both"/>
            </w:pPr>
          </w:p>
        </w:tc>
      </w:tr>
      <w:tr w:rsidR="00D60A34" w:rsidRPr="0047735F" w14:paraId="6727B6C4" w14:textId="77777777" w:rsidTr="00BF6E81">
        <w:tc>
          <w:tcPr>
            <w:tcW w:w="2337" w:type="dxa"/>
          </w:tcPr>
          <w:p w14:paraId="179D21B9" w14:textId="77777777" w:rsidR="00D60A34" w:rsidRPr="00D90722" w:rsidRDefault="00D60A34" w:rsidP="003B0255">
            <w:pPr>
              <w:rPr>
                <w:b/>
                <w:lang w:val="es-ES_tradnl"/>
              </w:rPr>
            </w:pPr>
            <w:r w:rsidRPr="00D90722">
              <w:rPr>
                <w:b/>
                <w:lang w:val="es-ES_tradnl"/>
              </w:rPr>
              <w:t>Conflicto de Interés</w:t>
            </w:r>
          </w:p>
          <w:p w14:paraId="02237035" w14:textId="77777777" w:rsidR="00D60A34" w:rsidRPr="00D90722" w:rsidRDefault="00D60A34" w:rsidP="006C0F1D">
            <w:pPr>
              <w:rPr>
                <w:b/>
                <w:lang w:val="es-ES_tradnl"/>
              </w:rPr>
            </w:pPr>
            <w:r w:rsidRPr="00D90722">
              <w:rPr>
                <w:b/>
                <w:lang w:val="es-ES_tradnl"/>
              </w:rPr>
              <w:t>Para el caso del BIRF.</w:t>
            </w:r>
          </w:p>
        </w:tc>
        <w:tc>
          <w:tcPr>
            <w:tcW w:w="6321" w:type="dxa"/>
          </w:tcPr>
          <w:p w14:paraId="249444FF" w14:textId="77777777" w:rsidR="00D60A34" w:rsidRPr="0047735F" w:rsidRDefault="00D60A34" w:rsidP="000F6A61">
            <w:pPr>
              <w:spacing w:after="200"/>
              <w:ind w:left="741" w:hanging="720"/>
              <w:jc w:val="both"/>
            </w:pPr>
            <w:r w:rsidRPr="0047735F">
              <w:t>1.3.2</w:t>
            </w:r>
            <w:r w:rsidRPr="0047735F">
              <w:tab/>
              <w:t>El proveedor de los servicios  debe otorgar máxima importancia a los intereses del contratante, sin consideración alguna respecto de cualquier labor futura, y evitar rigurosamente todo conflicto con otros trabajos asignados o con los intereses de su firma. De igual forma, el contratista no incurrirá en actividades que generen conflicto de interés en los términos de la cláusula 4.1.3 de las IAO, so pena de que se le cancele el contrato.</w:t>
            </w:r>
          </w:p>
        </w:tc>
      </w:tr>
      <w:tr w:rsidR="00D60A34" w:rsidRPr="0047735F" w14:paraId="4BA5E5E5" w14:textId="77777777" w:rsidTr="00BF6E81">
        <w:tc>
          <w:tcPr>
            <w:tcW w:w="2337" w:type="dxa"/>
          </w:tcPr>
          <w:p w14:paraId="799B5CA9" w14:textId="77777777" w:rsidR="00D60A34" w:rsidRPr="00D90722" w:rsidRDefault="00D60A34" w:rsidP="0075233B">
            <w:pPr>
              <w:jc w:val="both"/>
              <w:rPr>
                <w:b/>
                <w:lang w:val="es-ES_tradnl"/>
              </w:rPr>
            </w:pPr>
            <w:r w:rsidRPr="00D90722">
              <w:rPr>
                <w:b/>
              </w:rPr>
              <w:t>1.4</w:t>
            </w:r>
            <w:r w:rsidRPr="00D90722">
              <w:rPr>
                <w:b/>
              </w:rPr>
              <w:tab/>
              <w:t>Ley Aplicable</w:t>
            </w:r>
          </w:p>
        </w:tc>
        <w:tc>
          <w:tcPr>
            <w:tcW w:w="6321" w:type="dxa"/>
          </w:tcPr>
          <w:p w14:paraId="583EA8F8" w14:textId="77777777" w:rsidR="00D60A34" w:rsidRPr="0047735F" w:rsidRDefault="00D60A34" w:rsidP="00A61CA9">
            <w:pPr>
              <w:ind w:left="782"/>
              <w:jc w:val="both"/>
              <w:rPr>
                <w:lang w:val="es-ES_tradnl"/>
              </w:rPr>
            </w:pPr>
            <w:r w:rsidRPr="0047735F">
              <w:rPr>
                <w:lang w:val="es-ES_tradnl"/>
              </w:rPr>
              <w:t>E</w:t>
            </w:r>
            <w:r>
              <w:rPr>
                <w:lang w:val="es-ES_tradnl"/>
              </w:rPr>
              <w:t>ste</w:t>
            </w:r>
            <w:r w:rsidRPr="0047735F">
              <w:rPr>
                <w:lang w:val="es-ES_tradnl"/>
              </w:rPr>
              <w:t xml:space="preserve"> Contrato</w:t>
            </w:r>
            <w:r>
              <w:rPr>
                <w:lang w:val="es-ES_tradnl"/>
              </w:rPr>
              <w:t xml:space="preserve">, su significado e </w:t>
            </w:r>
            <w:r w:rsidRPr="0047735F">
              <w:rPr>
                <w:lang w:val="es-ES_tradnl"/>
              </w:rPr>
              <w:t>interpreta</w:t>
            </w:r>
            <w:r>
              <w:rPr>
                <w:lang w:val="es-ES_tradnl"/>
              </w:rPr>
              <w:t>ción, y la relación que crea entre las partes se regirán por las cláusulas del presente Contrato, y de manera supletoria por la Ley Colombiana aplicable</w:t>
            </w:r>
            <w:r w:rsidRPr="0047735F">
              <w:rPr>
                <w:lang w:val="es-ES_tradnl"/>
              </w:rPr>
              <w:t>.</w:t>
            </w:r>
          </w:p>
          <w:p w14:paraId="76E50962" w14:textId="77777777" w:rsidR="00D60A34" w:rsidRPr="0047735F" w:rsidRDefault="00D60A34" w:rsidP="003B0255">
            <w:pPr>
              <w:ind w:left="543"/>
              <w:jc w:val="both"/>
            </w:pPr>
          </w:p>
        </w:tc>
      </w:tr>
      <w:tr w:rsidR="00D60A34" w:rsidRPr="0047735F" w14:paraId="0FD3F1A1" w14:textId="77777777" w:rsidTr="00BF6E81">
        <w:tc>
          <w:tcPr>
            <w:tcW w:w="2337" w:type="dxa"/>
          </w:tcPr>
          <w:p w14:paraId="36714E3F" w14:textId="77777777" w:rsidR="00D60A34" w:rsidRPr="00D90722" w:rsidRDefault="00D60A34" w:rsidP="003B0255">
            <w:pPr>
              <w:rPr>
                <w:b/>
                <w:lang w:val="es-ES_tradnl"/>
              </w:rPr>
            </w:pPr>
            <w:r w:rsidRPr="00D90722">
              <w:rPr>
                <w:b/>
              </w:rPr>
              <w:t>1.5</w:t>
            </w:r>
            <w:r w:rsidRPr="00D90722">
              <w:rPr>
                <w:b/>
              </w:rPr>
              <w:tab/>
              <w:t>Idioma</w:t>
            </w:r>
          </w:p>
        </w:tc>
        <w:tc>
          <w:tcPr>
            <w:tcW w:w="6321" w:type="dxa"/>
          </w:tcPr>
          <w:p w14:paraId="33D38860" w14:textId="77777777" w:rsidR="00D60A34" w:rsidRPr="005B60E6" w:rsidRDefault="00D60A34" w:rsidP="005B60E6">
            <w:pPr>
              <w:ind w:left="782" w:hanging="782"/>
              <w:jc w:val="both"/>
            </w:pPr>
            <w:r>
              <w:t xml:space="preserve">1.5.1  </w:t>
            </w:r>
            <w:r w:rsidRPr="005B60E6">
              <w:t>El Contrato, así como toda la correspondencia y documentos relativos al Contrato intercambiados entre el Proveedor de Servicios y el Contratante,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55239B46" w14:textId="77777777" w:rsidR="00D60A34" w:rsidRDefault="00D60A34" w:rsidP="005B60E6">
            <w:pPr>
              <w:jc w:val="both"/>
            </w:pPr>
          </w:p>
          <w:p w14:paraId="5208A272" w14:textId="77777777" w:rsidR="00D60A34" w:rsidRPr="005B60E6" w:rsidRDefault="00D60A34" w:rsidP="005B60E6">
            <w:pPr>
              <w:ind w:left="782" w:hanging="782"/>
              <w:jc w:val="both"/>
            </w:pPr>
            <w:r>
              <w:t xml:space="preserve">1.5.2.   El Proveedor de Servicios será responsable de todos los costos de la traducción al idioma que rige, así como de </w:t>
            </w:r>
            <w:r>
              <w:lastRenderedPageBreak/>
              <w:t>todos los riesgos derivados de la exactitud de dicha traducción</w:t>
            </w:r>
            <w:r w:rsidRPr="005B60E6" w:rsidDel="00E87446">
              <w:t xml:space="preserve"> </w:t>
            </w:r>
            <w:r>
              <w:t xml:space="preserve">de los documentos proporcionados por el Proveedor. </w:t>
            </w:r>
          </w:p>
          <w:p w14:paraId="304CDD56" w14:textId="77777777" w:rsidR="00D60A34" w:rsidRPr="0047735F" w:rsidRDefault="00D60A34" w:rsidP="003B0255">
            <w:pPr>
              <w:ind w:left="543"/>
              <w:jc w:val="both"/>
            </w:pPr>
          </w:p>
        </w:tc>
      </w:tr>
      <w:tr w:rsidR="00D60A34" w:rsidRPr="0047735F" w14:paraId="44FF3AA8" w14:textId="77777777" w:rsidTr="00BF6E81">
        <w:tc>
          <w:tcPr>
            <w:tcW w:w="2337" w:type="dxa"/>
          </w:tcPr>
          <w:p w14:paraId="50E9689B" w14:textId="77777777" w:rsidR="00D60A34" w:rsidRPr="0047735F" w:rsidRDefault="00D60A34" w:rsidP="00FC292B">
            <w:pPr>
              <w:ind w:right="-39"/>
              <w:rPr>
                <w:b/>
              </w:rPr>
            </w:pPr>
            <w:r w:rsidRPr="0047735F">
              <w:rPr>
                <w:b/>
              </w:rPr>
              <w:lastRenderedPageBreak/>
              <w:t>1.6</w:t>
            </w:r>
            <w:r w:rsidRPr="0047735F">
              <w:rPr>
                <w:b/>
              </w:rPr>
              <w:tab/>
            </w:r>
            <w:r w:rsidRPr="00D90722">
              <w:rPr>
                <w:b/>
              </w:rPr>
              <w:t>Notificaciones</w:t>
            </w:r>
          </w:p>
        </w:tc>
        <w:tc>
          <w:tcPr>
            <w:tcW w:w="6321" w:type="dxa"/>
          </w:tcPr>
          <w:p w14:paraId="255EE837" w14:textId="77777777" w:rsidR="00D60A34" w:rsidRPr="0047735F" w:rsidRDefault="00D60A34" w:rsidP="007F112E">
            <w:pPr>
              <w:jc w:val="both"/>
              <w:rPr>
                <w:lang w:val="es-ES_tradnl"/>
              </w:rPr>
            </w:pPr>
            <w:r w:rsidRPr="00E227E9">
              <w:t>Todas las notificaciones entre las partes en virtud de este Contrato deberán ser por escrito y dirigidas a la dirección indicada en las</w:t>
            </w:r>
            <w:r w:rsidRPr="00E227E9">
              <w:rPr>
                <w:b/>
                <w:bCs/>
              </w:rPr>
              <w:t xml:space="preserve"> CEC</w:t>
            </w:r>
            <w:r w:rsidRPr="00E227E9">
              <w:t>. El término “por escrito” significa comunicación en forma escrita con prueba de recibo.</w:t>
            </w:r>
            <w:r>
              <w:t xml:space="preserve"> </w:t>
            </w:r>
            <w:r w:rsidRPr="00E227E9">
              <w:t xml:space="preserve">Una notificación será efectiva en la fecha más tardía entre la fecha de entrega y la fecha de la notificación. </w:t>
            </w:r>
          </w:p>
        </w:tc>
      </w:tr>
    </w:tbl>
    <w:p w14:paraId="0E7A0D1C" w14:textId="77777777" w:rsidR="00D60A34" w:rsidRPr="0047735F" w:rsidRDefault="00D60A34"/>
    <w:tbl>
      <w:tblPr>
        <w:tblpPr w:leftFromText="141" w:rightFromText="141" w:vertAnchor="text" w:horzAnchor="margin" w:tblpY="1"/>
        <w:tblOverlap w:val="never"/>
        <w:tblW w:w="8638" w:type="dxa"/>
        <w:tblLook w:val="01E0" w:firstRow="1" w:lastRow="1" w:firstColumn="1" w:lastColumn="1" w:noHBand="0" w:noVBand="0"/>
      </w:tblPr>
      <w:tblGrid>
        <w:gridCol w:w="2376"/>
        <w:gridCol w:w="6262"/>
      </w:tblGrid>
      <w:tr w:rsidR="00D60A34" w:rsidRPr="0047735F" w14:paraId="74C040D2" w14:textId="77777777" w:rsidTr="000D2679">
        <w:tc>
          <w:tcPr>
            <w:tcW w:w="2376" w:type="dxa"/>
          </w:tcPr>
          <w:p w14:paraId="7B55A8FC" w14:textId="77777777" w:rsidR="00D60A34" w:rsidRPr="0047735F" w:rsidRDefault="00D60A34" w:rsidP="005E769B">
            <w:pPr>
              <w:pStyle w:val="seccion3c"/>
              <w:framePr w:hSpace="0" w:wrap="auto" w:vAnchor="margin" w:yAlign="inline"/>
              <w:suppressOverlap w:val="0"/>
            </w:pPr>
            <w:bookmarkStart w:id="168" w:name="_Toc351961271"/>
            <w:r w:rsidRPr="0047735F">
              <w:t>1.7</w:t>
            </w:r>
            <w:r w:rsidRPr="0047735F">
              <w:tab/>
              <w:t>Lugar donde se Prestarán los Servicios</w:t>
            </w:r>
            <w:bookmarkEnd w:id="168"/>
          </w:p>
        </w:tc>
        <w:tc>
          <w:tcPr>
            <w:tcW w:w="6262" w:type="dxa"/>
          </w:tcPr>
          <w:p w14:paraId="2040C622" w14:textId="77777777" w:rsidR="00D60A34" w:rsidRPr="0047735F" w:rsidRDefault="00D60A34" w:rsidP="005E769B">
            <w:pPr>
              <w:jc w:val="both"/>
              <w:rPr>
                <w:lang w:val="es-ES_tradnl"/>
              </w:rPr>
            </w:pPr>
            <w:r w:rsidRPr="0047735F">
              <w:rPr>
                <w:lang w:val="es-ES_tradnl"/>
              </w:rPr>
              <w:t>Los Servicios se prestarán en los lu</w:t>
            </w:r>
            <w:r>
              <w:rPr>
                <w:lang w:val="es-ES_tradnl"/>
              </w:rPr>
              <w:t>gares indicados en la Sección V</w:t>
            </w:r>
            <w:r w:rsidRPr="0047735F">
              <w:rPr>
                <w:lang w:val="es-ES_tradnl"/>
              </w:rPr>
              <w:t xml:space="preserve"> Programa de Actividades, en</w:t>
            </w:r>
            <w:r>
              <w:rPr>
                <w:lang w:val="es-ES_tradnl"/>
              </w:rPr>
              <w:t xml:space="preserve"> concordancia con la Sección VI</w:t>
            </w:r>
            <w:r w:rsidRPr="0047735F">
              <w:rPr>
                <w:lang w:val="es-ES_tradnl"/>
              </w:rPr>
              <w:t xml:space="preserve"> Especificaciones Técnicas, de Desempeño y Diseños y, cuando en </w:t>
            </w:r>
            <w:r>
              <w:rPr>
                <w:lang w:val="es-ES_tradnl"/>
              </w:rPr>
              <w:t>éstos</w:t>
            </w:r>
            <w:r w:rsidRPr="0047735F">
              <w:rPr>
                <w:lang w:val="es-ES_tradnl"/>
              </w:rPr>
              <w:t xml:space="preserve"> no se especifique dónde haya de cumplirse una tarea en particular, se cumplirá en los lugares que el Contratante apruebe, ya sea en el país del Prestatario o en otro lugar.</w:t>
            </w:r>
          </w:p>
          <w:p w14:paraId="6FFDC01E" w14:textId="77777777" w:rsidR="00D60A34" w:rsidRPr="0047735F" w:rsidRDefault="00D60A34" w:rsidP="005E769B">
            <w:pPr>
              <w:jc w:val="both"/>
              <w:rPr>
                <w:lang w:val="es-ES_tradnl"/>
              </w:rPr>
            </w:pPr>
          </w:p>
        </w:tc>
      </w:tr>
      <w:tr w:rsidR="00D60A34" w:rsidRPr="0047735F" w14:paraId="383DACDC" w14:textId="77777777" w:rsidTr="000D2679">
        <w:tc>
          <w:tcPr>
            <w:tcW w:w="2376" w:type="dxa"/>
          </w:tcPr>
          <w:p w14:paraId="0E83B74C" w14:textId="77777777" w:rsidR="00D60A34" w:rsidRPr="0047735F" w:rsidRDefault="00D60A34" w:rsidP="005E769B">
            <w:pPr>
              <w:pStyle w:val="seccion3c"/>
              <w:framePr w:hSpace="0" w:wrap="auto" w:vAnchor="margin" w:yAlign="inline"/>
              <w:suppressOverlap w:val="0"/>
            </w:pPr>
            <w:bookmarkStart w:id="169" w:name="_Toc351961272"/>
            <w:r w:rsidRPr="0047735F">
              <w:t>1.8</w:t>
            </w:r>
            <w:r w:rsidRPr="0047735F">
              <w:tab/>
              <w:t>Representantes Autorizados</w:t>
            </w:r>
            <w:bookmarkEnd w:id="169"/>
          </w:p>
        </w:tc>
        <w:tc>
          <w:tcPr>
            <w:tcW w:w="6262" w:type="dxa"/>
          </w:tcPr>
          <w:p w14:paraId="6E1B8D96" w14:textId="77777777" w:rsidR="00D60A34" w:rsidRPr="0047735F" w:rsidRDefault="00D60A34" w:rsidP="005E769B">
            <w:pPr>
              <w:jc w:val="both"/>
              <w:rPr>
                <w:lang w:val="es-ES_tradnl"/>
              </w:rPr>
            </w:pPr>
            <w:r w:rsidRPr="0047735F">
              <w:rPr>
                <w:lang w:val="es-ES_tradnl"/>
              </w:rPr>
              <w:t xml:space="preserve">Los funcionarios indicados en las </w:t>
            </w:r>
            <w:r w:rsidRPr="007F112E">
              <w:rPr>
                <w:b/>
                <w:lang w:val="es-ES_tradnl"/>
              </w:rPr>
              <w:t>CEC</w:t>
            </w:r>
            <w:r w:rsidRPr="0047735F">
              <w:rPr>
                <w:lang w:val="es-ES_tradnl"/>
              </w:rPr>
              <w:t xml:space="preserve"> podrán adoptar cualquier medida que el Contratante o el Proveedor de Servicios deba o pueda adoptar en virtud de este Contrato, y podrán firmar en nombre de éstos cualquier documento que conforme a este Contrato deba o pueda firmarse. </w:t>
            </w:r>
          </w:p>
          <w:p w14:paraId="3213AF6D" w14:textId="77777777" w:rsidR="00D60A34" w:rsidRPr="0047735F" w:rsidRDefault="00D60A34" w:rsidP="005E769B">
            <w:pPr>
              <w:jc w:val="both"/>
              <w:rPr>
                <w:lang w:val="es-ES_tradnl"/>
              </w:rPr>
            </w:pPr>
          </w:p>
        </w:tc>
      </w:tr>
      <w:tr w:rsidR="00D60A34" w:rsidRPr="0047735F" w14:paraId="6E67F1B6" w14:textId="77777777" w:rsidTr="000D2679">
        <w:tc>
          <w:tcPr>
            <w:tcW w:w="2376" w:type="dxa"/>
          </w:tcPr>
          <w:p w14:paraId="311D399B" w14:textId="77777777" w:rsidR="00D60A34" w:rsidRPr="00D90722" w:rsidRDefault="00D60A34" w:rsidP="005E769B">
            <w:pPr>
              <w:pStyle w:val="seccion3c"/>
              <w:framePr w:hSpace="0" w:wrap="auto" w:vAnchor="margin" w:yAlign="inline"/>
              <w:suppressOverlap w:val="0"/>
            </w:pPr>
            <w:bookmarkStart w:id="170" w:name="_Toc351961273"/>
            <w:r w:rsidRPr="0047735F">
              <w:t>1.9</w:t>
            </w:r>
            <w:r w:rsidRPr="0047735F">
              <w:tab/>
            </w:r>
            <w:r w:rsidRPr="00D90722">
              <w:t>Inspección y Auditoria por Parte del Banco</w:t>
            </w:r>
            <w:bookmarkEnd w:id="170"/>
          </w:p>
          <w:p w14:paraId="4937C64D" w14:textId="77777777" w:rsidR="00D60A34" w:rsidRPr="0047735F" w:rsidRDefault="00D60A34" w:rsidP="005E769B">
            <w:pPr>
              <w:pStyle w:val="seccion3c"/>
              <w:framePr w:hSpace="0" w:wrap="auto" w:vAnchor="margin" w:yAlign="inline"/>
              <w:suppressOverlap w:val="0"/>
            </w:pPr>
            <w:r w:rsidRPr="00D90722">
              <w:t xml:space="preserve">          </w:t>
            </w:r>
            <w:bookmarkStart w:id="171" w:name="_Toc351961274"/>
            <w:r w:rsidRPr="00D90722">
              <w:t>En el caso del BID</w:t>
            </w:r>
            <w:bookmarkEnd w:id="171"/>
          </w:p>
        </w:tc>
        <w:tc>
          <w:tcPr>
            <w:tcW w:w="6262" w:type="dxa"/>
          </w:tcPr>
          <w:p w14:paraId="7BBF4D63" w14:textId="77777777" w:rsidR="00D60A34" w:rsidRPr="004A70EC" w:rsidRDefault="00D60A34" w:rsidP="00095C35">
            <w:pPr>
              <w:pStyle w:val="Prrafodelista"/>
              <w:numPr>
                <w:ilvl w:val="2"/>
                <w:numId w:val="48"/>
              </w:numPr>
              <w:spacing w:before="120" w:after="120"/>
              <w:ind w:left="651" w:hanging="651"/>
            </w:pPr>
            <w:r w:rsidRPr="004A70EC">
              <w:t xml:space="preserve">El Proveedor permitirá al Banco y a personas designadas por éste inspeccionar las oficinas del proveedor y las cuentas y registros del proveedor relacionados con el proceso de licitación y con el cumplimiento del Contrato, y someter dichas cuentas y registros a una auditoria por auditores designados por el Banco, si éste así lo requiere. </w:t>
            </w:r>
          </w:p>
          <w:p w14:paraId="7508D1DD" w14:textId="77777777" w:rsidR="00D60A34" w:rsidRPr="0047735F" w:rsidRDefault="00D60A34" w:rsidP="005E769B">
            <w:pPr>
              <w:jc w:val="both"/>
              <w:rPr>
                <w:lang w:val="es-ES_tradnl"/>
              </w:rPr>
            </w:pPr>
          </w:p>
        </w:tc>
      </w:tr>
      <w:tr w:rsidR="00D60A34" w:rsidRPr="0047735F" w14:paraId="2DEF572D" w14:textId="77777777" w:rsidTr="000D2679">
        <w:tc>
          <w:tcPr>
            <w:tcW w:w="2376" w:type="dxa"/>
          </w:tcPr>
          <w:p w14:paraId="24B0B8A6" w14:textId="77777777" w:rsidR="00D60A34" w:rsidRDefault="00D60A34" w:rsidP="008C6C67">
            <w:pPr>
              <w:jc w:val="both"/>
              <w:rPr>
                <w:szCs w:val="20"/>
              </w:rPr>
            </w:pPr>
          </w:p>
          <w:p w14:paraId="2AA87094" w14:textId="77777777" w:rsidR="00D60A34" w:rsidRPr="004A70EC" w:rsidRDefault="00D60A34" w:rsidP="008C6C67">
            <w:pPr>
              <w:jc w:val="both"/>
              <w:rPr>
                <w:szCs w:val="20"/>
              </w:rPr>
            </w:pPr>
            <w:r>
              <w:rPr>
                <w:szCs w:val="20"/>
              </w:rPr>
              <w:t>P</w:t>
            </w:r>
            <w:r w:rsidRPr="004A70EC">
              <w:rPr>
                <w:szCs w:val="20"/>
              </w:rPr>
              <w:t>ara contratos de préstamo firmados bajo política GN-2349-7]</w:t>
            </w:r>
          </w:p>
          <w:p w14:paraId="1AF3A10E" w14:textId="77777777" w:rsidR="00D60A34" w:rsidRPr="008C6C67" w:rsidRDefault="00D60A34" w:rsidP="005E769B">
            <w:pPr>
              <w:pStyle w:val="seccion3c"/>
              <w:framePr w:hSpace="0" w:wrap="auto" w:vAnchor="margin" w:yAlign="inline"/>
              <w:suppressOverlap w:val="0"/>
              <w:rPr>
                <w:lang w:val="es-MX"/>
              </w:rPr>
            </w:pPr>
          </w:p>
        </w:tc>
        <w:tc>
          <w:tcPr>
            <w:tcW w:w="6262" w:type="dxa"/>
          </w:tcPr>
          <w:p w14:paraId="0F764DE9" w14:textId="77777777" w:rsidR="00D60A34" w:rsidRPr="004A70EC" w:rsidRDefault="00D60A34" w:rsidP="008C6C67">
            <w:pPr>
              <w:tabs>
                <w:tab w:val="num" w:pos="-5920"/>
              </w:tabs>
              <w:spacing w:before="120" w:after="120"/>
              <w:jc w:val="both"/>
            </w:pPr>
            <w:r w:rsidRPr="004A70EC">
              <w:t xml:space="preserve">El Proveedor </w:t>
            </w:r>
            <w:r>
              <w:t xml:space="preserve">de Servicios </w:t>
            </w:r>
            <w:r w:rsidRPr="004A70EC">
              <w:t xml:space="preserve">debe tener en cuenta la Cláusula </w:t>
            </w:r>
            <w:r>
              <w:t>1.2</w:t>
            </w:r>
            <w:r w:rsidRPr="004A70EC">
              <w:t xml:space="preserve"> </w:t>
            </w:r>
            <w:r w:rsidRPr="008C6C67">
              <w:rPr>
                <w:i/>
              </w:rPr>
              <w:t>[Fraude y Corrupción]</w:t>
            </w:r>
            <w:r w:rsidRPr="004A70EC">
              <w:t xml:space="preserve"> la cual establece, entre otras cosas, que toda acción con la intención de impedir sustancialmente el ejercicio de los derechos del Banco de realizar inspecciones y auditorías establecido en la Cláusula </w:t>
            </w:r>
            <w:r>
              <w:t>1.9</w:t>
            </w:r>
            <w:r w:rsidRPr="004A70EC">
              <w:t xml:space="preserve"> constituye una práctica obstructiva sujeto de sanciones por el Banco.</w:t>
            </w:r>
          </w:p>
          <w:p w14:paraId="4897A37C" w14:textId="77777777" w:rsidR="00D60A34" w:rsidRPr="008C6C67" w:rsidRDefault="00D60A34" w:rsidP="005E769B">
            <w:pPr>
              <w:jc w:val="both"/>
            </w:pPr>
          </w:p>
          <w:p w14:paraId="7C679C97" w14:textId="77777777" w:rsidR="00D60A34" w:rsidRPr="008C6C67" w:rsidRDefault="00D60A34" w:rsidP="008C6C67">
            <w:pPr>
              <w:ind w:firstLine="708"/>
              <w:rPr>
                <w:lang w:val="es-ES_tradnl"/>
              </w:rPr>
            </w:pPr>
          </w:p>
        </w:tc>
      </w:tr>
      <w:tr w:rsidR="00D60A34" w:rsidRPr="0047735F" w14:paraId="0ADE5E00" w14:textId="77777777" w:rsidTr="000D2679">
        <w:tc>
          <w:tcPr>
            <w:tcW w:w="2376" w:type="dxa"/>
          </w:tcPr>
          <w:p w14:paraId="51F018D0" w14:textId="77777777" w:rsidR="00D60A34" w:rsidRPr="00D15523" w:rsidRDefault="00D60A34" w:rsidP="008C6C67">
            <w:pPr>
              <w:jc w:val="both"/>
              <w:rPr>
                <w:szCs w:val="20"/>
              </w:rPr>
            </w:pPr>
            <w:r w:rsidRPr="00D15523">
              <w:rPr>
                <w:szCs w:val="20"/>
              </w:rPr>
              <w:t>[Para contratos de préstamo firmados bajo política GN-2349-9]</w:t>
            </w:r>
          </w:p>
          <w:p w14:paraId="02F4B7A3" w14:textId="77777777" w:rsidR="00D60A34" w:rsidRPr="008C6C67" w:rsidRDefault="00D60A34" w:rsidP="005E769B">
            <w:pPr>
              <w:pStyle w:val="seccion3c"/>
              <w:framePr w:hSpace="0" w:wrap="auto" w:vAnchor="margin" w:yAlign="inline"/>
              <w:suppressOverlap w:val="0"/>
              <w:rPr>
                <w:lang w:val="es-MX"/>
              </w:rPr>
            </w:pPr>
          </w:p>
        </w:tc>
        <w:tc>
          <w:tcPr>
            <w:tcW w:w="6262" w:type="dxa"/>
          </w:tcPr>
          <w:p w14:paraId="0135940D" w14:textId="77777777" w:rsidR="00D60A34" w:rsidRPr="00D15523" w:rsidRDefault="00D60A34" w:rsidP="008C6C67">
            <w:pPr>
              <w:tabs>
                <w:tab w:val="num" w:pos="-5920"/>
              </w:tabs>
              <w:spacing w:before="120" w:after="120"/>
              <w:jc w:val="both"/>
            </w:pPr>
            <w:r w:rsidRPr="00D15523">
              <w:lastRenderedPageBreak/>
              <w:t xml:space="preserve">El Proveedor </w:t>
            </w:r>
            <w:r>
              <w:t xml:space="preserve">de Servicios </w:t>
            </w:r>
            <w:r w:rsidRPr="00D15523">
              <w:t xml:space="preserve">debe tener en cuenta la Cláusula </w:t>
            </w:r>
            <w:r>
              <w:t>1.2</w:t>
            </w:r>
            <w:r w:rsidRPr="00D15523">
              <w:t xml:space="preserve"> </w:t>
            </w:r>
            <w:r w:rsidRPr="008C6C67">
              <w:rPr>
                <w:i/>
              </w:rPr>
              <w:t>[Prácticas Prohibidas]</w:t>
            </w:r>
            <w:r w:rsidRPr="00D15523">
              <w:t xml:space="preserve"> la cual establece, entre otras cosas, que toda acción con la intención de impedir sustancialmente el </w:t>
            </w:r>
            <w:r w:rsidRPr="00D15523">
              <w:lastRenderedPageBreak/>
              <w:t xml:space="preserve">ejercicio de los derechos del Banco de realizar inspecciones y auditorías establecido en la Cláusula </w:t>
            </w:r>
            <w:r>
              <w:t>1.9</w:t>
            </w:r>
            <w:r w:rsidRPr="00D15523">
              <w:t xml:space="preserve"> constituye una práctica obstructiva sujeto de sanciones por el Banco.</w:t>
            </w:r>
          </w:p>
          <w:p w14:paraId="7F7D742A" w14:textId="77777777" w:rsidR="00D60A34" w:rsidRPr="008C6C67" w:rsidRDefault="00D60A34" w:rsidP="005E769B">
            <w:pPr>
              <w:jc w:val="both"/>
            </w:pPr>
          </w:p>
        </w:tc>
      </w:tr>
      <w:tr w:rsidR="00D60A34" w:rsidRPr="0047735F" w14:paraId="51C9C7BD" w14:textId="77777777" w:rsidTr="000D2679">
        <w:tc>
          <w:tcPr>
            <w:tcW w:w="2376" w:type="dxa"/>
          </w:tcPr>
          <w:p w14:paraId="0FC8D848" w14:textId="77777777" w:rsidR="00D60A34" w:rsidRDefault="00D60A34" w:rsidP="008C6C67">
            <w:pPr>
              <w:pStyle w:val="seccion3c"/>
              <w:framePr w:hSpace="0" w:wrap="auto" w:vAnchor="margin" w:yAlign="inline"/>
              <w:suppressOverlap w:val="0"/>
            </w:pPr>
            <w:bookmarkStart w:id="172" w:name="_Toc351961275"/>
            <w:r w:rsidRPr="0047735F">
              <w:lastRenderedPageBreak/>
              <w:t>1.9</w:t>
            </w:r>
            <w:r w:rsidRPr="0047735F">
              <w:tab/>
              <w:t>Inspección y Auditoria por Parte del Banco</w:t>
            </w:r>
            <w:bookmarkEnd w:id="172"/>
          </w:p>
          <w:p w14:paraId="271DF110" w14:textId="77777777" w:rsidR="00D60A34" w:rsidRPr="0047735F" w:rsidRDefault="00D60A34" w:rsidP="008C6C67">
            <w:pPr>
              <w:pStyle w:val="seccion3c"/>
              <w:framePr w:hSpace="0" w:wrap="auto" w:vAnchor="margin" w:yAlign="inline"/>
              <w:suppressOverlap w:val="0"/>
            </w:pPr>
            <w:r>
              <w:t xml:space="preserve">          </w:t>
            </w:r>
            <w:bookmarkStart w:id="173" w:name="_Toc351961276"/>
            <w:r>
              <w:t>En el caso del BIRF</w:t>
            </w:r>
            <w:bookmarkEnd w:id="173"/>
          </w:p>
        </w:tc>
        <w:tc>
          <w:tcPr>
            <w:tcW w:w="6262" w:type="dxa"/>
          </w:tcPr>
          <w:p w14:paraId="42B5C16A" w14:textId="77777777" w:rsidR="00D60A34" w:rsidRPr="0047735F" w:rsidRDefault="00D60A34" w:rsidP="00687E13">
            <w:pPr>
              <w:jc w:val="both"/>
              <w:rPr>
                <w:lang w:val="es-ES_tradnl"/>
              </w:rPr>
            </w:pPr>
            <w:r w:rsidRPr="00D15523">
              <w:t xml:space="preserve">El proveedor </w:t>
            </w:r>
            <w:r>
              <w:t xml:space="preserve">de Servicios </w:t>
            </w:r>
            <w:r w:rsidRPr="00D15523">
              <w:t>permitirá que el Banco Mundial inspeccione las cuentas, registros contables y archivos del proveedor  relacionados con la presentación de ofertas y la ejecución del contrato y realice auditorias por medio de auditores designados por el Banco, si así lo requiere el Banco. Para estos efectos, el proveedor</w:t>
            </w:r>
            <w:r>
              <w:t xml:space="preserve"> de servicios </w:t>
            </w:r>
            <w:r w:rsidRPr="00D15523">
              <w:t xml:space="preserve">deberá conservar todos los documentos y registros relacionados con el proyecto financiado por el Banco. Igualmente, entregará al Banco todo documento necesario para la investigación pertinente sobre denuncias de fraude y corrupción y ordenará a los individuos, empleados o agentes del proveedor que tengan conocimiento del proyecto financiado por el Banco a responder a las consultas provenientes de personal del Banco. El proveedor debe tener en cuenta la Cláusula </w:t>
            </w:r>
            <w:r>
              <w:t>1.2</w:t>
            </w:r>
            <w:r w:rsidRPr="00D15523">
              <w:t xml:space="preserve"> de las CGC </w:t>
            </w:r>
            <w:r w:rsidRPr="00D8779C">
              <w:rPr>
                <w:i/>
              </w:rPr>
              <w:t>[Fraude y Corrupción]</w:t>
            </w:r>
            <w:r w:rsidRPr="00D15523">
              <w:t xml:space="preserve"> la cual establece, entre otras cosas, que toda acción con la intención de impedir sustancialmente el ejercicio de los derechos del Banco de realizar inspecciones y auditorías constituye una práctica obstructiva sujeto de sanciones por el Banco.</w:t>
            </w:r>
          </w:p>
        </w:tc>
      </w:tr>
      <w:tr w:rsidR="00D60A34" w:rsidRPr="0047735F" w14:paraId="04522DA5" w14:textId="77777777" w:rsidTr="000D2679">
        <w:tc>
          <w:tcPr>
            <w:tcW w:w="2376" w:type="dxa"/>
          </w:tcPr>
          <w:p w14:paraId="45007B65" w14:textId="77777777" w:rsidR="00D60A34" w:rsidRPr="00D90722" w:rsidRDefault="00D60A34" w:rsidP="005E769B">
            <w:pPr>
              <w:pStyle w:val="seccion3c"/>
              <w:framePr w:hSpace="0" w:wrap="auto" w:vAnchor="margin" w:yAlign="inline"/>
              <w:suppressOverlap w:val="0"/>
            </w:pPr>
            <w:bookmarkStart w:id="174" w:name="_Toc351961277"/>
            <w:r w:rsidRPr="00D90722">
              <w:t>1.10</w:t>
            </w:r>
            <w:r w:rsidRPr="00D90722">
              <w:tab/>
              <w:t>Impuestos y Derechos</w:t>
            </w:r>
            <w:bookmarkEnd w:id="174"/>
            <w:r w:rsidRPr="00D90722">
              <w:t xml:space="preserve"> </w:t>
            </w:r>
          </w:p>
        </w:tc>
        <w:tc>
          <w:tcPr>
            <w:tcW w:w="6262" w:type="dxa"/>
          </w:tcPr>
          <w:p w14:paraId="3E8AB473" w14:textId="77777777" w:rsidR="00D60A34" w:rsidRDefault="00D60A34" w:rsidP="005E769B">
            <w:pPr>
              <w:jc w:val="both"/>
              <w:rPr>
                <w:lang w:val="es-ES_tradnl"/>
              </w:rPr>
            </w:pPr>
            <w:r w:rsidRPr="0047735F">
              <w:rPr>
                <w:lang w:val="es-ES_tradnl"/>
              </w:rPr>
              <w:t>El Proveedor de Servicios, el Subcontratista y su Personal pagarán los impuestos, derechos, gravámenes y demás imposiciones que correspondan según la Ley Aplicable, cuyo monto se considera fue incluido en el Precio del Contrato.</w:t>
            </w:r>
          </w:p>
          <w:p w14:paraId="6A3962B0" w14:textId="77777777" w:rsidR="00D60A34" w:rsidRDefault="00D60A34" w:rsidP="007450AC">
            <w:pPr>
              <w:jc w:val="both"/>
              <w:rPr>
                <w:lang w:val="es-ES_tradnl"/>
              </w:rPr>
            </w:pPr>
          </w:p>
          <w:p w14:paraId="368BDBA5" w14:textId="77777777" w:rsidR="00D60A34" w:rsidRPr="0047735F" w:rsidRDefault="00D60A34" w:rsidP="007450AC">
            <w:pPr>
              <w:jc w:val="both"/>
              <w:rPr>
                <w:lang w:val="es-ES_tradnl"/>
              </w:rPr>
            </w:pPr>
            <w:r w:rsidRPr="00E227E9">
              <w:t xml:space="preserve">El Impuesto de Timbre será pagado de acuerdo con lo dispuesto en la legislación colombiana cuando haya lugar a ello, según se establezca en las </w:t>
            </w:r>
            <w:r w:rsidRPr="00E227E9">
              <w:rPr>
                <w:b/>
              </w:rPr>
              <w:t>CEC.</w:t>
            </w:r>
          </w:p>
          <w:p w14:paraId="2E761D63" w14:textId="77777777" w:rsidR="00D60A34" w:rsidRPr="0047735F" w:rsidRDefault="00D60A34" w:rsidP="005E769B">
            <w:pPr>
              <w:jc w:val="both"/>
              <w:rPr>
                <w:lang w:val="es-ES_tradnl"/>
              </w:rPr>
            </w:pPr>
          </w:p>
        </w:tc>
      </w:tr>
      <w:tr w:rsidR="00D60A34" w:rsidRPr="0047735F" w14:paraId="3688996A" w14:textId="77777777" w:rsidTr="000D2679">
        <w:tc>
          <w:tcPr>
            <w:tcW w:w="2376" w:type="dxa"/>
          </w:tcPr>
          <w:p w14:paraId="5FADBBC7" w14:textId="77777777" w:rsidR="00D60A34" w:rsidRPr="00D90722" w:rsidRDefault="00D60A34" w:rsidP="005E769B">
            <w:pPr>
              <w:pStyle w:val="seccion3c"/>
              <w:framePr w:hSpace="0" w:wrap="auto" w:vAnchor="margin" w:yAlign="inline"/>
              <w:suppressOverlap w:val="0"/>
            </w:pPr>
            <w:bookmarkStart w:id="175" w:name="_Toc225061330"/>
            <w:bookmarkStart w:id="176" w:name="_Toc351961278"/>
            <w:r w:rsidRPr="00D90722">
              <w:t>1.11</w:t>
            </w:r>
            <w:r w:rsidRPr="00D90722">
              <w:tab/>
              <w:t>Asociación en Participación, Consorcio o Asociación (APCA)</w:t>
            </w:r>
            <w:bookmarkEnd w:id="175"/>
            <w:bookmarkEnd w:id="176"/>
          </w:p>
        </w:tc>
        <w:tc>
          <w:tcPr>
            <w:tcW w:w="6262" w:type="dxa"/>
          </w:tcPr>
          <w:p w14:paraId="27099AE9" w14:textId="77777777" w:rsidR="00D60A34" w:rsidRPr="0047735F" w:rsidRDefault="00D60A34" w:rsidP="00CB0C13">
            <w:pPr>
              <w:jc w:val="both"/>
            </w:pPr>
            <w:r w:rsidRPr="0047735F">
              <w:t xml:space="preserve">Si el Proveedor </w:t>
            </w:r>
            <w:r>
              <w:t xml:space="preserve">de Servicios </w:t>
            </w:r>
            <w:r w:rsidRPr="0047735F">
              <w:t>es una Asociación en Participación, Consorcio o Asociación (APCA), todas las partes que lo conforman deberán ser mancomunada y solidariamente responsables frente al Contratante por el cumplimiento de las disposiciones del Contrato</w:t>
            </w:r>
            <w:r>
              <w:t xml:space="preserve">  y deberán designar a una de ellas para que actúe como representante con autoridad para comprometer a la APCA. La composición o constitución de la APCA no podrá ser alterada sin el previo consentimiento del Contratante.</w:t>
            </w:r>
            <w:r w:rsidRPr="0047735F">
              <w:t xml:space="preserve"> </w:t>
            </w:r>
          </w:p>
        </w:tc>
      </w:tr>
      <w:tr w:rsidR="00D60A34" w:rsidRPr="0047735F" w14:paraId="4916C2C3" w14:textId="77777777" w:rsidTr="000D2679">
        <w:tc>
          <w:tcPr>
            <w:tcW w:w="2376" w:type="dxa"/>
          </w:tcPr>
          <w:p w14:paraId="317236E6" w14:textId="77777777" w:rsidR="00D60A34" w:rsidRPr="00D90722" w:rsidRDefault="00D60A34" w:rsidP="005E769B">
            <w:pPr>
              <w:pStyle w:val="seccion3c"/>
              <w:framePr w:hSpace="0" w:wrap="auto" w:vAnchor="margin" w:yAlign="inline"/>
              <w:suppressOverlap w:val="0"/>
            </w:pPr>
            <w:bookmarkStart w:id="177" w:name="_Toc225061343"/>
            <w:bookmarkStart w:id="178" w:name="_Toc351961279"/>
            <w:r w:rsidRPr="00D90722">
              <w:t>1.12</w:t>
            </w:r>
            <w:r w:rsidRPr="00D90722">
              <w:tab/>
              <w:t>Derechos de Autor</w:t>
            </w:r>
            <w:bookmarkEnd w:id="177"/>
            <w:bookmarkEnd w:id="178"/>
          </w:p>
        </w:tc>
        <w:tc>
          <w:tcPr>
            <w:tcW w:w="6262" w:type="dxa"/>
          </w:tcPr>
          <w:p w14:paraId="05B0E2A9" w14:textId="77777777" w:rsidR="00D60A34" w:rsidRPr="0047735F" w:rsidRDefault="00D60A34" w:rsidP="005E769B">
            <w:pPr>
              <w:jc w:val="both"/>
            </w:pPr>
            <w:r w:rsidRPr="0047735F">
              <w:t xml:space="preserve">Los derechos de autor de todos los planos, documentos y otros materiales conteniendo datos e información proporcionada al Contratante por el Proveedor de Servicios, seguirán siendo de propiedad del Proveedor de Servicios.  Si esta información fue suministrada al Contratante directamente o a través del </w:t>
            </w:r>
            <w:r w:rsidRPr="0047735F">
              <w:lastRenderedPageBreak/>
              <w:t>Proveedor de Servicios por terceros, incluyendo proveedores de materiales, el derecho de autor de dichos material seguirá siendo de propiedad de dichos terceros.</w:t>
            </w:r>
          </w:p>
          <w:p w14:paraId="6DF41D59" w14:textId="77777777" w:rsidR="00D60A34" w:rsidRPr="0047735F" w:rsidRDefault="00D60A34" w:rsidP="005E769B">
            <w:pPr>
              <w:jc w:val="both"/>
            </w:pPr>
            <w:r w:rsidRPr="0047735F">
              <w:t xml:space="preserve"> </w:t>
            </w:r>
          </w:p>
        </w:tc>
      </w:tr>
      <w:tr w:rsidR="00D60A34" w:rsidRPr="0047735F" w14:paraId="47FBBD4E" w14:textId="77777777" w:rsidTr="000D2679">
        <w:tc>
          <w:tcPr>
            <w:tcW w:w="2376" w:type="dxa"/>
          </w:tcPr>
          <w:p w14:paraId="093A8E2E" w14:textId="77777777" w:rsidR="00D60A34" w:rsidRPr="0047735F" w:rsidRDefault="00D60A34" w:rsidP="005E769B">
            <w:pPr>
              <w:pStyle w:val="seccion3c"/>
              <w:framePr w:hSpace="0" w:wrap="auto" w:vAnchor="margin" w:yAlign="inline"/>
              <w:suppressOverlap w:val="0"/>
            </w:pPr>
            <w:bookmarkStart w:id="179" w:name="_Toc225061360"/>
            <w:bookmarkStart w:id="180" w:name="_Toc351961280"/>
            <w:r w:rsidRPr="0047735F">
              <w:lastRenderedPageBreak/>
              <w:t>1.13</w:t>
            </w:r>
            <w:r w:rsidRPr="0047735F">
              <w:tab/>
            </w:r>
            <w:r w:rsidRPr="00D90722">
              <w:t>Cesión</w:t>
            </w:r>
            <w:bookmarkEnd w:id="179"/>
            <w:bookmarkEnd w:id="180"/>
          </w:p>
        </w:tc>
        <w:tc>
          <w:tcPr>
            <w:tcW w:w="6262" w:type="dxa"/>
          </w:tcPr>
          <w:p w14:paraId="266D3E4C" w14:textId="77777777" w:rsidR="00D60A34" w:rsidRPr="0047735F" w:rsidRDefault="00D60A34" w:rsidP="005E769B">
            <w:pPr>
              <w:jc w:val="both"/>
            </w:pPr>
            <w:r w:rsidRPr="0047735F">
              <w:t>Ni el Contratante ni el Proveedor de Servicios podrán ceder total o parcialmente los derechos y las obligaciones que hubiesen contraído en virtud del Contrato, excepto por los derechos de cobro</w:t>
            </w:r>
            <w:r w:rsidRPr="0047735F">
              <w:rPr>
                <w:vertAlign w:val="superscript"/>
              </w:rPr>
              <w:footnoteReference w:id="21"/>
            </w:r>
            <w:r w:rsidRPr="0047735F">
              <w:t>, en cuyo caso deberá contar con el consentimiento previo por escrito del Contratante.</w:t>
            </w:r>
          </w:p>
        </w:tc>
      </w:tr>
      <w:tr w:rsidR="00D60A34" w:rsidRPr="0047735F" w14:paraId="5C213438" w14:textId="77777777" w:rsidTr="000D2679">
        <w:tc>
          <w:tcPr>
            <w:tcW w:w="8638" w:type="dxa"/>
            <w:gridSpan w:val="2"/>
          </w:tcPr>
          <w:p w14:paraId="1F9A2F0E" w14:textId="77777777" w:rsidR="00D60A34" w:rsidRPr="0047735F" w:rsidRDefault="00D60A34" w:rsidP="005E769B">
            <w:pPr>
              <w:pStyle w:val="seccion2c"/>
              <w:framePr w:hSpace="0" w:wrap="auto" w:vAnchor="margin" w:yAlign="inline"/>
              <w:suppressOverlap w:val="0"/>
            </w:pPr>
          </w:p>
          <w:p w14:paraId="790BFE21" w14:textId="77777777" w:rsidR="00D60A34" w:rsidRPr="0047735F" w:rsidRDefault="00D60A34" w:rsidP="005E769B">
            <w:pPr>
              <w:pStyle w:val="seccion2c"/>
              <w:framePr w:hSpace="0" w:wrap="auto" w:vAnchor="margin" w:yAlign="inline"/>
              <w:suppressOverlap w:val="0"/>
            </w:pPr>
            <w:bookmarkStart w:id="181" w:name="_Toc351961281"/>
            <w:r w:rsidRPr="0047735F">
              <w:t>2. Inicio, Cumplimiento, Modificación y Terminación del Contrato</w:t>
            </w:r>
            <w:bookmarkEnd w:id="181"/>
          </w:p>
        </w:tc>
      </w:tr>
      <w:tr w:rsidR="00D60A34" w:rsidRPr="0047735F" w14:paraId="417C9747" w14:textId="77777777" w:rsidTr="000D2679">
        <w:tc>
          <w:tcPr>
            <w:tcW w:w="2376" w:type="dxa"/>
          </w:tcPr>
          <w:p w14:paraId="00DD287B" w14:textId="77777777" w:rsidR="00D60A34" w:rsidRPr="0047735F" w:rsidRDefault="00D60A34" w:rsidP="005E769B">
            <w:pPr>
              <w:rPr>
                <w:b/>
                <w:lang w:val="es-ES_tradnl"/>
              </w:rPr>
            </w:pPr>
          </w:p>
          <w:p w14:paraId="3F66ABE2" w14:textId="77777777" w:rsidR="00D60A34" w:rsidRPr="0047735F" w:rsidRDefault="00D60A34" w:rsidP="005E769B">
            <w:pPr>
              <w:pStyle w:val="seccion3c"/>
              <w:framePr w:hSpace="0" w:wrap="auto" w:vAnchor="margin" w:yAlign="inline"/>
              <w:suppressOverlap w:val="0"/>
            </w:pPr>
            <w:bookmarkStart w:id="182" w:name="_Toc351961282"/>
            <w:r w:rsidRPr="0047735F">
              <w:t>2.1</w:t>
            </w:r>
            <w:r w:rsidRPr="0047735F">
              <w:tab/>
              <w:t>Entrada en Vigor del Contrato</w:t>
            </w:r>
            <w:bookmarkEnd w:id="182"/>
          </w:p>
        </w:tc>
        <w:tc>
          <w:tcPr>
            <w:tcW w:w="6262" w:type="dxa"/>
          </w:tcPr>
          <w:p w14:paraId="60DCD597" w14:textId="77777777" w:rsidR="00D60A34" w:rsidRPr="0047735F" w:rsidRDefault="00D60A34" w:rsidP="005E769B">
            <w:pPr>
              <w:rPr>
                <w:lang w:val="es-ES_tradnl"/>
              </w:rPr>
            </w:pPr>
          </w:p>
          <w:p w14:paraId="12FAFB05" w14:textId="77777777" w:rsidR="00D60A34" w:rsidRPr="0047735F" w:rsidRDefault="00D60A34" w:rsidP="00640593">
            <w:pPr>
              <w:jc w:val="both"/>
              <w:rPr>
                <w:lang w:val="es-ES_tradnl"/>
              </w:rPr>
            </w:pPr>
            <w:r w:rsidRPr="0047735F">
              <w:rPr>
                <w:lang w:val="es-ES_tradnl"/>
              </w:rPr>
              <w:t xml:space="preserve">Este Contrato entrará en vigor en la fecha en que sea firmado por ambas partes u otra fecha posterior establecida en las </w:t>
            </w:r>
            <w:r w:rsidRPr="00640593">
              <w:rPr>
                <w:b/>
                <w:lang w:val="es-ES_tradnl"/>
              </w:rPr>
              <w:t>CEC</w:t>
            </w:r>
            <w:r w:rsidRPr="0047735F">
              <w:rPr>
                <w:lang w:val="es-ES_tradnl"/>
              </w:rPr>
              <w:t xml:space="preserve">. </w:t>
            </w:r>
          </w:p>
        </w:tc>
      </w:tr>
      <w:tr w:rsidR="00D60A34" w:rsidRPr="0047735F" w14:paraId="4C31BD10" w14:textId="77777777" w:rsidTr="000D2679">
        <w:tc>
          <w:tcPr>
            <w:tcW w:w="2376" w:type="dxa"/>
          </w:tcPr>
          <w:p w14:paraId="63C45BED" w14:textId="77777777" w:rsidR="00D60A34" w:rsidRPr="0047735F" w:rsidRDefault="00D60A34" w:rsidP="005E769B">
            <w:pPr>
              <w:rPr>
                <w:b/>
                <w:lang w:val="es-ES_tradnl"/>
              </w:rPr>
            </w:pPr>
          </w:p>
          <w:p w14:paraId="7F078AD4" w14:textId="77777777" w:rsidR="00D60A34" w:rsidRPr="0047735F" w:rsidRDefault="00D60A34" w:rsidP="005E769B">
            <w:pPr>
              <w:pStyle w:val="seccion3c"/>
              <w:framePr w:hSpace="0" w:wrap="auto" w:vAnchor="margin" w:yAlign="inline"/>
              <w:suppressOverlap w:val="0"/>
            </w:pPr>
            <w:bookmarkStart w:id="183" w:name="_Toc351961283"/>
            <w:r w:rsidRPr="0047735F">
              <w:t>2.2</w:t>
            </w:r>
            <w:r w:rsidRPr="0047735F">
              <w:tab/>
              <w:t>Comienzo de la Prestación de los Servicios</w:t>
            </w:r>
            <w:bookmarkEnd w:id="183"/>
          </w:p>
          <w:p w14:paraId="5F65F142" w14:textId="77777777" w:rsidR="00D60A34" w:rsidRPr="0047735F" w:rsidRDefault="00D60A34" w:rsidP="005E769B">
            <w:pPr>
              <w:rPr>
                <w:b/>
                <w:lang w:val="es-ES_tradnl"/>
              </w:rPr>
            </w:pPr>
          </w:p>
        </w:tc>
        <w:tc>
          <w:tcPr>
            <w:tcW w:w="6262" w:type="dxa"/>
          </w:tcPr>
          <w:p w14:paraId="64E54FC2" w14:textId="77777777" w:rsidR="00D60A34" w:rsidRPr="0047735F" w:rsidRDefault="00D60A34" w:rsidP="005E769B">
            <w:pPr>
              <w:rPr>
                <w:lang w:val="es-ES_tradnl"/>
              </w:rPr>
            </w:pPr>
          </w:p>
        </w:tc>
      </w:tr>
      <w:tr w:rsidR="00D60A34" w:rsidRPr="0047735F" w14:paraId="50B800AE" w14:textId="77777777" w:rsidTr="000D2679">
        <w:tc>
          <w:tcPr>
            <w:tcW w:w="2376" w:type="dxa"/>
          </w:tcPr>
          <w:p w14:paraId="2B2EE4C2" w14:textId="77777777" w:rsidR="00D60A34" w:rsidRPr="0047735F" w:rsidRDefault="00D60A34" w:rsidP="005E769B">
            <w:pPr>
              <w:pStyle w:val="seccion4c"/>
              <w:framePr w:hSpace="0" w:wrap="auto" w:vAnchor="margin" w:xAlign="left" w:yAlign="inline"/>
              <w:suppressOverlap w:val="0"/>
            </w:pPr>
            <w:bookmarkStart w:id="184" w:name="_Toc351961284"/>
            <w:r w:rsidRPr="0047735F">
              <w:t>2.2.1</w:t>
            </w:r>
            <w:r w:rsidRPr="0047735F">
              <w:tab/>
              <w:t>Programa</w:t>
            </w:r>
            <w:r>
              <w:t xml:space="preserve"> de Actividades</w:t>
            </w:r>
            <w:bookmarkEnd w:id="184"/>
          </w:p>
        </w:tc>
        <w:tc>
          <w:tcPr>
            <w:tcW w:w="6262" w:type="dxa"/>
          </w:tcPr>
          <w:p w14:paraId="410AA711" w14:textId="77777777" w:rsidR="00D60A34" w:rsidRPr="0047735F" w:rsidRDefault="00D60A34" w:rsidP="005E769B">
            <w:pPr>
              <w:jc w:val="both"/>
              <w:rPr>
                <w:lang w:val="es-ES_tradnl"/>
              </w:rPr>
            </w:pPr>
            <w:r w:rsidRPr="0047735F">
              <w:rPr>
                <w:lang w:val="es-ES_tradnl"/>
              </w:rPr>
              <w:t xml:space="preserve">Los servicios deberán realizarse de acuerdo con el Programa </w:t>
            </w:r>
            <w:r>
              <w:rPr>
                <w:lang w:val="es-ES_tradnl"/>
              </w:rPr>
              <w:t xml:space="preserve">de Actividades presentado y </w:t>
            </w:r>
            <w:r w:rsidRPr="0047735F">
              <w:rPr>
                <w:lang w:val="es-ES_tradnl"/>
              </w:rPr>
              <w:t>aprobado</w:t>
            </w:r>
            <w:r>
              <w:rPr>
                <w:lang w:val="es-ES_tradnl"/>
              </w:rPr>
              <w:t>,</w:t>
            </w:r>
            <w:r w:rsidRPr="0047735F">
              <w:rPr>
                <w:lang w:val="es-ES_tradnl"/>
              </w:rPr>
              <w:t xml:space="preserve"> y sus actualizaciones. </w:t>
            </w:r>
          </w:p>
        </w:tc>
      </w:tr>
    </w:tbl>
    <w:p w14:paraId="3DFEF452" w14:textId="77777777" w:rsidR="00D60A34" w:rsidRPr="0047735F" w:rsidRDefault="00D60A34"/>
    <w:tbl>
      <w:tblPr>
        <w:tblpPr w:leftFromText="141" w:rightFromText="141" w:vertAnchor="text" w:horzAnchor="margin" w:tblpY="81"/>
        <w:tblOverlap w:val="never"/>
        <w:tblW w:w="8638" w:type="dxa"/>
        <w:tblLook w:val="01E0" w:firstRow="1" w:lastRow="1" w:firstColumn="1" w:lastColumn="1" w:noHBand="0" w:noVBand="0"/>
      </w:tblPr>
      <w:tblGrid>
        <w:gridCol w:w="2660"/>
        <w:gridCol w:w="5964"/>
        <w:gridCol w:w="14"/>
      </w:tblGrid>
      <w:tr w:rsidR="00D60A34" w:rsidRPr="0047735F" w14:paraId="31EB6BD9" w14:textId="77777777" w:rsidTr="000D2679">
        <w:tc>
          <w:tcPr>
            <w:tcW w:w="2660" w:type="dxa"/>
          </w:tcPr>
          <w:p w14:paraId="78EFB0D9" w14:textId="77777777" w:rsidR="00D60A34" w:rsidRPr="0047735F" w:rsidRDefault="00D60A34" w:rsidP="0046246A">
            <w:pPr>
              <w:pStyle w:val="seccion4c"/>
              <w:framePr w:hSpace="0" w:wrap="auto" w:vAnchor="margin" w:xAlign="left" w:yAlign="inline"/>
              <w:suppressOverlap w:val="0"/>
            </w:pPr>
            <w:bookmarkStart w:id="185" w:name="_Toc351961285"/>
            <w:r w:rsidRPr="0047735F">
              <w:t>2.2.2</w:t>
            </w:r>
            <w:r w:rsidRPr="0047735F">
              <w:tab/>
              <w:t>Fecha de Inicio</w:t>
            </w:r>
            <w:bookmarkEnd w:id="185"/>
          </w:p>
        </w:tc>
        <w:tc>
          <w:tcPr>
            <w:tcW w:w="5978" w:type="dxa"/>
            <w:gridSpan w:val="2"/>
          </w:tcPr>
          <w:p w14:paraId="1E60647A" w14:textId="77777777" w:rsidR="00D60A34" w:rsidRPr="0047735F" w:rsidRDefault="00D60A34" w:rsidP="0046246A">
            <w:pPr>
              <w:jc w:val="both"/>
              <w:rPr>
                <w:lang w:val="es-ES_tradnl"/>
              </w:rPr>
            </w:pPr>
            <w:r w:rsidRPr="0047735F">
              <w:rPr>
                <w:lang w:val="es-ES_tradnl"/>
              </w:rPr>
              <w:t xml:space="preserve">El Proveedor de Servicios empezará a proveer los Servicios treinta (30) días después de la fecha en que el Contrato entra en vigor, o en aquella otra fecha que se especifique en las </w:t>
            </w:r>
            <w:r w:rsidRPr="00FE24D1">
              <w:rPr>
                <w:b/>
                <w:lang w:val="es-ES_tradnl"/>
              </w:rPr>
              <w:t>CEC</w:t>
            </w:r>
            <w:r w:rsidRPr="0047735F">
              <w:rPr>
                <w:lang w:val="es-ES_tradnl"/>
              </w:rPr>
              <w:t>.</w:t>
            </w:r>
          </w:p>
          <w:p w14:paraId="72FB68AB" w14:textId="77777777" w:rsidR="00D60A34" w:rsidRPr="0047735F" w:rsidRDefault="00D60A34" w:rsidP="0046246A">
            <w:pPr>
              <w:jc w:val="both"/>
              <w:rPr>
                <w:lang w:val="es-ES_tradnl"/>
              </w:rPr>
            </w:pPr>
          </w:p>
        </w:tc>
      </w:tr>
      <w:tr w:rsidR="00D60A34" w:rsidRPr="0047735F" w14:paraId="527E0A35" w14:textId="77777777" w:rsidTr="000D2679">
        <w:tc>
          <w:tcPr>
            <w:tcW w:w="2660" w:type="dxa"/>
          </w:tcPr>
          <w:p w14:paraId="2F9523E6" w14:textId="77777777" w:rsidR="00D60A34" w:rsidRPr="0047735F" w:rsidRDefault="00D60A34" w:rsidP="0046246A">
            <w:pPr>
              <w:pStyle w:val="seccion3c"/>
              <w:framePr w:hSpace="0" w:wrap="auto" w:vAnchor="margin" w:yAlign="inline"/>
              <w:suppressOverlap w:val="0"/>
            </w:pPr>
            <w:bookmarkStart w:id="186" w:name="_Toc351961286"/>
            <w:r w:rsidRPr="0047735F">
              <w:t>2.3</w:t>
            </w:r>
            <w:r w:rsidRPr="0047735F">
              <w:tab/>
            </w:r>
            <w:r>
              <w:t xml:space="preserve">Fecha Estimada de </w:t>
            </w:r>
            <w:r w:rsidRPr="0047735F">
              <w:t>Terminación del Contrato</w:t>
            </w:r>
            <w:bookmarkEnd w:id="186"/>
            <w:r w:rsidRPr="0047735F">
              <w:t xml:space="preserve"> </w:t>
            </w:r>
          </w:p>
        </w:tc>
        <w:tc>
          <w:tcPr>
            <w:tcW w:w="5978" w:type="dxa"/>
            <w:gridSpan w:val="2"/>
          </w:tcPr>
          <w:p w14:paraId="078EEDA6" w14:textId="77777777" w:rsidR="00D60A34" w:rsidRPr="0047735F" w:rsidRDefault="00D60A34" w:rsidP="0046246A">
            <w:pPr>
              <w:jc w:val="both"/>
              <w:rPr>
                <w:lang w:val="es-ES_tradnl"/>
              </w:rPr>
            </w:pPr>
            <w:r w:rsidRPr="0047735F">
              <w:rPr>
                <w:lang w:val="es-ES_tradnl"/>
              </w:rPr>
              <w:t xml:space="preserve">A menos que se dé por terminado con anterioridad conforme a lo dispuesto en la Cláusula 2.6 de estas CGC, el Proveedor de Servicios concluirá las actividades en la Fecha Estimada de Terminación conforme lo establecido en las </w:t>
            </w:r>
            <w:r w:rsidRPr="00CB0C13">
              <w:rPr>
                <w:b/>
                <w:lang w:val="es-ES_tradnl"/>
              </w:rPr>
              <w:t>CEC.</w:t>
            </w:r>
            <w:r w:rsidRPr="0047735F">
              <w:rPr>
                <w:lang w:val="es-ES_tradnl"/>
              </w:rPr>
              <w:t xml:space="preserve"> Si el Proveedor de Servicios no concluye las actividades en la Fecha Estimada de Terminación, estará obligado a pagar daños conforme a la Cláusula 3.8. En este caso, la Fecha de Terminación será la fecha de conclusión de todas las actividades.</w:t>
            </w:r>
          </w:p>
          <w:p w14:paraId="113FAA89" w14:textId="77777777" w:rsidR="00D60A34" w:rsidRPr="0047735F" w:rsidRDefault="00D60A34" w:rsidP="0046246A">
            <w:pPr>
              <w:jc w:val="both"/>
              <w:rPr>
                <w:lang w:val="es-ES_tradnl"/>
              </w:rPr>
            </w:pPr>
          </w:p>
        </w:tc>
      </w:tr>
      <w:tr w:rsidR="00D60A34" w:rsidRPr="0047735F" w14:paraId="49FB98E9" w14:textId="77777777" w:rsidTr="000D2679">
        <w:tc>
          <w:tcPr>
            <w:tcW w:w="2660" w:type="dxa"/>
          </w:tcPr>
          <w:p w14:paraId="485A752F" w14:textId="77777777" w:rsidR="00D60A34" w:rsidRPr="00D90722" w:rsidRDefault="00D60A34" w:rsidP="0046246A">
            <w:pPr>
              <w:pStyle w:val="seccion3c"/>
              <w:framePr w:hSpace="0" w:wrap="auto" w:vAnchor="margin" w:yAlign="inline"/>
              <w:suppressOverlap w:val="0"/>
            </w:pPr>
            <w:bookmarkStart w:id="187" w:name="_Toc351961287"/>
            <w:r w:rsidRPr="00D90722">
              <w:t>2.4</w:t>
            </w:r>
            <w:r w:rsidRPr="00D90722">
              <w:tab/>
              <w:t>Modificaciones</w:t>
            </w:r>
            <w:bookmarkEnd w:id="187"/>
          </w:p>
        </w:tc>
        <w:tc>
          <w:tcPr>
            <w:tcW w:w="5978" w:type="dxa"/>
            <w:gridSpan w:val="2"/>
          </w:tcPr>
          <w:p w14:paraId="514E756C" w14:textId="77777777" w:rsidR="00D60A34" w:rsidRPr="0047735F" w:rsidRDefault="00D60A34" w:rsidP="0046246A">
            <w:pPr>
              <w:jc w:val="both"/>
              <w:rPr>
                <w:lang w:val="es-ES_tradnl"/>
              </w:rPr>
            </w:pPr>
            <w:r w:rsidRPr="0047735F">
              <w:rPr>
                <w:lang w:val="es-ES_tradnl"/>
              </w:rPr>
              <w:t xml:space="preserve">Sólo podrán modificarse los términos y condiciones de este Contrato, incluido el alcance de los Servicios y el precio del contrato, mediante acuerdo por escrito entre las Partes, y dicha modificación no entrará en vigor hasta que las </w:t>
            </w:r>
            <w:r w:rsidRPr="0047735F">
              <w:rPr>
                <w:lang w:val="es-ES_tradnl"/>
              </w:rPr>
              <w:lastRenderedPageBreak/>
              <w:t>partes  hayan expresado su conformidad.</w:t>
            </w:r>
          </w:p>
        </w:tc>
      </w:tr>
      <w:tr w:rsidR="00D60A34" w:rsidRPr="0047735F" w14:paraId="0AA4CE1F" w14:textId="77777777" w:rsidTr="000D2679">
        <w:tc>
          <w:tcPr>
            <w:tcW w:w="2660" w:type="dxa"/>
          </w:tcPr>
          <w:p w14:paraId="5425F2F7" w14:textId="77777777" w:rsidR="00D60A34" w:rsidRPr="00D90722" w:rsidRDefault="00D60A34" w:rsidP="0046246A">
            <w:pPr>
              <w:pStyle w:val="seccion3c"/>
              <w:framePr w:hSpace="0" w:wrap="auto" w:vAnchor="margin" w:yAlign="inline"/>
              <w:suppressOverlap w:val="0"/>
            </w:pPr>
            <w:bookmarkStart w:id="188" w:name="_Toc351961288"/>
            <w:r w:rsidRPr="00D90722">
              <w:lastRenderedPageBreak/>
              <w:t>2.5.</w:t>
            </w:r>
            <w:r w:rsidRPr="00D90722">
              <w:tab/>
              <w:t>Fuerza Mayor</w:t>
            </w:r>
            <w:bookmarkEnd w:id="188"/>
          </w:p>
        </w:tc>
        <w:tc>
          <w:tcPr>
            <w:tcW w:w="5978" w:type="dxa"/>
            <w:gridSpan w:val="2"/>
          </w:tcPr>
          <w:p w14:paraId="4EE6E324" w14:textId="77777777" w:rsidR="00D60A34" w:rsidRPr="00C02507" w:rsidRDefault="00D60A34" w:rsidP="001E1A0D">
            <w:pPr>
              <w:numPr>
                <w:ilvl w:val="12"/>
                <w:numId w:val="0"/>
              </w:numPr>
              <w:spacing w:before="120" w:after="120"/>
              <w:ind w:left="-16" w:firstLine="16"/>
              <w:jc w:val="both"/>
            </w:pPr>
          </w:p>
        </w:tc>
      </w:tr>
      <w:tr w:rsidR="00D60A34" w:rsidRPr="0047735F" w14:paraId="57315E58" w14:textId="77777777" w:rsidTr="000D2679">
        <w:trPr>
          <w:trHeight w:val="1550"/>
        </w:trPr>
        <w:tc>
          <w:tcPr>
            <w:tcW w:w="2660" w:type="dxa"/>
          </w:tcPr>
          <w:p w14:paraId="6F844045" w14:textId="77777777" w:rsidR="00D60A34" w:rsidRPr="00D90722" w:rsidRDefault="00D60A34" w:rsidP="0046246A">
            <w:pPr>
              <w:pStyle w:val="seccion4c"/>
              <w:framePr w:hSpace="0" w:wrap="auto" w:vAnchor="margin" w:xAlign="left" w:yAlign="inline"/>
              <w:suppressOverlap w:val="0"/>
            </w:pPr>
            <w:bookmarkStart w:id="189" w:name="_Toc351961289"/>
            <w:r w:rsidRPr="00D90722">
              <w:t>2.5.1</w:t>
            </w:r>
            <w:r w:rsidRPr="00D90722">
              <w:tab/>
              <w:t>Definición</w:t>
            </w:r>
            <w:bookmarkEnd w:id="189"/>
          </w:p>
        </w:tc>
        <w:tc>
          <w:tcPr>
            <w:tcW w:w="5978" w:type="dxa"/>
            <w:gridSpan w:val="2"/>
          </w:tcPr>
          <w:p w14:paraId="3FA27C12" w14:textId="77777777" w:rsidR="00D60A34" w:rsidRDefault="00D60A34" w:rsidP="001E1A0D">
            <w:pPr>
              <w:jc w:val="both"/>
              <w:rPr>
                <w:lang w:val="es-ES_tradnl"/>
              </w:rPr>
            </w:pPr>
            <w:r w:rsidRPr="0047735F">
              <w:rPr>
                <w:lang w:val="es-ES_tradnl"/>
              </w:rPr>
              <w:t xml:space="preserve">Para los efectos de este Contrato, “Fuerza Mayor”, </w:t>
            </w:r>
            <w:r>
              <w:t xml:space="preserve"> significa un evento o situación fuera del control del Proveedor que es imprevisible, inevitable y no se origina por descuido o negligencia del Proveedor de servicios. Tales eventos pueden incluir sin que éstos sean los únicos, actos del Contratante en su capacidad soberana, guerras o revoluciones, incendios, inundaciones, epidemias, restricciones de cuarentena, y embargos de cargamentos. </w:t>
            </w:r>
          </w:p>
          <w:p w14:paraId="577E92AF" w14:textId="77777777" w:rsidR="00D60A34" w:rsidRDefault="00D60A34" w:rsidP="00D54B02">
            <w:pPr>
              <w:jc w:val="both"/>
            </w:pPr>
            <w:r>
              <w:t>Si se presentara un evento de Fuerza Mayor, el Proveedor de Servicios notificará por escrito al Contratante a la máxima brevedad posible sobre dicha condición y causa. A menos que el Contratante disponga otra cosa por escrito, el Proveedor de Servicios continuará cumpliendo con sus obligaciones en virtud del Contrato en la medida que sea razonablemente práctico, y buscará todos los medios alternativos de cumplimiento que no estuviesen afectados por la situación de Fuerza Mayor existente.</w:t>
            </w:r>
          </w:p>
          <w:p w14:paraId="2DCE1CBE" w14:textId="77777777" w:rsidR="00D60A34" w:rsidRPr="001E1A0D" w:rsidRDefault="00D60A34" w:rsidP="001E1A0D">
            <w:pPr>
              <w:jc w:val="both"/>
            </w:pPr>
          </w:p>
        </w:tc>
      </w:tr>
      <w:tr w:rsidR="00D60A34" w:rsidRPr="0047735F" w14:paraId="7F3AADFA" w14:textId="77777777" w:rsidTr="000D2679">
        <w:tc>
          <w:tcPr>
            <w:tcW w:w="2660" w:type="dxa"/>
          </w:tcPr>
          <w:p w14:paraId="1BFD2E16" w14:textId="77777777" w:rsidR="00D60A34" w:rsidRPr="0047735F" w:rsidRDefault="00D60A34" w:rsidP="0046246A">
            <w:pPr>
              <w:pStyle w:val="seccion4c"/>
              <w:framePr w:hSpace="0" w:wrap="auto" w:vAnchor="margin" w:xAlign="left" w:yAlign="inline"/>
              <w:suppressOverlap w:val="0"/>
            </w:pPr>
            <w:bookmarkStart w:id="190" w:name="_Toc351961290"/>
            <w:r w:rsidRPr="0047735F">
              <w:t>2.5.2</w:t>
            </w:r>
            <w:r w:rsidRPr="0047735F">
              <w:tab/>
              <w:t>Incumplimiento del Contrato</w:t>
            </w:r>
            <w:bookmarkEnd w:id="190"/>
          </w:p>
        </w:tc>
        <w:tc>
          <w:tcPr>
            <w:tcW w:w="5978" w:type="dxa"/>
            <w:gridSpan w:val="2"/>
          </w:tcPr>
          <w:p w14:paraId="5ADDCCD8" w14:textId="77777777" w:rsidR="00D60A34" w:rsidRDefault="00D60A34" w:rsidP="000D2679">
            <w:pPr>
              <w:jc w:val="both"/>
              <w:rPr>
                <w:lang w:val="es-ES_tradnl"/>
              </w:rPr>
            </w:pPr>
            <w:r w:rsidRPr="0047735F">
              <w:rPr>
                <w:lang w:val="es-ES_tradnl"/>
              </w:rPr>
              <w:t>La falta de cumplimiento por una de las Partes de cualquiera de sus obligaciones en virtud del Contrato no se considerará como incumplimiento del mismo ni como negligencia, siempre que dicha falta de cumplimiento se deba a un evento de Fuerza Mayor y que la Parte afectada por tal evento (a) haya adoptado todas las precauciones razonables, puesto debido cuidado y tomado medidas alternativas razonables a fin de cumplir con los términos y condiciones de este Contrato, y (b) haya informado a la otra Parte tan pronto como fue posible acerca de la ocurrencia de dicho evento.</w:t>
            </w:r>
          </w:p>
          <w:p w14:paraId="0A0865EB" w14:textId="77777777" w:rsidR="00D60A34" w:rsidRPr="0047735F" w:rsidRDefault="00D60A34" w:rsidP="000D2679">
            <w:pPr>
              <w:jc w:val="both"/>
              <w:rPr>
                <w:lang w:val="es-ES_tradnl"/>
              </w:rPr>
            </w:pPr>
          </w:p>
        </w:tc>
      </w:tr>
      <w:tr w:rsidR="00D60A34" w:rsidRPr="0047735F" w14:paraId="283AD842" w14:textId="77777777" w:rsidTr="000D2679">
        <w:tc>
          <w:tcPr>
            <w:tcW w:w="2660" w:type="dxa"/>
          </w:tcPr>
          <w:p w14:paraId="09314636" w14:textId="77777777" w:rsidR="00D60A34" w:rsidRPr="00D90722" w:rsidRDefault="00D60A34" w:rsidP="0046246A">
            <w:pPr>
              <w:pStyle w:val="seccion4c"/>
              <w:framePr w:hSpace="0" w:wrap="auto" w:vAnchor="margin" w:xAlign="left" w:yAlign="inline"/>
              <w:suppressOverlap w:val="0"/>
            </w:pPr>
            <w:bookmarkStart w:id="191" w:name="_Toc351961291"/>
            <w:r w:rsidRPr="00D90722">
              <w:t>2.5.3</w:t>
            </w:r>
            <w:r w:rsidRPr="00D90722">
              <w:tab/>
              <w:t>Prórroga de Plazos</w:t>
            </w:r>
            <w:bookmarkEnd w:id="191"/>
          </w:p>
          <w:p w14:paraId="425F38CB" w14:textId="77777777" w:rsidR="00D60A34" w:rsidRPr="00D90722" w:rsidRDefault="00D60A34" w:rsidP="0046246A">
            <w:pPr>
              <w:rPr>
                <w:b/>
                <w:lang w:val="es-ES_tradnl"/>
              </w:rPr>
            </w:pPr>
          </w:p>
        </w:tc>
        <w:tc>
          <w:tcPr>
            <w:tcW w:w="5978" w:type="dxa"/>
            <w:gridSpan w:val="2"/>
          </w:tcPr>
          <w:p w14:paraId="5A129FE8" w14:textId="77777777" w:rsidR="00D60A34" w:rsidRPr="00D90722" w:rsidRDefault="00D60A34" w:rsidP="0046246A">
            <w:pPr>
              <w:jc w:val="both"/>
              <w:rPr>
                <w:lang w:val="es-ES_tradnl"/>
              </w:rPr>
            </w:pPr>
            <w:r w:rsidRPr="00D90722">
              <w:rPr>
                <w:lang w:val="es-ES_tradnl"/>
              </w:rPr>
              <w:t xml:space="preserve">Todo plazo dentro del cual una Parte deba realizar una actividad o tarea en virtud de este Contrato podrá extenderse por un período igual a aquel durante el cual dicha Parte no haya podido realizar tal actividad como consecuencia de un evento de fuerza mayor. </w:t>
            </w:r>
          </w:p>
          <w:p w14:paraId="178D7128" w14:textId="77777777" w:rsidR="00D60A34" w:rsidRPr="00D90722" w:rsidRDefault="00D60A34" w:rsidP="0046246A">
            <w:pPr>
              <w:jc w:val="both"/>
              <w:rPr>
                <w:lang w:val="es-ES_tradnl"/>
              </w:rPr>
            </w:pPr>
          </w:p>
        </w:tc>
      </w:tr>
      <w:tr w:rsidR="00D60A34" w:rsidRPr="0047735F" w14:paraId="6625506D" w14:textId="77777777" w:rsidTr="000D2679">
        <w:tc>
          <w:tcPr>
            <w:tcW w:w="2660" w:type="dxa"/>
          </w:tcPr>
          <w:p w14:paraId="748735D0" w14:textId="77777777" w:rsidR="00D60A34" w:rsidRPr="0047735F" w:rsidRDefault="00D60A34" w:rsidP="0046246A">
            <w:pPr>
              <w:pStyle w:val="seccion4c"/>
              <w:framePr w:hSpace="0" w:wrap="auto" w:vAnchor="margin" w:xAlign="left" w:yAlign="inline"/>
              <w:suppressOverlap w:val="0"/>
            </w:pPr>
            <w:bookmarkStart w:id="192" w:name="_Toc351961292"/>
            <w:r w:rsidRPr="0047735F">
              <w:t>2.5.4</w:t>
            </w:r>
            <w:r w:rsidRPr="0047735F">
              <w:tab/>
              <w:t>Pagos</w:t>
            </w:r>
            <w:bookmarkEnd w:id="192"/>
          </w:p>
        </w:tc>
        <w:tc>
          <w:tcPr>
            <w:tcW w:w="5978" w:type="dxa"/>
            <w:gridSpan w:val="2"/>
          </w:tcPr>
          <w:p w14:paraId="0228649A" w14:textId="77777777" w:rsidR="00D60A34" w:rsidRDefault="00D60A34" w:rsidP="0046246A">
            <w:pPr>
              <w:jc w:val="both"/>
              <w:rPr>
                <w:lang w:val="es-ES_tradnl"/>
              </w:rPr>
            </w:pPr>
            <w:r w:rsidRPr="0047735F">
              <w:rPr>
                <w:lang w:val="es-ES_tradnl"/>
              </w:rPr>
              <w:t>Cuando la prestación del servicio se vea interrumpida por un evento de fuerza mayor reconocido por el Contratante, el Contratante podrá suspender el pago por el periodo de fuerza mayor. En tal situación el Contratante o el Proveedor de Servicio tienen derecho de terminar de forma unilateral el contrato por razones de fuerza mayor.</w:t>
            </w:r>
          </w:p>
          <w:p w14:paraId="62A81B1F" w14:textId="77777777" w:rsidR="00D60A34" w:rsidRPr="0047735F" w:rsidRDefault="00D60A34" w:rsidP="0046246A">
            <w:pPr>
              <w:jc w:val="both"/>
              <w:rPr>
                <w:lang w:val="es-ES_tradnl"/>
              </w:rPr>
            </w:pPr>
          </w:p>
        </w:tc>
      </w:tr>
      <w:tr w:rsidR="00D60A34" w:rsidRPr="0047735F" w14:paraId="0973CA9E" w14:textId="77777777" w:rsidTr="000D2679">
        <w:tc>
          <w:tcPr>
            <w:tcW w:w="2660" w:type="dxa"/>
          </w:tcPr>
          <w:p w14:paraId="408B401C" w14:textId="77777777" w:rsidR="00D60A34" w:rsidRPr="0047735F" w:rsidRDefault="00D60A34" w:rsidP="0046246A">
            <w:pPr>
              <w:pStyle w:val="seccion3c"/>
              <w:framePr w:hSpace="0" w:wrap="auto" w:vAnchor="margin" w:yAlign="inline"/>
              <w:suppressOverlap w:val="0"/>
            </w:pPr>
            <w:bookmarkStart w:id="193" w:name="_Toc351961293"/>
            <w:r w:rsidRPr="0047735F">
              <w:lastRenderedPageBreak/>
              <w:t>2.6</w:t>
            </w:r>
            <w:r w:rsidRPr="0047735F">
              <w:tab/>
            </w:r>
            <w:r w:rsidRPr="00D90722">
              <w:t>Terminación</w:t>
            </w:r>
            <w:bookmarkEnd w:id="193"/>
            <w:r w:rsidRPr="0047735F">
              <w:t xml:space="preserve"> </w:t>
            </w:r>
          </w:p>
          <w:p w14:paraId="39275C32" w14:textId="77777777" w:rsidR="00D60A34" w:rsidRPr="0047735F" w:rsidRDefault="00D60A34" w:rsidP="0046246A">
            <w:pPr>
              <w:rPr>
                <w:b/>
                <w:lang w:val="es-ES_tradnl"/>
              </w:rPr>
            </w:pPr>
          </w:p>
        </w:tc>
        <w:tc>
          <w:tcPr>
            <w:tcW w:w="5978" w:type="dxa"/>
            <w:gridSpan w:val="2"/>
          </w:tcPr>
          <w:p w14:paraId="3608C4D4" w14:textId="77777777" w:rsidR="00D60A34" w:rsidRPr="0047735F" w:rsidRDefault="00D60A34" w:rsidP="0046246A">
            <w:pPr>
              <w:jc w:val="both"/>
              <w:rPr>
                <w:lang w:val="es-ES_tradnl"/>
              </w:rPr>
            </w:pPr>
          </w:p>
        </w:tc>
      </w:tr>
      <w:tr w:rsidR="00D60A34" w:rsidRPr="0047735F" w14:paraId="7C5DFDC8" w14:textId="77777777" w:rsidTr="000D2679">
        <w:tc>
          <w:tcPr>
            <w:tcW w:w="2660" w:type="dxa"/>
          </w:tcPr>
          <w:p w14:paraId="3A30BB75" w14:textId="77777777" w:rsidR="00D60A34" w:rsidRPr="0047735F" w:rsidRDefault="00D60A34" w:rsidP="0046246A">
            <w:pPr>
              <w:pStyle w:val="seccion4c"/>
              <w:framePr w:hSpace="0" w:wrap="auto" w:vAnchor="margin" w:xAlign="left" w:yAlign="inline"/>
              <w:suppressOverlap w:val="0"/>
            </w:pPr>
            <w:bookmarkStart w:id="194" w:name="_Toc351961294"/>
            <w:r w:rsidRPr="0047735F">
              <w:t>Por el Contratante</w:t>
            </w:r>
            <w:bookmarkEnd w:id="194"/>
          </w:p>
          <w:p w14:paraId="7A9449D9" w14:textId="77777777" w:rsidR="00D60A34" w:rsidRPr="0047735F" w:rsidRDefault="00D60A34" w:rsidP="0046246A">
            <w:pPr>
              <w:rPr>
                <w:b/>
                <w:lang w:val="es-ES_tradnl"/>
              </w:rPr>
            </w:pPr>
          </w:p>
        </w:tc>
        <w:tc>
          <w:tcPr>
            <w:tcW w:w="5978" w:type="dxa"/>
            <w:gridSpan w:val="2"/>
          </w:tcPr>
          <w:p w14:paraId="25E1FB93" w14:textId="77777777" w:rsidR="00D60A34" w:rsidRDefault="00D60A34" w:rsidP="005340E8">
            <w:pPr>
              <w:ind w:left="601" w:hanging="601"/>
              <w:jc w:val="both"/>
              <w:rPr>
                <w:lang w:val="es-ES_tradnl"/>
              </w:rPr>
            </w:pPr>
            <w:r w:rsidRPr="0047735F">
              <w:rPr>
                <w:lang w:val="es-ES_tradnl"/>
              </w:rPr>
              <w:t xml:space="preserve">2.6.1 El Contratante podrá,  dar por terminado el Contrato  </w:t>
            </w:r>
            <w:r>
              <w:rPr>
                <w:lang w:val="es-ES_tradnl"/>
              </w:rPr>
              <w:t xml:space="preserve"> mediante </w:t>
            </w:r>
            <w:r w:rsidRPr="0047735F">
              <w:rPr>
                <w:lang w:val="es-ES_tradnl"/>
              </w:rPr>
              <w:t xml:space="preserve">una notificación por escrito al Proveedor de Servicios, </w:t>
            </w:r>
            <w:r>
              <w:t xml:space="preserve"> si éste incurre en incumplimiento del Contrato, por diferentes circunstancias,  entre las cuales se incluyen pero no está limitado a las siguientes:</w:t>
            </w:r>
            <w:r w:rsidRPr="0047735F" w:rsidDel="001E1A0D">
              <w:rPr>
                <w:lang w:val="es-ES_tradnl"/>
              </w:rPr>
              <w:t xml:space="preserve"> </w:t>
            </w:r>
          </w:p>
          <w:p w14:paraId="697D060D" w14:textId="77777777" w:rsidR="00D60A34" w:rsidRPr="0047735F" w:rsidRDefault="00D60A34" w:rsidP="00393813">
            <w:pPr>
              <w:jc w:val="both"/>
              <w:rPr>
                <w:lang w:val="es-ES_tradnl"/>
              </w:rPr>
            </w:pPr>
          </w:p>
        </w:tc>
      </w:tr>
      <w:tr w:rsidR="00D60A34" w:rsidRPr="0047735F" w14:paraId="1E286505" w14:textId="77777777" w:rsidTr="000D2679">
        <w:tc>
          <w:tcPr>
            <w:tcW w:w="2660" w:type="dxa"/>
          </w:tcPr>
          <w:p w14:paraId="3CDDD26D" w14:textId="77777777" w:rsidR="00D60A34" w:rsidRPr="0047735F" w:rsidRDefault="00D60A34" w:rsidP="0046246A">
            <w:pPr>
              <w:rPr>
                <w:b/>
                <w:lang w:val="es-ES_tradnl"/>
              </w:rPr>
            </w:pPr>
          </w:p>
        </w:tc>
        <w:tc>
          <w:tcPr>
            <w:tcW w:w="5978" w:type="dxa"/>
            <w:gridSpan w:val="2"/>
          </w:tcPr>
          <w:p w14:paraId="24DE6150" w14:textId="77777777" w:rsidR="00D60A34" w:rsidRDefault="00D60A34" w:rsidP="002C7B18">
            <w:pPr>
              <w:numPr>
                <w:ilvl w:val="0"/>
                <w:numId w:val="27"/>
              </w:numPr>
              <w:jc w:val="both"/>
              <w:rPr>
                <w:lang w:val="es-ES_tradnl"/>
              </w:rPr>
            </w:pPr>
            <w:r w:rsidRPr="0047735F">
              <w:rPr>
                <w:lang w:val="es-ES_tradnl"/>
              </w:rPr>
              <w:t>si el Proveedor de Servicios no subsana el incumplimiento de sus obligaciones en virtud de este Contrato, dentro de los cinco (5) días siguientes a la recepción de dicha notificación, u otro plazo mayor que el Contratante pudiera haber aceptado posteriormente por escrito;</w:t>
            </w:r>
          </w:p>
          <w:p w14:paraId="0247F902" w14:textId="77777777" w:rsidR="00D60A34" w:rsidRPr="0047735F" w:rsidRDefault="00D60A34" w:rsidP="000D2679">
            <w:pPr>
              <w:ind w:left="720"/>
              <w:jc w:val="both"/>
              <w:rPr>
                <w:lang w:val="es-ES_tradnl"/>
              </w:rPr>
            </w:pPr>
          </w:p>
        </w:tc>
      </w:tr>
      <w:tr w:rsidR="00D60A34" w:rsidRPr="0047735F" w14:paraId="4D72F21D" w14:textId="77777777" w:rsidTr="000D2679">
        <w:trPr>
          <w:trHeight w:val="2060"/>
        </w:trPr>
        <w:tc>
          <w:tcPr>
            <w:tcW w:w="2660" w:type="dxa"/>
          </w:tcPr>
          <w:p w14:paraId="0EB83981" w14:textId="77777777" w:rsidR="00D60A34" w:rsidRPr="0047735F" w:rsidRDefault="00D60A34" w:rsidP="0046246A">
            <w:pPr>
              <w:rPr>
                <w:b/>
                <w:lang w:val="es-ES_tradnl"/>
              </w:rPr>
            </w:pPr>
          </w:p>
        </w:tc>
        <w:tc>
          <w:tcPr>
            <w:tcW w:w="5978" w:type="dxa"/>
            <w:gridSpan w:val="2"/>
          </w:tcPr>
          <w:p w14:paraId="4C82B552" w14:textId="77777777" w:rsidR="00D60A34" w:rsidRPr="001E1A0D" w:rsidRDefault="00D60A34" w:rsidP="00095C35">
            <w:pPr>
              <w:numPr>
                <w:ilvl w:val="0"/>
                <w:numId w:val="27"/>
              </w:numPr>
              <w:ind w:left="692"/>
              <w:jc w:val="both"/>
              <w:rPr>
                <w:lang w:val="es-CO"/>
              </w:rPr>
            </w:pPr>
            <w:r w:rsidRPr="00393813">
              <w:rPr>
                <w:lang w:val="es-ES_tradnl"/>
              </w:rPr>
              <w:tab/>
              <w:t xml:space="preserve">si el Proveedor de Servicios estuviera insolvente o fuera declarado en quiebra; </w:t>
            </w:r>
            <w:r w:rsidRPr="00D15523">
              <w:t>En tal caso, la terminación será sin indemnización alguna para el Proveedor, siempre que dicha terminación no perjudique o afecte algún derecho de acción o recurso que tenga o pudiera llegar a tener posteriormente hacia el Co</w:t>
            </w:r>
            <w:r>
              <w:t>ntratante</w:t>
            </w:r>
            <w:r w:rsidRPr="00D15523">
              <w:t>;</w:t>
            </w:r>
          </w:p>
        </w:tc>
      </w:tr>
      <w:tr w:rsidR="00D60A34" w:rsidRPr="0047735F" w14:paraId="3AD52B8F" w14:textId="77777777" w:rsidTr="000D2679">
        <w:tc>
          <w:tcPr>
            <w:tcW w:w="2660" w:type="dxa"/>
          </w:tcPr>
          <w:p w14:paraId="4DBF2EE2" w14:textId="77777777" w:rsidR="00D60A34" w:rsidRPr="00687E13" w:rsidRDefault="00D60A34" w:rsidP="0046246A">
            <w:pPr>
              <w:rPr>
                <w:b/>
              </w:rPr>
            </w:pPr>
          </w:p>
        </w:tc>
        <w:tc>
          <w:tcPr>
            <w:tcW w:w="5978" w:type="dxa"/>
            <w:gridSpan w:val="2"/>
          </w:tcPr>
          <w:p w14:paraId="3A76609B" w14:textId="77777777" w:rsidR="00D60A34" w:rsidRDefault="00D60A34" w:rsidP="002C7B18">
            <w:pPr>
              <w:numPr>
                <w:ilvl w:val="0"/>
                <w:numId w:val="27"/>
              </w:numPr>
              <w:jc w:val="both"/>
              <w:rPr>
                <w:lang w:val="es-ES_tradnl"/>
              </w:rPr>
            </w:pPr>
            <w:r w:rsidRPr="0047735F">
              <w:rPr>
                <w:lang w:val="es-ES_tradnl"/>
              </w:rPr>
              <w:t>si el Proveedor de Servicios, como consecuencia de un evento de Fuerza Mayor, no pudiera prestar una parte importante de los Servicios durante un periodo de no menos de sesenta (60) días; o</w:t>
            </w:r>
          </w:p>
          <w:p w14:paraId="6A64DF3E" w14:textId="77777777" w:rsidR="00D60A34" w:rsidRPr="0047735F" w:rsidRDefault="00D60A34" w:rsidP="000D2679">
            <w:pPr>
              <w:ind w:left="720"/>
              <w:jc w:val="both"/>
              <w:rPr>
                <w:lang w:val="es-ES_tradnl"/>
              </w:rPr>
            </w:pPr>
          </w:p>
        </w:tc>
      </w:tr>
      <w:tr w:rsidR="00D60A34" w:rsidRPr="0047735F" w14:paraId="307EF94A" w14:textId="77777777" w:rsidTr="000D2679">
        <w:tc>
          <w:tcPr>
            <w:tcW w:w="2660" w:type="dxa"/>
          </w:tcPr>
          <w:p w14:paraId="1EF4E538" w14:textId="77777777" w:rsidR="00D60A34" w:rsidRPr="0047735F" w:rsidRDefault="00D60A34" w:rsidP="00786981">
            <w:pPr>
              <w:jc w:val="both"/>
              <w:rPr>
                <w:b/>
                <w:szCs w:val="20"/>
              </w:rPr>
            </w:pPr>
          </w:p>
        </w:tc>
        <w:tc>
          <w:tcPr>
            <w:tcW w:w="5978" w:type="dxa"/>
            <w:gridSpan w:val="2"/>
          </w:tcPr>
          <w:p w14:paraId="340A47C6" w14:textId="77777777" w:rsidR="00D60A34" w:rsidRPr="005340E8" w:rsidRDefault="00D60A34" w:rsidP="00393813">
            <w:pPr>
              <w:pStyle w:val="Prrafodelista"/>
              <w:numPr>
                <w:ilvl w:val="0"/>
                <w:numId w:val="27"/>
              </w:numPr>
              <w:spacing w:after="120"/>
              <w:rPr>
                <w:lang w:val="es-ES_tradnl"/>
              </w:rPr>
            </w:pPr>
            <w:r>
              <w:t>Si el Proveedor  de Servicios no cumple con cualquier otra obligación en virtud del Contrato; o</w:t>
            </w:r>
          </w:p>
          <w:p w14:paraId="097033C6" w14:textId="77777777" w:rsidR="00D60A34" w:rsidRPr="0047735F" w:rsidRDefault="00D60A34" w:rsidP="005340E8">
            <w:pPr>
              <w:pStyle w:val="Prrafodelista"/>
              <w:spacing w:after="120"/>
              <w:rPr>
                <w:lang w:val="es-ES_tradnl"/>
              </w:rPr>
            </w:pPr>
          </w:p>
        </w:tc>
      </w:tr>
      <w:tr w:rsidR="00D60A34" w:rsidRPr="0047735F" w14:paraId="0DF64298" w14:textId="77777777" w:rsidTr="000D2679">
        <w:tc>
          <w:tcPr>
            <w:tcW w:w="2660" w:type="dxa"/>
          </w:tcPr>
          <w:p w14:paraId="122E54DE" w14:textId="77777777" w:rsidR="00D60A34" w:rsidRPr="0047735F" w:rsidRDefault="00D60A34" w:rsidP="00786981">
            <w:pPr>
              <w:jc w:val="both"/>
              <w:rPr>
                <w:b/>
                <w:szCs w:val="20"/>
              </w:rPr>
            </w:pPr>
            <w:r w:rsidRPr="0047735F">
              <w:rPr>
                <w:b/>
                <w:szCs w:val="20"/>
              </w:rPr>
              <w:t>Para ambos Bancos</w:t>
            </w:r>
          </w:p>
          <w:p w14:paraId="167A78FB" w14:textId="77777777" w:rsidR="00D60A34" w:rsidRPr="0047735F" w:rsidRDefault="00D60A34" w:rsidP="0001119B">
            <w:pPr>
              <w:jc w:val="both"/>
              <w:rPr>
                <w:i/>
                <w:lang w:val="es-ES_tradnl"/>
              </w:rPr>
            </w:pPr>
            <w:r w:rsidRPr="0047735F">
              <w:rPr>
                <w:i/>
                <w:szCs w:val="20"/>
              </w:rPr>
              <w:t>[En el caso del BID para contratos de préstamos firmados bajo la política GN-2349-7]</w:t>
            </w:r>
          </w:p>
        </w:tc>
        <w:tc>
          <w:tcPr>
            <w:tcW w:w="5978" w:type="dxa"/>
            <w:gridSpan w:val="2"/>
          </w:tcPr>
          <w:p w14:paraId="737FEEBA" w14:textId="77777777" w:rsidR="00D60A34" w:rsidRPr="0047735F" w:rsidRDefault="00D60A34" w:rsidP="00095C35">
            <w:pPr>
              <w:numPr>
                <w:ilvl w:val="0"/>
                <w:numId w:val="27"/>
              </w:numPr>
              <w:ind w:left="692" w:hanging="425"/>
              <w:jc w:val="both"/>
              <w:rPr>
                <w:lang w:val="es-ES_tradnl"/>
              </w:rPr>
            </w:pPr>
            <w:r w:rsidRPr="0047735F">
              <w:rPr>
                <w:lang w:val="es-ES_tradnl"/>
              </w:rPr>
              <w:tab/>
              <w:t>si, a juicio del Contratante,</w:t>
            </w:r>
            <w:r>
              <w:rPr>
                <w:lang w:val="es-ES_tradnl"/>
              </w:rPr>
              <w:t xml:space="preserve"> durante el proceso de licitación o de ejecución del Contrato, </w:t>
            </w:r>
            <w:r w:rsidRPr="0047735F">
              <w:rPr>
                <w:lang w:val="es-ES_tradnl"/>
              </w:rPr>
              <w:t xml:space="preserve">el Proveedor de Servicios ha participado en </w:t>
            </w:r>
            <w:r>
              <w:rPr>
                <w:lang w:val="es-ES_tradnl"/>
              </w:rPr>
              <w:t>actos de fraude y corrupción, según se define en la Cláusula 1.2 CGC.</w:t>
            </w:r>
          </w:p>
        </w:tc>
      </w:tr>
      <w:tr w:rsidR="00D60A34" w:rsidRPr="0047735F" w14:paraId="0805247E" w14:textId="77777777" w:rsidTr="000D2679">
        <w:tc>
          <w:tcPr>
            <w:tcW w:w="2660" w:type="dxa"/>
          </w:tcPr>
          <w:p w14:paraId="3B657FC9" w14:textId="77777777" w:rsidR="00D60A34" w:rsidRPr="0047735F" w:rsidRDefault="00D60A34" w:rsidP="00786981">
            <w:pPr>
              <w:jc w:val="both"/>
              <w:rPr>
                <w:b/>
                <w:szCs w:val="20"/>
              </w:rPr>
            </w:pPr>
          </w:p>
          <w:p w14:paraId="3FE40F32" w14:textId="77777777" w:rsidR="00D60A34" w:rsidRPr="0047735F" w:rsidRDefault="00D60A34" w:rsidP="00786981">
            <w:pPr>
              <w:jc w:val="both"/>
              <w:rPr>
                <w:b/>
                <w:szCs w:val="20"/>
              </w:rPr>
            </w:pPr>
            <w:r w:rsidRPr="0047735F">
              <w:rPr>
                <w:b/>
                <w:szCs w:val="20"/>
              </w:rPr>
              <w:t>En el caso del BID</w:t>
            </w:r>
          </w:p>
          <w:p w14:paraId="2B27CE74" w14:textId="77777777" w:rsidR="00D60A34" w:rsidRPr="001100C8" w:rsidRDefault="00D60A34" w:rsidP="00786981">
            <w:pPr>
              <w:jc w:val="both"/>
              <w:rPr>
                <w:szCs w:val="20"/>
              </w:rPr>
            </w:pPr>
            <w:r w:rsidRPr="001100C8">
              <w:rPr>
                <w:i/>
              </w:rPr>
              <w:t>[Para contratos de préstamo firmados bajo política GN-2349-9]</w:t>
            </w:r>
          </w:p>
        </w:tc>
        <w:tc>
          <w:tcPr>
            <w:tcW w:w="5978" w:type="dxa"/>
            <w:gridSpan w:val="2"/>
          </w:tcPr>
          <w:p w14:paraId="3127F116" w14:textId="77777777" w:rsidR="00D60A34" w:rsidRPr="0047735F" w:rsidRDefault="00D60A34" w:rsidP="00786981">
            <w:pPr>
              <w:ind w:left="720"/>
              <w:jc w:val="both"/>
              <w:rPr>
                <w:lang w:val="es-ES_tradnl"/>
              </w:rPr>
            </w:pPr>
          </w:p>
          <w:p w14:paraId="6458B4A1" w14:textId="77777777" w:rsidR="00D60A34" w:rsidRPr="0047735F" w:rsidRDefault="00D60A34" w:rsidP="002C6C56">
            <w:pPr>
              <w:numPr>
                <w:ilvl w:val="0"/>
                <w:numId w:val="52"/>
              </w:numPr>
              <w:jc w:val="both"/>
              <w:rPr>
                <w:lang w:val="es-ES_tradnl"/>
              </w:rPr>
            </w:pPr>
            <w:r w:rsidRPr="0047735F">
              <w:rPr>
                <w:lang w:val="es-ES_tradnl"/>
              </w:rPr>
              <w:t>Si el Proveedor</w:t>
            </w:r>
            <w:r>
              <w:rPr>
                <w:lang w:val="es-ES_tradnl"/>
              </w:rPr>
              <w:t xml:space="preserve"> de Servicios</w:t>
            </w:r>
            <w:r w:rsidRPr="0047735F">
              <w:rPr>
                <w:lang w:val="es-ES_tradnl"/>
              </w:rPr>
              <w:t>, a juicio del Co</w:t>
            </w:r>
            <w:r>
              <w:rPr>
                <w:lang w:val="es-ES_tradnl"/>
              </w:rPr>
              <w:t>ntratante</w:t>
            </w:r>
            <w:r w:rsidRPr="0047735F">
              <w:rPr>
                <w:lang w:val="es-ES_tradnl"/>
              </w:rPr>
              <w:t>, durante el proceso de licitación o de ejecución del Contrato, ha participado en prácticas prohibidas, según se define en la Cláusula 1.2 de las CGC.</w:t>
            </w:r>
          </w:p>
          <w:p w14:paraId="3A1663F3" w14:textId="77777777" w:rsidR="00D60A34" w:rsidRPr="0047735F" w:rsidRDefault="00D60A34" w:rsidP="00786981">
            <w:pPr>
              <w:ind w:left="720"/>
              <w:jc w:val="both"/>
            </w:pPr>
          </w:p>
        </w:tc>
      </w:tr>
      <w:tr w:rsidR="00D60A34" w:rsidRPr="0047735F" w14:paraId="386492C1" w14:textId="77777777" w:rsidTr="000D2679">
        <w:tc>
          <w:tcPr>
            <w:tcW w:w="2660" w:type="dxa"/>
          </w:tcPr>
          <w:p w14:paraId="4855A6A0" w14:textId="77777777" w:rsidR="00D60A34" w:rsidRPr="0047735F" w:rsidRDefault="00D60A34" w:rsidP="0046246A">
            <w:pPr>
              <w:rPr>
                <w:b/>
                <w:lang w:val="es-ES_tradnl"/>
              </w:rPr>
            </w:pPr>
          </w:p>
        </w:tc>
        <w:tc>
          <w:tcPr>
            <w:tcW w:w="5978" w:type="dxa"/>
            <w:gridSpan w:val="2"/>
          </w:tcPr>
          <w:p w14:paraId="18E63273" w14:textId="77777777" w:rsidR="00D60A34" w:rsidRPr="0047735F" w:rsidRDefault="00D60A34" w:rsidP="002C6C56">
            <w:pPr>
              <w:numPr>
                <w:ilvl w:val="0"/>
                <w:numId w:val="52"/>
              </w:numPr>
              <w:jc w:val="both"/>
              <w:rPr>
                <w:lang w:val="es-ES_tradnl"/>
              </w:rPr>
            </w:pPr>
            <w:r w:rsidRPr="0047735F">
              <w:rPr>
                <w:lang w:val="es-ES_tradnl"/>
              </w:rPr>
              <w:t xml:space="preserve">si el Proveedor de Servicios no mantiene una Garantía de Cumplimiento de acuerdo con la </w:t>
            </w:r>
            <w:r w:rsidRPr="0047735F">
              <w:rPr>
                <w:lang w:val="es-ES_tradnl"/>
              </w:rPr>
              <w:lastRenderedPageBreak/>
              <w:t>Cláusula 3.9;</w:t>
            </w:r>
          </w:p>
          <w:p w14:paraId="522A35F3" w14:textId="77777777" w:rsidR="00D60A34" w:rsidRPr="0047735F" w:rsidRDefault="00D60A34" w:rsidP="00C00860">
            <w:pPr>
              <w:ind w:left="720"/>
              <w:jc w:val="both"/>
              <w:rPr>
                <w:lang w:val="es-ES_tradnl"/>
              </w:rPr>
            </w:pPr>
          </w:p>
        </w:tc>
      </w:tr>
      <w:tr w:rsidR="00D60A34" w:rsidRPr="0047735F" w14:paraId="550D2B59" w14:textId="77777777" w:rsidTr="000D2679">
        <w:tc>
          <w:tcPr>
            <w:tcW w:w="2660" w:type="dxa"/>
          </w:tcPr>
          <w:p w14:paraId="055ECA09" w14:textId="77777777" w:rsidR="00D60A34" w:rsidRPr="0047735F" w:rsidRDefault="00D60A34" w:rsidP="0046246A">
            <w:pPr>
              <w:rPr>
                <w:b/>
              </w:rPr>
            </w:pPr>
          </w:p>
        </w:tc>
        <w:tc>
          <w:tcPr>
            <w:tcW w:w="5978" w:type="dxa"/>
            <w:gridSpan w:val="2"/>
          </w:tcPr>
          <w:p w14:paraId="20797F88" w14:textId="77777777" w:rsidR="00D60A34" w:rsidRPr="0047735F" w:rsidRDefault="00D60A34" w:rsidP="002C6C56">
            <w:pPr>
              <w:numPr>
                <w:ilvl w:val="0"/>
                <w:numId w:val="52"/>
              </w:numPr>
              <w:jc w:val="both"/>
              <w:rPr>
                <w:lang w:val="es-ES_tradnl"/>
              </w:rPr>
            </w:pPr>
            <w:r w:rsidRPr="0047735F">
              <w:rPr>
                <w:lang w:val="es-ES_tradnl"/>
              </w:rPr>
              <w:t>si el Proveedor de Servicios ha demorado la conclusión de los Servicios por el número de días por el cual la cantidad máxima de daños pueden ser pagados de acuerdo con la Cláusula 3.8.1 de las CGC y las CEC.</w:t>
            </w:r>
          </w:p>
          <w:p w14:paraId="701E4A16" w14:textId="77777777" w:rsidR="00D60A34" w:rsidRPr="0047735F" w:rsidRDefault="00D60A34" w:rsidP="0046246A">
            <w:pPr>
              <w:ind w:left="360"/>
              <w:jc w:val="both"/>
              <w:rPr>
                <w:lang w:val="es-ES_tradnl"/>
              </w:rPr>
            </w:pPr>
          </w:p>
        </w:tc>
      </w:tr>
      <w:tr w:rsidR="00D60A34" w:rsidRPr="0047735F" w14:paraId="74597BC5" w14:textId="77777777" w:rsidTr="000D2679">
        <w:tc>
          <w:tcPr>
            <w:tcW w:w="2660" w:type="dxa"/>
          </w:tcPr>
          <w:p w14:paraId="7544CAD3" w14:textId="77777777" w:rsidR="00D60A34" w:rsidRPr="0047735F" w:rsidRDefault="00D60A34" w:rsidP="0072437C">
            <w:pPr>
              <w:jc w:val="both"/>
              <w:rPr>
                <w:b/>
              </w:rPr>
            </w:pPr>
          </w:p>
        </w:tc>
        <w:tc>
          <w:tcPr>
            <w:tcW w:w="5978" w:type="dxa"/>
            <w:gridSpan w:val="2"/>
          </w:tcPr>
          <w:p w14:paraId="6B25E428" w14:textId="77777777" w:rsidR="00D60A34" w:rsidRDefault="00D60A34" w:rsidP="004B6A43">
            <w:pPr>
              <w:ind w:left="692" w:hanging="692"/>
              <w:jc w:val="both"/>
            </w:pPr>
            <w:r>
              <w:t xml:space="preserve">2.6.2. En caso de que el Contratante termine el Contrato en su totalidad o en parte, de conformidad con la Cláusula 2.6.1. </w:t>
            </w:r>
            <w:proofErr w:type="gramStart"/>
            <w:r>
              <w:t>de</w:t>
            </w:r>
            <w:proofErr w:type="gramEnd"/>
            <w:r>
              <w:t xml:space="preserve"> las CGC, éste podrá contratar, bajo términos y condiciones que considere apropiadas, Servicios similares a los no suministrados o prestados. En estos casos, el Proveedor de Servicios deberá pagar al Contratante los costos adicionales resultantes de dicha adquisición. Sin embargo, cuando el contrato se termine de forma parcial el Proveedor de Servicios seguirá estando obligado a completar la ejecución de aquellas obligaciones en la medida que hubiesen quedado sin concluir.</w:t>
            </w:r>
          </w:p>
          <w:p w14:paraId="27AEB4C4" w14:textId="77777777" w:rsidR="00D60A34" w:rsidRPr="0047735F" w:rsidRDefault="00D60A34" w:rsidP="004B6A43">
            <w:pPr>
              <w:ind w:left="692" w:hanging="692"/>
              <w:jc w:val="both"/>
              <w:rPr>
                <w:lang w:val="es-ES_tradnl"/>
              </w:rPr>
            </w:pPr>
          </w:p>
        </w:tc>
      </w:tr>
      <w:tr w:rsidR="00D60A34" w:rsidRPr="0047735F" w14:paraId="38243DC7" w14:textId="77777777" w:rsidTr="000D2679">
        <w:tc>
          <w:tcPr>
            <w:tcW w:w="2660" w:type="dxa"/>
          </w:tcPr>
          <w:p w14:paraId="27EE3A17" w14:textId="77777777" w:rsidR="00D60A34" w:rsidRPr="0047735F" w:rsidRDefault="00D60A34" w:rsidP="0046246A">
            <w:pPr>
              <w:rPr>
                <w:b/>
                <w:lang w:val="es-ES_tradnl"/>
              </w:rPr>
            </w:pPr>
            <w:r w:rsidRPr="0047735F">
              <w:rPr>
                <w:b/>
              </w:rPr>
              <w:t>Terminación por Conveniencia</w:t>
            </w:r>
          </w:p>
        </w:tc>
        <w:tc>
          <w:tcPr>
            <w:tcW w:w="5978" w:type="dxa"/>
            <w:gridSpan w:val="2"/>
          </w:tcPr>
          <w:p w14:paraId="79375234" w14:textId="77777777" w:rsidR="00D60A34" w:rsidRPr="0047735F" w:rsidRDefault="00D60A34" w:rsidP="00934EDD">
            <w:pPr>
              <w:ind w:left="742" w:hanging="742"/>
              <w:jc w:val="both"/>
            </w:pPr>
            <w:r w:rsidRPr="0047735F">
              <w:rPr>
                <w:lang w:val="es-ES_tradnl"/>
              </w:rPr>
              <w:t>2.6.</w:t>
            </w:r>
            <w:r>
              <w:rPr>
                <w:lang w:val="es-ES_tradnl"/>
              </w:rPr>
              <w:t>3</w:t>
            </w:r>
            <w:r w:rsidRPr="0047735F">
              <w:rPr>
                <w:lang w:val="es-ES_tradnl"/>
              </w:rPr>
              <w:t xml:space="preserve"> </w:t>
            </w:r>
            <w:r>
              <w:rPr>
                <w:lang w:val="es-ES_tradnl"/>
              </w:rPr>
              <w:t xml:space="preserve"> </w:t>
            </w:r>
            <w:r w:rsidRPr="0047735F">
              <w:rPr>
                <w:lang w:val="es-ES_tradnl"/>
              </w:rPr>
              <w:t>E</w:t>
            </w:r>
            <w:r w:rsidRPr="0047735F">
              <w:t xml:space="preserve">l Contratante, mediante comunicación enviada al Proveedor de Servicios, podrá terminar el Contrato total o parcialmente, en cualquier momento por razones de interés general o bien cuando por causas justificadas se extinga la necesidad de requerir los servicios originalmente pactados. La comunicación de terminación deberá indicar que la terminación es por conveniencia del Contratante, el alcance de la terminación de las responsabilidades del Proveedor de Servicios en virtud del Contrato y la fecha de efectividad de dicha terminación. </w:t>
            </w:r>
          </w:p>
          <w:p w14:paraId="5A598A87" w14:textId="77777777" w:rsidR="00D60A34" w:rsidRPr="0047735F" w:rsidRDefault="00D60A34" w:rsidP="0046246A">
            <w:pPr>
              <w:jc w:val="both"/>
            </w:pPr>
          </w:p>
        </w:tc>
      </w:tr>
      <w:tr w:rsidR="00D60A34" w:rsidRPr="0047735F" w14:paraId="67077127" w14:textId="77777777" w:rsidTr="000D2679">
        <w:tc>
          <w:tcPr>
            <w:tcW w:w="2660" w:type="dxa"/>
          </w:tcPr>
          <w:p w14:paraId="6162C1E0" w14:textId="77777777" w:rsidR="00D60A34" w:rsidRPr="0047735F" w:rsidRDefault="00D60A34" w:rsidP="00C00860">
            <w:r w:rsidRPr="0047735F">
              <w:rPr>
                <w:b/>
              </w:rPr>
              <w:t>Por el Proveedor de Servicios</w:t>
            </w:r>
          </w:p>
        </w:tc>
        <w:tc>
          <w:tcPr>
            <w:tcW w:w="5978" w:type="dxa"/>
            <w:gridSpan w:val="2"/>
          </w:tcPr>
          <w:p w14:paraId="24B48C43" w14:textId="77777777" w:rsidR="00D60A34" w:rsidRPr="0047735F" w:rsidRDefault="00D60A34" w:rsidP="00934EDD">
            <w:pPr>
              <w:ind w:left="742" w:hanging="708"/>
              <w:jc w:val="both"/>
              <w:rPr>
                <w:lang w:val="es-ES_tradnl"/>
              </w:rPr>
            </w:pPr>
            <w:r w:rsidRPr="0047735F">
              <w:rPr>
                <w:lang w:val="es-ES_tradnl"/>
              </w:rPr>
              <w:t>2.6.</w:t>
            </w:r>
            <w:r>
              <w:rPr>
                <w:lang w:val="es-ES_tradnl"/>
              </w:rPr>
              <w:t>4</w:t>
            </w:r>
            <w:r w:rsidRPr="0047735F">
              <w:rPr>
                <w:lang w:val="es-ES_tradnl"/>
              </w:rPr>
              <w:t xml:space="preserve"> </w:t>
            </w:r>
            <w:r>
              <w:rPr>
                <w:lang w:val="es-ES_tradnl"/>
              </w:rPr>
              <w:t xml:space="preserve"> </w:t>
            </w:r>
            <w:r w:rsidRPr="0047735F">
              <w:rPr>
                <w:lang w:val="es-ES_tradnl"/>
              </w:rPr>
              <w:t>El Proveedor de Servicios, mediante una notificación por escrito al Contratante con no menos de treinta (30) días de anticipación, podrá terminar este contrato cuando se produzca y acredite ante el Contratante cualquiera de los eventos especificados en los párrafos (a) y (b) de esta Cláusula;</w:t>
            </w:r>
          </w:p>
          <w:p w14:paraId="3D75B0AB" w14:textId="77777777" w:rsidR="00D60A34" w:rsidRPr="0047735F" w:rsidRDefault="00D60A34" w:rsidP="00187286">
            <w:pPr>
              <w:jc w:val="both"/>
              <w:rPr>
                <w:lang w:val="es-ES_tradnl"/>
              </w:rPr>
            </w:pPr>
          </w:p>
        </w:tc>
      </w:tr>
      <w:tr w:rsidR="00D60A34" w:rsidRPr="0047735F" w14:paraId="7F148DF4" w14:textId="77777777" w:rsidTr="000D2679">
        <w:tc>
          <w:tcPr>
            <w:tcW w:w="2660" w:type="dxa"/>
          </w:tcPr>
          <w:p w14:paraId="238CC7A0" w14:textId="77777777" w:rsidR="00D60A34" w:rsidRPr="0047735F" w:rsidRDefault="00D60A34" w:rsidP="0046246A">
            <w:pPr>
              <w:rPr>
                <w:b/>
                <w:lang w:val="es-ES_tradnl"/>
              </w:rPr>
            </w:pPr>
          </w:p>
        </w:tc>
        <w:tc>
          <w:tcPr>
            <w:tcW w:w="5978" w:type="dxa"/>
            <w:gridSpan w:val="2"/>
          </w:tcPr>
          <w:p w14:paraId="6AD31286" w14:textId="77777777" w:rsidR="00D60A34" w:rsidRPr="0047735F" w:rsidRDefault="00D60A34" w:rsidP="002C7B18">
            <w:pPr>
              <w:numPr>
                <w:ilvl w:val="0"/>
                <w:numId w:val="26"/>
              </w:numPr>
              <w:jc w:val="both"/>
              <w:rPr>
                <w:lang w:val="es-ES_tradnl"/>
              </w:rPr>
            </w:pPr>
            <w:r w:rsidRPr="0047735F">
              <w:rPr>
                <w:lang w:val="es-ES_tradnl"/>
              </w:rPr>
              <w:t xml:space="preserve">si el Contratante no pagara una suma adeudada al Proveedor de Servicios en virtud de este Contrato, y siempre que dicha suma no fuera objeto de controversia conforme a la Cláusula 8, dentro de los cuarenta y cinco (45) días siguientes a la recepción </w:t>
            </w:r>
            <w:r w:rsidRPr="0047735F">
              <w:rPr>
                <w:lang w:val="es-ES_tradnl"/>
              </w:rPr>
              <w:lastRenderedPageBreak/>
              <w:t>de la notificación por escrito del Proveedor de Servicios respecto de la mora en el pago; o</w:t>
            </w:r>
          </w:p>
          <w:p w14:paraId="3E7A90DF" w14:textId="77777777" w:rsidR="00D60A34" w:rsidRPr="0047735F" w:rsidRDefault="00D60A34" w:rsidP="00C00860">
            <w:pPr>
              <w:ind w:left="720"/>
              <w:jc w:val="both"/>
              <w:rPr>
                <w:lang w:val="es-ES_tradnl"/>
              </w:rPr>
            </w:pPr>
          </w:p>
        </w:tc>
      </w:tr>
      <w:tr w:rsidR="00D60A34" w:rsidRPr="0047735F" w14:paraId="1B04F8A9" w14:textId="77777777" w:rsidTr="000D2679">
        <w:tc>
          <w:tcPr>
            <w:tcW w:w="2660" w:type="dxa"/>
          </w:tcPr>
          <w:p w14:paraId="5296CCC4" w14:textId="77777777" w:rsidR="00D60A34" w:rsidRPr="0047735F" w:rsidRDefault="00D60A34" w:rsidP="0046246A">
            <w:pPr>
              <w:rPr>
                <w:b/>
                <w:lang w:val="es-ES_tradnl"/>
              </w:rPr>
            </w:pPr>
          </w:p>
        </w:tc>
        <w:tc>
          <w:tcPr>
            <w:tcW w:w="5978" w:type="dxa"/>
            <w:gridSpan w:val="2"/>
          </w:tcPr>
          <w:p w14:paraId="7E3A503E" w14:textId="77777777" w:rsidR="00D60A34" w:rsidRDefault="00D60A34" w:rsidP="00393813">
            <w:pPr>
              <w:numPr>
                <w:ilvl w:val="0"/>
                <w:numId w:val="26"/>
              </w:numPr>
              <w:jc w:val="both"/>
              <w:rPr>
                <w:lang w:val="es-ES_tradnl"/>
              </w:rPr>
            </w:pPr>
            <w:r w:rsidRPr="0047735F">
              <w:rPr>
                <w:lang w:val="es-ES_tradnl"/>
              </w:rPr>
              <w:t>si el Proveedor de Servicios, como consecuencia de un evento de Fuerza Mayor, no pudiera prestar una parte importante de los Servicios durante un periodo mayor de sesenta (60) días.</w:t>
            </w:r>
          </w:p>
          <w:p w14:paraId="1E2560F2" w14:textId="77777777" w:rsidR="00D60A34" w:rsidRPr="0047735F" w:rsidRDefault="00D60A34" w:rsidP="005340E8">
            <w:pPr>
              <w:ind w:left="720"/>
              <w:jc w:val="both"/>
              <w:rPr>
                <w:lang w:val="es-ES_tradnl"/>
              </w:rPr>
            </w:pPr>
          </w:p>
        </w:tc>
      </w:tr>
      <w:tr w:rsidR="00D60A34" w:rsidRPr="0047735F" w14:paraId="4A58D70B" w14:textId="77777777" w:rsidTr="000D2679">
        <w:tc>
          <w:tcPr>
            <w:tcW w:w="2660" w:type="dxa"/>
          </w:tcPr>
          <w:p w14:paraId="28C42F95" w14:textId="77777777" w:rsidR="00D60A34" w:rsidRPr="0047735F" w:rsidRDefault="00D60A34" w:rsidP="00C00860">
            <w:pPr>
              <w:rPr>
                <w:b/>
              </w:rPr>
            </w:pPr>
            <w:r w:rsidRPr="0047735F">
              <w:rPr>
                <w:b/>
              </w:rPr>
              <w:t xml:space="preserve">Suspensión de Financiamiento </w:t>
            </w:r>
          </w:p>
          <w:p w14:paraId="096225D9" w14:textId="77777777" w:rsidR="00D60A34" w:rsidRPr="0047735F" w:rsidRDefault="00D60A34" w:rsidP="0046246A">
            <w:pPr>
              <w:pStyle w:val="seccion4c"/>
              <w:framePr w:hSpace="0" w:wrap="auto" w:vAnchor="margin" w:xAlign="left" w:yAlign="inline"/>
              <w:suppressOverlap w:val="0"/>
            </w:pPr>
          </w:p>
        </w:tc>
        <w:tc>
          <w:tcPr>
            <w:tcW w:w="5978" w:type="dxa"/>
            <w:gridSpan w:val="2"/>
          </w:tcPr>
          <w:p w14:paraId="1552AA96" w14:textId="77777777" w:rsidR="00D60A34" w:rsidRPr="0047735F" w:rsidRDefault="00D60A34" w:rsidP="00934EDD">
            <w:pPr>
              <w:ind w:left="601" w:hanging="567"/>
              <w:jc w:val="both"/>
              <w:rPr>
                <w:lang w:val="es-ES_tradnl"/>
              </w:rPr>
            </w:pPr>
            <w:r w:rsidRPr="0047735F">
              <w:rPr>
                <w:lang w:val="es-ES_tradnl"/>
              </w:rPr>
              <w:t>2.6.</w:t>
            </w:r>
            <w:r>
              <w:rPr>
                <w:lang w:val="es-ES_tradnl"/>
              </w:rPr>
              <w:t>5</w:t>
            </w:r>
            <w:r w:rsidRPr="0047735F">
              <w:rPr>
                <w:lang w:val="es-ES_tradnl"/>
              </w:rPr>
              <w:t xml:space="preserve"> </w:t>
            </w:r>
            <w:r w:rsidRPr="0047735F">
              <w:t>En el caso de que el Banco suspenda el préstamo o desembolso del crédito otorgado al Contratante, parte del cual se destinaba a pagar al Proveedor</w:t>
            </w:r>
            <w:r>
              <w:t xml:space="preserve"> de Servicios</w:t>
            </w:r>
            <w:r w:rsidRPr="0047735F">
              <w:t xml:space="preserve">, </w:t>
            </w:r>
            <w:r>
              <w:t>e</w:t>
            </w:r>
            <w:r w:rsidRPr="0047735F">
              <w:t xml:space="preserve">l Contratante está obligado a notificar al </w:t>
            </w:r>
            <w:r>
              <w:t xml:space="preserve">Proveedor de Servicios </w:t>
            </w:r>
            <w:r w:rsidRPr="0047735F">
              <w:t xml:space="preserve"> de esta suspensión  en un plazo no mayor a 7 días contados a partir de la fecha de  recepción por parte del Contratante de la notificación  de suspensión del Banco, en tal situación el Contratante podrá terminar el contrato conforme la cláusula 2.6.</w:t>
            </w:r>
            <w:r>
              <w:t>3</w:t>
            </w:r>
            <w:r w:rsidRPr="0047735F">
              <w:t xml:space="preserve"> de las CGC</w:t>
            </w:r>
            <w:r w:rsidRPr="0047735F">
              <w:rPr>
                <w:lang w:val="es-ES_tradnl"/>
              </w:rPr>
              <w:t xml:space="preserve"> </w:t>
            </w:r>
          </w:p>
          <w:p w14:paraId="1F66EB2D" w14:textId="77777777" w:rsidR="00D60A34" w:rsidRPr="0047735F" w:rsidRDefault="00D60A34" w:rsidP="0046246A">
            <w:pPr>
              <w:jc w:val="both"/>
              <w:rPr>
                <w:lang w:val="es-ES_tradnl"/>
              </w:rPr>
            </w:pPr>
          </w:p>
        </w:tc>
      </w:tr>
      <w:tr w:rsidR="00D60A34" w:rsidRPr="0047735F" w14:paraId="00E183AA" w14:textId="77777777" w:rsidTr="000D2679">
        <w:tc>
          <w:tcPr>
            <w:tcW w:w="2660" w:type="dxa"/>
          </w:tcPr>
          <w:p w14:paraId="4D3E9597" w14:textId="77777777" w:rsidR="00D60A34" w:rsidRPr="0047735F" w:rsidRDefault="00D60A34" w:rsidP="00B66FDD">
            <w:r w:rsidRPr="0047735F">
              <w:rPr>
                <w:b/>
              </w:rPr>
              <w:t>Pago a la terminación del Contrato</w:t>
            </w:r>
          </w:p>
        </w:tc>
        <w:tc>
          <w:tcPr>
            <w:tcW w:w="5978" w:type="dxa"/>
            <w:gridSpan w:val="2"/>
          </w:tcPr>
          <w:p w14:paraId="74FD9E77" w14:textId="77777777" w:rsidR="00D60A34" w:rsidRPr="0047735F" w:rsidRDefault="00D60A34" w:rsidP="00934EDD">
            <w:pPr>
              <w:ind w:left="601" w:hanging="601"/>
              <w:jc w:val="both"/>
              <w:rPr>
                <w:lang w:val="es-ES_tradnl"/>
              </w:rPr>
            </w:pPr>
            <w:r w:rsidRPr="0047735F">
              <w:rPr>
                <w:lang w:val="es-ES_tradnl"/>
              </w:rPr>
              <w:t>2.6.</w:t>
            </w:r>
            <w:r>
              <w:rPr>
                <w:lang w:val="es-ES_tradnl"/>
              </w:rPr>
              <w:t>6</w:t>
            </w:r>
            <w:r w:rsidRPr="0047735F">
              <w:rPr>
                <w:lang w:val="es-ES_tradnl"/>
              </w:rPr>
              <w:t xml:space="preserve"> Al terminarse este Contrato conforme a lo estipulado en la Cláusulas 2.6, el Contratante efectuará los siguientes pagos al Proveedor de Servicios:</w:t>
            </w:r>
          </w:p>
          <w:p w14:paraId="40B5288D" w14:textId="77777777" w:rsidR="00D60A34" w:rsidRPr="0047735F" w:rsidRDefault="00D60A34" w:rsidP="00655975">
            <w:pPr>
              <w:jc w:val="both"/>
              <w:rPr>
                <w:lang w:val="es-ES_tradnl"/>
              </w:rPr>
            </w:pPr>
          </w:p>
        </w:tc>
      </w:tr>
      <w:tr w:rsidR="00D60A34" w:rsidRPr="0047735F" w14:paraId="34EA45ED" w14:textId="77777777" w:rsidTr="000D2679">
        <w:tc>
          <w:tcPr>
            <w:tcW w:w="2660" w:type="dxa"/>
          </w:tcPr>
          <w:p w14:paraId="6684CD73" w14:textId="77777777" w:rsidR="00D60A34" w:rsidRPr="0047735F" w:rsidRDefault="00D60A34" w:rsidP="0046246A">
            <w:pPr>
              <w:rPr>
                <w:b/>
                <w:lang w:val="es-ES_tradnl"/>
              </w:rPr>
            </w:pPr>
          </w:p>
        </w:tc>
        <w:tc>
          <w:tcPr>
            <w:tcW w:w="5978" w:type="dxa"/>
            <w:gridSpan w:val="2"/>
          </w:tcPr>
          <w:p w14:paraId="0FCA9391" w14:textId="77777777" w:rsidR="00D60A34" w:rsidRPr="0047735F" w:rsidRDefault="00D60A34" w:rsidP="00CA5DA4">
            <w:pPr>
              <w:numPr>
                <w:ilvl w:val="0"/>
                <w:numId w:val="28"/>
              </w:numPr>
              <w:jc w:val="both"/>
              <w:rPr>
                <w:lang w:val="es-ES_tradnl"/>
              </w:rPr>
            </w:pPr>
            <w:r w:rsidRPr="0047735F">
              <w:rPr>
                <w:lang w:val="es-ES_tradnl"/>
              </w:rPr>
              <w:t>Las remuneraciones previstas en la Cláusula 6 de estas CGC, por concepto de Servicios prestados satisfactoriamente antes de la fecha de entrada en vigor de la terminación;</w:t>
            </w:r>
          </w:p>
          <w:p w14:paraId="698BD7FF" w14:textId="77777777" w:rsidR="00D60A34" w:rsidRPr="0047735F" w:rsidRDefault="00D60A34" w:rsidP="00B66FDD">
            <w:pPr>
              <w:ind w:left="720"/>
              <w:jc w:val="both"/>
              <w:rPr>
                <w:lang w:val="es-ES_tradnl"/>
              </w:rPr>
            </w:pPr>
          </w:p>
        </w:tc>
      </w:tr>
      <w:tr w:rsidR="00D60A34" w:rsidRPr="0047735F" w14:paraId="4B08DC8E" w14:textId="77777777" w:rsidTr="000D2679">
        <w:tc>
          <w:tcPr>
            <w:tcW w:w="2660" w:type="dxa"/>
          </w:tcPr>
          <w:p w14:paraId="1A896B58" w14:textId="77777777" w:rsidR="00D60A34" w:rsidRPr="0047735F" w:rsidRDefault="00D60A34" w:rsidP="0046246A">
            <w:pPr>
              <w:rPr>
                <w:b/>
                <w:lang w:val="es-ES_tradnl"/>
              </w:rPr>
            </w:pPr>
          </w:p>
        </w:tc>
        <w:tc>
          <w:tcPr>
            <w:tcW w:w="5978" w:type="dxa"/>
            <w:gridSpan w:val="2"/>
          </w:tcPr>
          <w:p w14:paraId="24E7C512" w14:textId="77777777" w:rsidR="00D60A34" w:rsidRPr="0047735F" w:rsidRDefault="00D60A34" w:rsidP="00CA5DA4">
            <w:pPr>
              <w:numPr>
                <w:ilvl w:val="0"/>
                <w:numId w:val="28"/>
              </w:numPr>
              <w:jc w:val="both"/>
              <w:rPr>
                <w:lang w:val="es-ES_tradnl"/>
              </w:rPr>
            </w:pPr>
            <w:r w:rsidRPr="0047735F">
              <w:rPr>
                <w:lang w:val="es-ES_tradnl"/>
              </w:rPr>
              <w:t>Salvo en el caso de terminación conforme a la Cláusula 2.6.1 de estas CGC, el reembolso de cualquier gasto razonable inherente a la terminación expedita y ordenada del Contrato, incluidos los gastos del viaje de regreso del Personal</w:t>
            </w:r>
            <w:r>
              <w:rPr>
                <w:lang w:val="es-ES_tradnl"/>
              </w:rPr>
              <w:t xml:space="preserve">, </w:t>
            </w:r>
            <w:r w:rsidRPr="00D15523">
              <w:t xml:space="preserve"> cuando existan </w:t>
            </w:r>
            <w:r>
              <w:t xml:space="preserve">estos </w:t>
            </w:r>
            <w:r w:rsidRPr="00D15523">
              <w:t>servicios.</w:t>
            </w:r>
          </w:p>
          <w:p w14:paraId="6A7FFC8F" w14:textId="77777777" w:rsidR="00D60A34" w:rsidRPr="0047735F" w:rsidRDefault="00D60A34" w:rsidP="0046246A">
            <w:pPr>
              <w:jc w:val="both"/>
              <w:rPr>
                <w:lang w:val="es-ES_tradnl"/>
              </w:rPr>
            </w:pPr>
          </w:p>
        </w:tc>
      </w:tr>
      <w:tr w:rsidR="00D60A34" w:rsidRPr="0047735F" w14:paraId="3C2DD645" w14:textId="77777777" w:rsidTr="000D2679">
        <w:tc>
          <w:tcPr>
            <w:tcW w:w="8638" w:type="dxa"/>
            <w:gridSpan w:val="3"/>
          </w:tcPr>
          <w:p w14:paraId="2E020EED" w14:textId="77777777" w:rsidR="00D60A34" w:rsidRPr="0047735F" w:rsidRDefault="00D60A34" w:rsidP="0046246A">
            <w:pPr>
              <w:pStyle w:val="seccion2c"/>
              <w:framePr w:hSpace="0" w:wrap="auto" w:vAnchor="margin" w:yAlign="inline"/>
              <w:suppressOverlap w:val="0"/>
            </w:pPr>
            <w:bookmarkStart w:id="195" w:name="_Toc351961295"/>
            <w:r w:rsidRPr="0047735F">
              <w:t>3. Obligaciones del Proveedor de Servicios</w:t>
            </w:r>
            <w:bookmarkEnd w:id="195"/>
          </w:p>
          <w:p w14:paraId="20035DAF" w14:textId="77777777" w:rsidR="00D60A34" w:rsidRPr="0047735F" w:rsidRDefault="00D60A34" w:rsidP="0046246A">
            <w:pPr>
              <w:jc w:val="center"/>
              <w:rPr>
                <w:lang w:val="es-ES_tradnl"/>
              </w:rPr>
            </w:pPr>
          </w:p>
        </w:tc>
      </w:tr>
      <w:tr w:rsidR="00D60A34" w:rsidRPr="0047735F" w14:paraId="482EEAFB" w14:textId="77777777" w:rsidTr="000D2679">
        <w:tc>
          <w:tcPr>
            <w:tcW w:w="2660" w:type="dxa"/>
          </w:tcPr>
          <w:p w14:paraId="4581EAC9" w14:textId="77777777" w:rsidR="00D60A34" w:rsidRPr="0047735F" w:rsidRDefault="00D60A34" w:rsidP="0046246A">
            <w:pPr>
              <w:pStyle w:val="seccion3c"/>
              <w:framePr w:hSpace="0" w:wrap="auto" w:vAnchor="margin" w:yAlign="inline"/>
              <w:suppressOverlap w:val="0"/>
            </w:pPr>
            <w:bookmarkStart w:id="196" w:name="_Toc351961296"/>
            <w:r w:rsidRPr="0047735F">
              <w:t>3.1</w:t>
            </w:r>
            <w:r w:rsidRPr="0047735F">
              <w:tab/>
              <w:t>Generalidades</w:t>
            </w:r>
            <w:bookmarkEnd w:id="196"/>
          </w:p>
        </w:tc>
        <w:tc>
          <w:tcPr>
            <w:tcW w:w="5978" w:type="dxa"/>
            <w:gridSpan w:val="2"/>
          </w:tcPr>
          <w:p w14:paraId="2418F311" w14:textId="77777777" w:rsidR="00D60A34" w:rsidRPr="0047735F" w:rsidRDefault="00D60A34" w:rsidP="0046246A">
            <w:pPr>
              <w:jc w:val="both"/>
              <w:rPr>
                <w:lang w:val="es-ES_tradnl"/>
              </w:rPr>
            </w:pPr>
            <w:r w:rsidRPr="0047735F">
              <w:rPr>
                <w:lang w:val="es-ES_tradnl"/>
              </w:rPr>
              <w:t xml:space="preserve">El Proveedor de Servicios prestará los Servicios y cumplirá con sus obligaciones en virtud del presente Contrato con la debida diligencia, eficiencia y economía, de acuerdo con técnicas y prácticas profesionales generalmente aceptadas; asimismo, observará prácticas de administración apropiadas y empleará técnicas modernas adecuadas y métodos seguros. En toda cuestión relacionada con este Contrato o con los Servicios, el Proveedor de Servicios actuará siempre </w:t>
            </w:r>
            <w:r w:rsidRPr="00D96D6D">
              <w:rPr>
                <w:lang w:val="es-ES_tradnl"/>
              </w:rPr>
              <w:t>como asesor leal del</w:t>
            </w:r>
            <w:r w:rsidRPr="0047735F">
              <w:rPr>
                <w:lang w:val="es-ES_tradnl"/>
              </w:rPr>
              <w:t xml:space="preserve"> Contratante y en todo </w:t>
            </w:r>
            <w:r w:rsidRPr="0047735F">
              <w:rPr>
                <w:lang w:val="es-ES_tradnl"/>
              </w:rPr>
              <w:lastRenderedPageBreak/>
              <w:t>momento deberá proteger y defender los intereses legítimos del Contratante en los acuerdos a que llegue con uno o más Subcontratistas o con terceras partes.</w:t>
            </w:r>
          </w:p>
          <w:p w14:paraId="6C31A90B" w14:textId="77777777" w:rsidR="00D60A34" w:rsidRPr="0047735F" w:rsidRDefault="00D60A34" w:rsidP="0046246A">
            <w:pPr>
              <w:jc w:val="both"/>
              <w:rPr>
                <w:lang w:val="es-ES_tradnl"/>
              </w:rPr>
            </w:pPr>
          </w:p>
        </w:tc>
      </w:tr>
      <w:tr w:rsidR="00D60A34" w:rsidRPr="0047735F" w14:paraId="37A93CD2" w14:textId="77777777" w:rsidTr="000D2679">
        <w:tc>
          <w:tcPr>
            <w:tcW w:w="2660" w:type="dxa"/>
          </w:tcPr>
          <w:p w14:paraId="4AF96CE2" w14:textId="77777777" w:rsidR="00D60A34" w:rsidRPr="00833330" w:rsidRDefault="00D60A34" w:rsidP="00131A06">
            <w:pPr>
              <w:pStyle w:val="seccion3c"/>
              <w:framePr w:hSpace="0" w:wrap="auto" w:vAnchor="margin" w:yAlign="inline"/>
              <w:suppressOverlap w:val="0"/>
            </w:pPr>
            <w:bookmarkStart w:id="197" w:name="_Toc351961297"/>
            <w:r w:rsidRPr="00833330">
              <w:lastRenderedPageBreak/>
              <w:t>3.2</w:t>
            </w:r>
            <w:r w:rsidRPr="00833330">
              <w:tab/>
              <w:t>Conflicto de Intereses para el caso del BID</w:t>
            </w:r>
            <w:bookmarkEnd w:id="197"/>
          </w:p>
          <w:p w14:paraId="5DD301CD" w14:textId="77777777" w:rsidR="00D60A34" w:rsidRPr="00833330" w:rsidRDefault="00D60A34" w:rsidP="00131A06">
            <w:pPr>
              <w:pStyle w:val="seccion3c"/>
              <w:framePr w:hSpace="0" w:wrap="auto" w:vAnchor="margin" w:yAlign="inline"/>
              <w:suppressOverlap w:val="0"/>
            </w:pPr>
          </w:p>
        </w:tc>
        <w:tc>
          <w:tcPr>
            <w:tcW w:w="5978" w:type="dxa"/>
            <w:gridSpan w:val="2"/>
          </w:tcPr>
          <w:p w14:paraId="02F8FE4D" w14:textId="77777777" w:rsidR="00D60A34" w:rsidRDefault="00D60A34" w:rsidP="00393813">
            <w:pPr>
              <w:jc w:val="both"/>
            </w:pPr>
            <w:r w:rsidRPr="00833330">
              <w:rPr>
                <w:lang w:val="es-ES_tradnl"/>
              </w:rPr>
              <w:t>El Proveedor de Servicios</w:t>
            </w:r>
            <w:r w:rsidRPr="00833330">
              <w:t xml:space="preserve"> debe otorgar máxima importancia a los intereses del contratante, sin consideración alguna respecto de cualquier labor futura, y evitar rigurosamente todo conflicto con otros trabajos asignados o con los intereses de su firma.</w:t>
            </w:r>
          </w:p>
          <w:p w14:paraId="254087DF" w14:textId="77777777" w:rsidR="00D60A34" w:rsidRPr="005340E8" w:rsidRDefault="00D60A34" w:rsidP="00393813">
            <w:pPr>
              <w:jc w:val="both"/>
            </w:pPr>
          </w:p>
        </w:tc>
      </w:tr>
      <w:tr w:rsidR="00D60A34" w:rsidRPr="0047735F" w14:paraId="55E69186" w14:textId="77777777" w:rsidTr="000D2679">
        <w:trPr>
          <w:gridAfter w:val="1"/>
          <w:wAfter w:w="14" w:type="dxa"/>
        </w:trPr>
        <w:tc>
          <w:tcPr>
            <w:tcW w:w="2660" w:type="dxa"/>
          </w:tcPr>
          <w:p w14:paraId="728F27B7" w14:textId="77777777" w:rsidR="00D60A34" w:rsidRPr="0047735F" w:rsidRDefault="00D60A34" w:rsidP="0046246A">
            <w:pPr>
              <w:pStyle w:val="seccion4c"/>
              <w:framePr w:hSpace="0" w:wrap="auto" w:vAnchor="margin" w:xAlign="left" w:yAlign="inline"/>
              <w:suppressOverlap w:val="0"/>
            </w:pPr>
            <w:bookmarkStart w:id="198" w:name="_Toc351961298"/>
            <w:r w:rsidRPr="0047735F">
              <w:t>3.2.1</w:t>
            </w:r>
            <w:r w:rsidRPr="0047735F">
              <w:tab/>
              <w:t>Prohibición al Proveedor de Servicios de Aceptar Comisiones, Descuentos, etc.</w:t>
            </w:r>
            <w:bookmarkEnd w:id="198"/>
          </w:p>
          <w:p w14:paraId="78F3991A" w14:textId="77777777" w:rsidR="00D60A34" w:rsidRPr="0047735F" w:rsidRDefault="00D60A34" w:rsidP="0046246A">
            <w:pPr>
              <w:rPr>
                <w:b/>
                <w:lang w:val="es-ES_tradnl"/>
              </w:rPr>
            </w:pPr>
          </w:p>
        </w:tc>
        <w:tc>
          <w:tcPr>
            <w:tcW w:w="5964" w:type="dxa"/>
          </w:tcPr>
          <w:p w14:paraId="344583F1" w14:textId="77777777" w:rsidR="00D60A34" w:rsidRPr="0047735F" w:rsidRDefault="00D60A34" w:rsidP="0046246A">
            <w:pPr>
              <w:jc w:val="both"/>
              <w:rPr>
                <w:lang w:val="es-ES_tradnl"/>
              </w:rPr>
            </w:pPr>
            <w:r w:rsidRPr="0047735F">
              <w:rPr>
                <w:lang w:val="es-ES_tradnl"/>
              </w:rPr>
              <w:t>La remuneración del Proveedor de Servicios en relación con este Contrato o con los Servicios será únicamente la estipulada en la Cláusula 6 de estas CGC y el Proveedor de Servicios no aceptará en beneficio propio ninguna comisión comercial, descuento o pago similar en relación con las actividades contempladas en este Contrato, en los Servicios, o en el cumplimiento de sus obligaciones; además, el Proveedor de Servicios hará todo lo posible por asegurar que ningún Subcontratista, ni el Personal, como tampoco los agentes del Proveedor de Servicios o del Subcontratista, reciban ninguna de tales remuneraciones.</w:t>
            </w:r>
          </w:p>
          <w:p w14:paraId="69E37403" w14:textId="77777777" w:rsidR="00D60A34" w:rsidRPr="0047735F" w:rsidRDefault="00D60A34" w:rsidP="0046246A">
            <w:pPr>
              <w:jc w:val="both"/>
              <w:rPr>
                <w:lang w:val="es-ES_tradnl"/>
              </w:rPr>
            </w:pPr>
          </w:p>
        </w:tc>
      </w:tr>
      <w:tr w:rsidR="00D60A34" w:rsidRPr="0047735F" w14:paraId="20F43885" w14:textId="77777777" w:rsidTr="000D2679">
        <w:trPr>
          <w:gridAfter w:val="1"/>
          <w:wAfter w:w="14" w:type="dxa"/>
        </w:trPr>
        <w:tc>
          <w:tcPr>
            <w:tcW w:w="2660" w:type="dxa"/>
          </w:tcPr>
          <w:p w14:paraId="096993E1" w14:textId="77777777" w:rsidR="00D60A34" w:rsidRPr="0047735F" w:rsidRDefault="00D60A34" w:rsidP="0046246A">
            <w:pPr>
              <w:pStyle w:val="seccion4c"/>
              <w:framePr w:hSpace="0" w:wrap="auto" w:vAnchor="margin" w:xAlign="left" w:yAlign="inline"/>
              <w:suppressOverlap w:val="0"/>
            </w:pPr>
            <w:bookmarkStart w:id="199" w:name="_Toc351961299"/>
            <w:r w:rsidRPr="0047735F">
              <w:t>3.2.2</w:t>
            </w:r>
            <w:r w:rsidRPr="0047735F">
              <w:tab/>
              <w:t>Prohibición al Proveedor de Servicios y a sus Socios de Participar en Ciertas Actividades</w:t>
            </w:r>
            <w:bookmarkEnd w:id="199"/>
            <w:r w:rsidRPr="0047735F">
              <w:t xml:space="preserve"> </w:t>
            </w:r>
          </w:p>
        </w:tc>
        <w:tc>
          <w:tcPr>
            <w:tcW w:w="5964" w:type="dxa"/>
          </w:tcPr>
          <w:p w14:paraId="325ADC2E" w14:textId="77777777" w:rsidR="00D60A34" w:rsidRDefault="00D60A34" w:rsidP="00393813">
            <w:pPr>
              <w:jc w:val="both"/>
              <w:rPr>
                <w:lang w:val="es-ES_tradnl"/>
              </w:rPr>
            </w:pPr>
            <w:r w:rsidRPr="0047735F">
              <w:rPr>
                <w:lang w:val="es-ES_tradnl"/>
              </w:rPr>
              <w:t>El Proveedor de Servicios acuerda que durante la vigencia de este Contrato como después de su terminación, ni el Proveedor de Servicios así como sus socios ni tampoco ningún Subcontratista y ninguna de sus filiales podrán suministrar los productos, trabajos o servicios materia del presente contrato (diferentes de los Servicios y cualquier continuación de los mismos) para cualquier proyecto que se derive de los Servicios o que esté estrechamente relacionado con ellos, en caso contrario serán descalificados para suministrar bienes, construir obras o prestar servicios como resultado de o directamente relacionado con los servicios prestados por el Proveedor de Servicios para la preparación o ejecución del proyecto</w:t>
            </w:r>
            <w:r>
              <w:rPr>
                <w:lang w:val="es-ES_tradnl"/>
              </w:rPr>
              <w:t>.</w:t>
            </w:r>
          </w:p>
          <w:p w14:paraId="62BDA873" w14:textId="77777777" w:rsidR="00D60A34" w:rsidRPr="0047735F" w:rsidRDefault="00D60A34" w:rsidP="00393813">
            <w:pPr>
              <w:jc w:val="both"/>
              <w:rPr>
                <w:lang w:val="es-ES_tradnl"/>
              </w:rPr>
            </w:pPr>
          </w:p>
        </w:tc>
      </w:tr>
      <w:tr w:rsidR="00D60A34" w:rsidRPr="0047735F" w14:paraId="6BE73BB0" w14:textId="77777777" w:rsidTr="000D2679">
        <w:trPr>
          <w:gridAfter w:val="1"/>
          <w:wAfter w:w="14" w:type="dxa"/>
        </w:trPr>
        <w:tc>
          <w:tcPr>
            <w:tcW w:w="2660" w:type="dxa"/>
            <w:vMerge w:val="restart"/>
          </w:tcPr>
          <w:p w14:paraId="5428F9A4" w14:textId="77777777" w:rsidR="00D60A34" w:rsidRPr="0047735F" w:rsidRDefault="00D60A34" w:rsidP="0046246A">
            <w:pPr>
              <w:pStyle w:val="seccion4c"/>
              <w:framePr w:hSpace="0" w:wrap="auto" w:vAnchor="margin" w:xAlign="left" w:yAlign="inline"/>
              <w:suppressOverlap w:val="0"/>
            </w:pPr>
            <w:bookmarkStart w:id="200" w:name="_Toc351961300"/>
            <w:r w:rsidRPr="0047735F">
              <w:t>3.2.3</w:t>
            </w:r>
            <w:r w:rsidRPr="0047735F">
              <w:tab/>
              <w:t>Prohibición de Desarrollar Actividades Incompatibles</w:t>
            </w:r>
            <w:bookmarkEnd w:id="200"/>
          </w:p>
          <w:p w14:paraId="42FDF2AD" w14:textId="77777777" w:rsidR="00D60A34" w:rsidRPr="0047735F" w:rsidRDefault="00D60A34" w:rsidP="0046246A">
            <w:pPr>
              <w:jc w:val="both"/>
              <w:rPr>
                <w:b/>
                <w:lang w:val="es-ES_tradnl"/>
              </w:rPr>
            </w:pPr>
          </w:p>
        </w:tc>
        <w:tc>
          <w:tcPr>
            <w:tcW w:w="5964" w:type="dxa"/>
          </w:tcPr>
          <w:p w14:paraId="2353B87B" w14:textId="77777777" w:rsidR="00D60A34" w:rsidRPr="0047735F" w:rsidRDefault="00D60A34" w:rsidP="0046246A">
            <w:pPr>
              <w:jc w:val="both"/>
              <w:rPr>
                <w:lang w:val="es-ES_tradnl"/>
              </w:rPr>
            </w:pPr>
            <w:r w:rsidRPr="0047735F">
              <w:rPr>
                <w:lang w:val="es-ES_tradnl"/>
              </w:rPr>
              <w:t>Ni el Proveedor de Servicios o su Personal, ni ningún Subcontratista o su Personal podrán desarrollar, en forma directa o indirecta, ninguna de las siguientes actividades:</w:t>
            </w:r>
          </w:p>
          <w:p w14:paraId="5DD91428" w14:textId="77777777" w:rsidR="00D60A34" w:rsidRPr="0047735F" w:rsidRDefault="00D60A34" w:rsidP="0046246A">
            <w:pPr>
              <w:jc w:val="both"/>
              <w:rPr>
                <w:lang w:val="es-ES_tradnl"/>
              </w:rPr>
            </w:pPr>
          </w:p>
        </w:tc>
      </w:tr>
      <w:tr w:rsidR="00D60A34" w:rsidRPr="0047735F" w14:paraId="2A6C5980" w14:textId="77777777" w:rsidTr="000D2679">
        <w:trPr>
          <w:gridAfter w:val="1"/>
          <w:wAfter w:w="14" w:type="dxa"/>
        </w:trPr>
        <w:tc>
          <w:tcPr>
            <w:tcW w:w="2660" w:type="dxa"/>
            <w:vMerge/>
          </w:tcPr>
          <w:p w14:paraId="20E9C421" w14:textId="77777777" w:rsidR="00D60A34" w:rsidRPr="0047735F" w:rsidRDefault="00D60A34" w:rsidP="0046246A">
            <w:pPr>
              <w:jc w:val="both"/>
              <w:rPr>
                <w:b/>
                <w:lang w:val="es-ES_tradnl"/>
              </w:rPr>
            </w:pPr>
          </w:p>
        </w:tc>
        <w:tc>
          <w:tcPr>
            <w:tcW w:w="5964" w:type="dxa"/>
          </w:tcPr>
          <w:p w14:paraId="4315DCC3" w14:textId="77777777" w:rsidR="00D60A34" w:rsidRDefault="00D60A34" w:rsidP="00393813">
            <w:pPr>
              <w:jc w:val="both"/>
              <w:rPr>
                <w:lang w:val="es-ES_tradnl"/>
              </w:rPr>
            </w:pPr>
            <w:r w:rsidRPr="0047735F">
              <w:rPr>
                <w:lang w:val="es-ES_tradnl"/>
              </w:rPr>
              <w:t>(a)</w:t>
            </w:r>
            <w:r w:rsidRPr="0047735F">
              <w:rPr>
                <w:lang w:val="es-ES_tradnl"/>
              </w:rPr>
              <w:tab/>
              <w:t>durante la vigencia de este Contrato, ninguna actividad comercial o profesional en el país del Prestatario que sea incompatible con las asignadas a ellos en virtud de este Contrato;</w:t>
            </w:r>
          </w:p>
          <w:p w14:paraId="38C2F636" w14:textId="77777777" w:rsidR="00D60A34" w:rsidRPr="0047735F" w:rsidRDefault="00D60A34" w:rsidP="00393813">
            <w:pPr>
              <w:jc w:val="both"/>
              <w:rPr>
                <w:lang w:val="es-ES_tradnl"/>
              </w:rPr>
            </w:pPr>
          </w:p>
        </w:tc>
      </w:tr>
      <w:tr w:rsidR="00D60A34" w:rsidRPr="0047735F" w14:paraId="7009FBA9" w14:textId="77777777" w:rsidTr="000D2679">
        <w:trPr>
          <w:gridAfter w:val="1"/>
          <w:wAfter w:w="14" w:type="dxa"/>
        </w:trPr>
        <w:tc>
          <w:tcPr>
            <w:tcW w:w="2660" w:type="dxa"/>
          </w:tcPr>
          <w:p w14:paraId="19B23BD9" w14:textId="77777777" w:rsidR="00D60A34" w:rsidRPr="0047735F" w:rsidRDefault="00D60A34" w:rsidP="0046246A">
            <w:pPr>
              <w:jc w:val="both"/>
              <w:rPr>
                <w:b/>
                <w:lang w:val="es-ES_tradnl"/>
              </w:rPr>
            </w:pPr>
          </w:p>
        </w:tc>
        <w:tc>
          <w:tcPr>
            <w:tcW w:w="5964" w:type="dxa"/>
          </w:tcPr>
          <w:p w14:paraId="65AEBE16" w14:textId="77777777" w:rsidR="00D60A34" w:rsidRDefault="00D60A34" w:rsidP="00393813">
            <w:pPr>
              <w:jc w:val="both"/>
              <w:rPr>
                <w:lang w:val="es-ES_tradnl"/>
              </w:rPr>
            </w:pPr>
            <w:r w:rsidRPr="0047735F">
              <w:rPr>
                <w:lang w:val="es-ES_tradnl"/>
              </w:rPr>
              <w:t>(b)</w:t>
            </w:r>
            <w:r w:rsidRPr="0047735F">
              <w:rPr>
                <w:lang w:val="es-ES_tradnl"/>
              </w:rPr>
              <w:tab/>
              <w:t xml:space="preserve">durante la vigencia de este Contrato, ni el Proveedor </w:t>
            </w:r>
            <w:r w:rsidRPr="0047735F">
              <w:rPr>
                <w:lang w:val="es-ES_tradnl"/>
              </w:rPr>
              <w:lastRenderedPageBreak/>
              <w:t>de Servicios ni sus Subcontratistas contratarán empleados públicos en servicio activo o que se encuentren en cualquier tipo de licencia, para llevar a cabo cualquier actividad bajo este Contrato;</w:t>
            </w:r>
          </w:p>
          <w:p w14:paraId="7BBF2C0D" w14:textId="77777777" w:rsidR="00D60A34" w:rsidRPr="0047735F" w:rsidRDefault="00D60A34" w:rsidP="00393813">
            <w:pPr>
              <w:jc w:val="both"/>
              <w:rPr>
                <w:lang w:val="es-ES_tradnl"/>
              </w:rPr>
            </w:pPr>
          </w:p>
        </w:tc>
      </w:tr>
      <w:tr w:rsidR="00D60A34" w:rsidRPr="0047735F" w14:paraId="71559A75" w14:textId="77777777" w:rsidTr="000D2679">
        <w:trPr>
          <w:gridAfter w:val="1"/>
          <w:wAfter w:w="14" w:type="dxa"/>
        </w:trPr>
        <w:tc>
          <w:tcPr>
            <w:tcW w:w="2660" w:type="dxa"/>
          </w:tcPr>
          <w:p w14:paraId="4A0875DC" w14:textId="77777777" w:rsidR="00D60A34" w:rsidRPr="0047735F" w:rsidRDefault="00D60A34" w:rsidP="0046246A">
            <w:pPr>
              <w:jc w:val="both"/>
              <w:rPr>
                <w:b/>
                <w:lang w:val="es-ES_tradnl"/>
              </w:rPr>
            </w:pPr>
          </w:p>
        </w:tc>
        <w:tc>
          <w:tcPr>
            <w:tcW w:w="5964" w:type="dxa"/>
          </w:tcPr>
          <w:p w14:paraId="419E4F50" w14:textId="77777777" w:rsidR="00D60A34" w:rsidRPr="0047735F" w:rsidRDefault="00D60A34" w:rsidP="00393813">
            <w:pPr>
              <w:jc w:val="both"/>
              <w:rPr>
                <w:lang w:val="es-ES_tradnl"/>
              </w:rPr>
            </w:pPr>
            <w:r w:rsidRPr="0047735F">
              <w:rPr>
                <w:lang w:val="es-ES_tradnl"/>
              </w:rPr>
              <w:t>(c)</w:t>
            </w:r>
            <w:r w:rsidRPr="0047735F">
              <w:rPr>
                <w:lang w:val="es-ES_tradnl"/>
              </w:rPr>
              <w:tab/>
              <w:t xml:space="preserve">una vez terminado este Contrato, ninguna otra actividad especificada en las </w:t>
            </w:r>
            <w:r w:rsidRPr="00B57603">
              <w:rPr>
                <w:b/>
                <w:lang w:val="es-ES_tradnl"/>
              </w:rPr>
              <w:t>CEC</w:t>
            </w:r>
            <w:r w:rsidRPr="0047735F">
              <w:rPr>
                <w:lang w:val="es-ES_tradnl"/>
              </w:rPr>
              <w:t>.</w:t>
            </w:r>
          </w:p>
        </w:tc>
      </w:tr>
      <w:tr w:rsidR="00D60A34" w:rsidRPr="0047735F" w14:paraId="547C6492" w14:textId="77777777" w:rsidTr="000D2679">
        <w:trPr>
          <w:gridAfter w:val="1"/>
          <w:wAfter w:w="14" w:type="dxa"/>
        </w:trPr>
        <w:tc>
          <w:tcPr>
            <w:tcW w:w="2660" w:type="dxa"/>
          </w:tcPr>
          <w:p w14:paraId="7C137801" w14:textId="77777777" w:rsidR="00D60A34" w:rsidRPr="0047735F" w:rsidRDefault="00D60A34" w:rsidP="0046246A">
            <w:pPr>
              <w:pStyle w:val="seccion3c"/>
              <w:framePr w:hSpace="0" w:wrap="auto" w:vAnchor="margin" w:yAlign="inline"/>
              <w:suppressOverlap w:val="0"/>
            </w:pPr>
            <w:bookmarkStart w:id="201" w:name="_Toc351961301"/>
            <w:r w:rsidRPr="0047735F">
              <w:t>3.3</w:t>
            </w:r>
            <w:r w:rsidRPr="0047735F">
              <w:tab/>
            </w:r>
            <w:r w:rsidRPr="00833330">
              <w:t>Confidencialidad</w:t>
            </w:r>
            <w:bookmarkEnd w:id="201"/>
          </w:p>
        </w:tc>
        <w:tc>
          <w:tcPr>
            <w:tcW w:w="5964" w:type="dxa"/>
          </w:tcPr>
          <w:p w14:paraId="11EFC829" w14:textId="77777777" w:rsidR="00D60A34" w:rsidRDefault="00D60A34" w:rsidP="00A076EF">
            <w:pPr>
              <w:spacing w:before="120" w:after="120"/>
              <w:ind w:left="567" w:hanging="567"/>
              <w:jc w:val="both"/>
            </w:pPr>
            <w:r>
              <w:t xml:space="preserve">3.3.1 El Contratante y el Proveedor de Servicios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de Servicios podrá proporcionar a sus Subcontratistas los documentos, datos e información recibidos del Contratante para que puedan cumplir con su trabajo en virtud del Contrato. En tal caso, el Proveedor de Servicios obtendrá de dichos Subcontratistas un compromiso de confidencialidad similar al requerido del Proveedor bajo la Cláusula 3.3 de las CGC. </w:t>
            </w:r>
          </w:p>
          <w:p w14:paraId="36DE81DF" w14:textId="77777777" w:rsidR="00D60A34" w:rsidRDefault="00D60A34" w:rsidP="00A076EF">
            <w:pPr>
              <w:spacing w:after="120"/>
              <w:ind w:left="567" w:hanging="567"/>
              <w:jc w:val="both"/>
            </w:pPr>
            <w:r>
              <w:t xml:space="preserve">3.3.2 El Contratante no utilizará dichos documentos, datos u otra información recibida del Proveedor de Servicios  para ningún uso que no esté relacionado con el Contrato. Así mismo el Proveedor de Servicios no utilizará los documentos, datos u otra información recibida del Contratante para ningún otro propósito que el de la ejecución del Contrato. </w:t>
            </w:r>
          </w:p>
          <w:p w14:paraId="11290B9A" w14:textId="77777777" w:rsidR="00D60A34" w:rsidRDefault="00D60A34" w:rsidP="00A076EF">
            <w:pPr>
              <w:spacing w:after="120"/>
              <w:ind w:left="567" w:hanging="567"/>
              <w:jc w:val="both"/>
            </w:pPr>
            <w:r>
              <w:t xml:space="preserve">3.3.3 La obligación de las partes de conformidad con las Cláusulas 3.3.1 y 3.3.2 de las CGC arriba mencionadas, no aplicará a información que: </w:t>
            </w:r>
          </w:p>
          <w:p w14:paraId="6EAEC046" w14:textId="77777777" w:rsidR="00D60A34" w:rsidRDefault="00D60A34" w:rsidP="00A076EF">
            <w:pPr>
              <w:spacing w:after="120"/>
              <w:ind w:left="1020" w:hanging="510"/>
              <w:jc w:val="both"/>
            </w:pPr>
            <w:r>
              <w:t>(a)</w:t>
            </w:r>
            <w:r>
              <w:tab/>
              <w:t>el Contratante o el Proveedor de Servicios requieran compartir con el Banco u otras instituciones que participan en el financiamiento del Contrato;</w:t>
            </w:r>
          </w:p>
          <w:p w14:paraId="41133983" w14:textId="77777777" w:rsidR="00D60A34" w:rsidRDefault="00D60A34" w:rsidP="00A076EF">
            <w:pPr>
              <w:spacing w:after="120"/>
              <w:ind w:left="1020" w:hanging="510"/>
              <w:jc w:val="both"/>
            </w:pPr>
            <w:r>
              <w:t>(b)</w:t>
            </w:r>
            <w:r>
              <w:tab/>
              <w:t>actualmente o en el futuro se hace de dominio público sin culpa de ninguna de las partes;</w:t>
            </w:r>
          </w:p>
          <w:p w14:paraId="199228A4" w14:textId="77777777" w:rsidR="00D60A34" w:rsidRDefault="00D60A34" w:rsidP="00A076EF">
            <w:pPr>
              <w:spacing w:after="120"/>
              <w:ind w:left="1020" w:hanging="510"/>
              <w:jc w:val="both"/>
            </w:pPr>
            <w:r>
              <w:t>(c)</w:t>
            </w:r>
            <w:r>
              <w:tab/>
              <w:t xml:space="preserve"> puede comprobarse que estaba en posesión de esa parte en el momento que fue divulgada y no fue obtenida previamente directa o indirectamente de la otra parte; o</w:t>
            </w:r>
          </w:p>
          <w:p w14:paraId="172DCB16" w14:textId="77777777" w:rsidR="00D60A34" w:rsidRDefault="00D60A34" w:rsidP="00A076EF">
            <w:pPr>
              <w:spacing w:after="120"/>
              <w:ind w:left="1020" w:hanging="510"/>
              <w:jc w:val="both"/>
            </w:pPr>
            <w:r>
              <w:t>(d)</w:t>
            </w:r>
            <w:r>
              <w:tab/>
              <w:t xml:space="preserve">que de otra manera fue legalmente puesta a la </w:t>
            </w:r>
            <w:r>
              <w:lastRenderedPageBreak/>
              <w:t xml:space="preserve">disponibilidad de esa parte por una tercera parte que no tenía obligación de confidencialidad. </w:t>
            </w:r>
          </w:p>
          <w:p w14:paraId="52D4C49C" w14:textId="77777777" w:rsidR="00D60A34" w:rsidRDefault="00D60A34" w:rsidP="00A076EF">
            <w:pPr>
              <w:spacing w:after="120"/>
              <w:ind w:left="567" w:hanging="567"/>
              <w:jc w:val="both"/>
            </w:pPr>
            <w:r>
              <w:t xml:space="preserve">3.3.4 </w:t>
            </w:r>
            <w:r>
              <w:rPr>
                <w:spacing w:val="-4"/>
              </w:rPr>
              <w:t xml:space="preserve">Las disposiciones precedentes de esta cláusula 33de las CGC no modificarán de ninguna manera ningún compromiso de confidencialidad otorgado por cualquiera de las partes a quien esto compete antes de la fecha del Contrato con respecto a los Suministros o cualquier parte de ellos. </w:t>
            </w:r>
          </w:p>
          <w:p w14:paraId="478788A9" w14:textId="77777777" w:rsidR="00D60A34" w:rsidRDefault="00D60A34" w:rsidP="00393813">
            <w:pPr>
              <w:ind w:left="586" w:hanging="567"/>
              <w:jc w:val="both"/>
              <w:rPr>
                <w:spacing w:val="-4"/>
              </w:rPr>
            </w:pPr>
            <w:r w:rsidRPr="00AE55F4">
              <w:rPr>
                <w:spacing w:val="-4"/>
              </w:rPr>
              <w:t xml:space="preserve">3.3.5 Las disposiciones de la Cláusula </w:t>
            </w:r>
            <w:r>
              <w:rPr>
                <w:spacing w:val="-4"/>
              </w:rPr>
              <w:t>33</w:t>
            </w:r>
            <w:r w:rsidRPr="00AE55F4">
              <w:rPr>
                <w:spacing w:val="-4"/>
              </w:rPr>
              <w:t xml:space="preserve"> de las CGC permanecerán válidas después del cumplimiento o terminación del contrato por cualquier razón.</w:t>
            </w:r>
          </w:p>
          <w:p w14:paraId="35929C21" w14:textId="77777777" w:rsidR="00D60A34" w:rsidRPr="0047735F" w:rsidRDefault="00D60A34" w:rsidP="00393813">
            <w:pPr>
              <w:ind w:left="586" w:hanging="567"/>
              <w:jc w:val="both"/>
              <w:rPr>
                <w:lang w:val="es-ES_tradnl"/>
              </w:rPr>
            </w:pPr>
          </w:p>
        </w:tc>
      </w:tr>
      <w:tr w:rsidR="00D60A34" w:rsidRPr="0047735F" w14:paraId="4B3038F2" w14:textId="77777777" w:rsidTr="000D2679">
        <w:trPr>
          <w:gridAfter w:val="1"/>
          <w:wAfter w:w="14" w:type="dxa"/>
          <w:trHeight w:val="539"/>
        </w:trPr>
        <w:tc>
          <w:tcPr>
            <w:tcW w:w="2660" w:type="dxa"/>
          </w:tcPr>
          <w:p w14:paraId="432B12ED" w14:textId="77777777" w:rsidR="00D60A34" w:rsidRPr="0047735F" w:rsidRDefault="00D60A34" w:rsidP="0046246A">
            <w:pPr>
              <w:pStyle w:val="seccion3c"/>
              <w:framePr w:hSpace="0" w:wrap="auto" w:vAnchor="margin" w:yAlign="inline"/>
              <w:suppressOverlap w:val="0"/>
            </w:pPr>
            <w:bookmarkStart w:id="202" w:name="_Toc351961302"/>
            <w:r w:rsidRPr="0047735F">
              <w:lastRenderedPageBreak/>
              <w:t>3.4</w:t>
            </w:r>
            <w:r w:rsidRPr="0047735F">
              <w:tab/>
            </w:r>
            <w:r w:rsidRPr="00833330">
              <w:t>Seguros que Deberá Contratar el Proveedor de Servicios</w:t>
            </w:r>
            <w:bookmarkEnd w:id="202"/>
          </w:p>
        </w:tc>
        <w:tc>
          <w:tcPr>
            <w:tcW w:w="5964" w:type="dxa"/>
          </w:tcPr>
          <w:p w14:paraId="6681D86D" w14:textId="77777777" w:rsidR="00D60A34" w:rsidRDefault="00D60A34" w:rsidP="00393813">
            <w:pPr>
              <w:jc w:val="both"/>
              <w:rPr>
                <w:lang w:val="es-ES_tradnl"/>
              </w:rPr>
            </w:pPr>
            <w:r w:rsidRPr="0047735F">
              <w:rPr>
                <w:lang w:val="es-ES_tradnl"/>
              </w:rPr>
              <w:t xml:space="preserve">El Proveedor de Servicios (a) contratará y mantendrá, y hará que todo Subcontratista contrate y mantenga, a su propio costo (o al del Subcontratista, según el caso) y en los términos y condiciones aprobados por el Contratante, seguros contra los riesgos, y por las coberturas que se indican en las </w:t>
            </w:r>
            <w:r w:rsidRPr="007055B7">
              <w:rPr>
                <w:b/>
                <w:lang w:val="es-ES_tradnl"/>
              </w:rPr>
              <w:t>CEC;</w:t>
            </w:r>
            <w:r w:rsidRPr="0047735F">
              <w:rPr>
                <w:lang w:val="es-ES_tradnl"/>
              </w:rPr>
              <w:t xml:space="preserve"> y (b) a petición del Contratante, presentará pruebas de la contratación y el mantenimiento de esos seguros y del pago de las respectivas primas en vigencia.</w:t>
            </w:r>
          </w:p>
          <w:p w14:paraId="1E58AEA2" w14:textId="77777777" w:rsidR="00D60A34" w:rsidRPr="0047735F" w:rsidRDefault="00D60A34" w:rsidP="00393813">
            <w:pPr>
              <w:jc w:val="both"/>
              <w:rPr>
                <w:lang w:val="es-ES_tradnl"/>
              </w:rPr>
            </w:pPr>
          </w:p>
        </w:tc>
      </w:tr>
      <w:tr w:rsidR="00D60A34" w:rsidRPr="0047735F" w14:paraId="3463D48F" w14:textId="77777777" w:rsidTr="000D2679">
        <w:trPr>
          <w:gridAfter w:val="1"/>
          <w:wAfter w:w="14" w:type="dxa"/>
        </w:trPr>
        <w:tc>
          <w:tcPr>
            <w:tcW w:w="2660" w:type="dxa"/>
            <w:vMerge w:val="restart"/>
          </w:tcPr>
          <w:p w14:paraId="14056951" w14:textId="77777777" w:rsidR="00D60A34" w:rsidRPr="0047735F" w:rsidRDefault="00D60A34" w:rsidP="0046246A">
            <w:pPr>
              <w:pStyle w:val="seccion3c"/>
              <w:framePr w:hSpace="0" w:wrap="auto" w:vAnchor="margin" w:yAlign="inline"/>
              <w:suppressOverlap w:val="0"/>
            </w:pPr>
            <w:bookmarkStart w:id="203" w:name="_Toc351961303"/>
            <w:r w:rsidRPr="0047735F">
              <w:t>3.5</w:t>
            </w:r>
            <w:r w:rsidRPr="0047735F">
              <w:tab/>
              <w:t>Acciones del Proveedor de Servicio que Requieren la Aprobación Previa del Contratante</w:t>
            </w:r>
            <w:bookmarkEnd w:id="203"/>
          </w:p>
        </w:tc>
        <w:tc>
          <w:tcPr>
            <w:tcW w:w="5964" w:type="dxa"/>
          </w:tcPr>
          <w:p w14:paraId="2EA61441" w14:textId="77777777" w:rsidR="00D60A34" w:rsidRPr="0047735F" w:rsidRDefault="00D60A34" w:rsidP="007055B7">
            <w:pPr>
              <w:jc w:val="both"/>
              <w:rPr>
                <w:lang w:val="es-ES_tradnl"/>
              </w:rPr>
            </w:pPr>
            <w:r w:rsidRPr="0047735F">
              <w:rPr>
                <w:lang w:val="es-ES_tradnl"/>
              </w:rPr>
              <w:t>El Proveedor de Servicios deberá obtener la aprobación previa por escrito del Contratante para realizar cualquiera de las siguientes acciones:</w:t>
            </w:r>
          </w:p>
        </w:tc>
      </w:tr>
      <w:tr w:rsidR="00D60A34" w:rsidRPr="00DA00BF" w14:paraId="00C2524A" w14:textId="77777777" w:rsidTr="000D2679">
        <w:trPr>
          <w:gridAfter w:val="1"/>
          <w:wAfter w:w="14" w:type="dxa"/>
        </w:trPr>
        <w:tc>
          <w:tcPr>
            <w:tcW w:w="2660" w:type="dxa"/>
            <w:vMerge/>
          </w:tcPr>
          <w:p w14:paraId="74DE4EB5" w14:textId="77777777" w:rsidR="00D60A34" w:rsidRPr="0047735F" w:rsidRDefault="00D60A34" w:rsidP="0046246A">
            <w:pPr>
              <w:rPr>
                <w:b/>
                <w:lang w:val="es-ES_tradnl"/>
              </w:rPr>
            </w:pPr>
          </w:p>
        </w:tc>
        <w:tc>
          <w:tcPr>
            <w:tcW w:w="5964" w:type="dxa"/>
          </w:tcPr>
          <w:p w14:paraId="0F7E7104" w14:textId="77777777" w:rsidR="00D60A34" w:rsidRPr="00DA00BF" w:rsidRDefault="00D60A34" w:rsidP="00F04605">
            <w:pPr>
              <w:numPr>
                <w:ilvl w:val="0"/>
                <w:numId w:val="23"/>
              </w:numPr>
              <w:jc w:val="both"/>
              <w:rPr>
                <w:lang w:val="es-ES_tradnl"/>
              </w:rPr>
            </w:pPr>
            <w:r w:rsidRPr="00DA00BF">
              <w:rPr>
                <w:lang w:val="es-ES_tradnl"/>
              </w:rPr>
              <w:t>celebrar un subcontrato para la ejecución de cualquier parte de los Servicios;</w:t>
            </w:r>
          </w:p>
        </w:tc>
      </w:tr>
      <w:tr w:rsidR="00D60A34" w:rsidRPr="0047735F" w14:paraId="26FD0408" w14:textId="77777777" w:rsidTr="000D2679">
        <w:trPr>
          <w:gridAfter w:val="1"/>
          <w:wAfter w:w="14" w:type="dxa"/>
        </w:trPr>
        <w:tc>
          <w:tcPr>
            <w:tcW w:w="2660" w:type="dxa"/>
            <w:vMerge/>
          </w:tcPr>
          <w:p w14:paraId="39DB9E53" w14:textId="77777777" w:rsidR="00D60A34" w:rsidRPr="0047735F" w:rsidRDefault="00D60A34" w:rsidP="0046246A">
            <w:pPr>
              <w:rPr>
                <w:b/>
                <w:lang w:val="es-ES_tradnl"/>
              </w:rPr>
            </w:pPr>
          </w:p>
        </w:tc>
        <w:tc>
          <w:tcPr>
            <w:tcW w:w="5964" w:type="dxa"/>
          </w:tcPr>
          <w:p w14:paraId="3955ADE5" w14:textId="77777777" w:rsidR="00D60A34" w:rsidRPr="0047735F" w:rsidRDefault="00D60A34" w:rsidP="00F04605">
            <w:pPr>
              <w:numPr>
                <w:ilvl w:val="0"/>
                <w:numId w:val="23"/>
              </w:numPr>
              <w:jc w:val="both"/>
              <w:rPr>
                <w:lang w:val="es-ES_tradnl"/>
              </w:rPr>
            </w:pPr>
            <w:r w:rsidRPr="0047735F">
              <w:rPr>
                <w:lang w:val="es-ES_tradnl"/>
              </w:rPr>
              <w:t>designar aquellos miembros del Personal no señalados por nombre en la lista del Apéndice B ("Personal Clave y Subcontratistas");</w:t>
            </w:r>
          </w:p>
        </w:tc>
      </w:tr>
      <w:tr w:rsidR="00D60A34" w:rsidRPr="0047735F" w14:paraId="76DC8FC1" w14:textId="77777777" w:rsidTr="000D2679">
        <w:trPr>
          <w:gridAfter w:val="1"/>
          <w:wAfter w:w="14" w:type="dxa"/>
        </w:trPr>
        <w:tc>
          <w:tcPr>
            <w:tcW w:w="2660" w:type="dxa"/>
            <w:vMerge/>
          </w:tcPr>
          <w:p w14:paraId="53907894" w14:textId="77777777" w:rsidR="00D60A34" w:rsidRPr="0047735F" w:rsidRDefault="00D60A34" w:rsidP="0046246A">
            <w:pPr>
              <w:rPr>
                <w:b/>
                <w:lang w:val="es-ES_tradnl"/>
              </w:rPr>
            </w:pPr>
          </w:p>
        </w:tc>
        <w:tc>
          <w:tcPr>
            <w:tcW w:w="5964" w:type="dxa"/>
          </w:tcPr>
          <w:p w14:paraId="686E9F27" w14:textId="77777777" w:rsidR="00D60A34" w:rsidRPr="0047735F" w:rsidRDefault="00D60A34" w:rsidP="00F04605">
            <w:pPr>
              <w:numPr>
                <w:ilvl w:val="0"/>
                <w:numId w:val="23"/>
              </w:numPr>
              <w:jc w:val="both"/>
              <w:rPr>
                <w:lang w:val="es-ES_tradnl"/>
              </w:rPr>
            </w:pPr>
            <w:r w:rsidRPr="0047735F">
              <w:rPr>
                <w:lang w:val="es-ES_tradnl"/>
              </w:rPr>
              <w:t>cambiar el Programa de Actividades; y</w:t>
            </w:r>
          </w:p>
        </w:tc>
      </w:tr>
      <w:tr w:rsidR="00D60A34" w:rsidRPr="0047735F" w14:paraId="5B3663F4" w14:textId="77777777" w:rsidTr="000D2679">
        <w:trPr>
          <w:gridAfter w:val="1"/>
          <w:wAfter w:w="14" w:type="dxa"/>
        </w:trPr>
        <w:tc>
          <w:tcPr>
            <w:tcW w:w="2660" w:type="dxa"/>
          </w:tcPr>
          <w:p w14:paraId="0683D13C" w14:textId="77777777" w:rsidR="00D60A34" w:rsidRPr="0047735F" w:rsidRDefault="00D60A34" w:rsidP="0046246A">
            <w:pPr>
              <w:rPr>
                <w:b/>
                <w:lang w:val="es-ES_tradnl"/>
              </w:rPr>
            </w:pPr>
          </w:p>
        </w:tc>
        <w:tc>
          <w:tcPr>
            <w:tcW w:w="5964" w:type="dxa"/>
          </w:tcPr>
          <w:p w14:paraId="09FE907D" w14:textId="77777777" w:rsidR="00D60A34" w:rsidRDefault="00D60A34" w:rsidP="00393813">
            <w:pPr>
              <w:numPr>
                <w:ilvl w:val="0"/>
                <w:numId w:val="23"/>
              </w:numPr>
              <w:jc w:val="both"/>
              <w:rPr>
                <w:lang w:val="es-ES_tradnl"/>
              </w:rPr>
            </w:pPr>
            <w:r w:rsidRPr="0047735F">
              <w:rPr>
                <w:lang w:val="es-ES_tradnl"/>
              </w:rPr>
              <w:t xml:space="preserve">cualquier otra acción que pueda estar especificada en las </w:t>
            </w:r>
            <w:r w:rsidRPr="007055B7">
              <w:rPr>
                <w:b/>
                <w:lang w:val="es-ES_tradnl"/>
              </w:rPr>
              <w:t>CEC</w:t>
            </w:r>
            <w:r w:rsidRPr="0047735F">
              <w:rPr>
                <w:lang w:val="es-ES_tradnl"/>
              </w:rPr>
              <w:t>.</w:t>
            </w:r>
          </w:p>
          <w:p w14:paraId="05F9CCE7" w14:textId="77777777" w:rsidR="00D60A34" w:rsidRPr="0047735F" w:rsidRDefault="00D60A34" w:rsidP="00921D7A">
            <w:pPr>
              <w:ind w:left="720"/>
              <w:jc w:val="both"/>
              <w:rPr>
                <w:lang w:val="es-ES_tradnl"/>
              </w:rPr>
            </w:pPr>
          </w:p>
        </w:tc>
      </w:tr>
      <w:tr w:rsidR="00D60A34" w:rsidRPr="0047735F" w14:paraId="11BD40D0" w14:textId="77777777" w:rsidTr="000D2679">
        <w:trPr>
          <w:gridAfter w:val="1"/>
          <w:wAfter w:w="14" w:type="dxa"/>
        </w:trPr>
        <w:tc>
          <w:tcPr>
            <w:tcW w:w="2660" w:type="dxa"/>
          </w:tcPr>
          <w:p w14:paraId="50A55DA8" w14:textId="77777777" w:rsidR="00D60A34" w:rsidRPr="0047735F" w:rsidRDefault="00D60A34" w:rsidP="0046246A">
            <w:pPr>
              <w:pStyle w:val="seccion3c"/>
              <w:framePr w:hSpace="0" w:wrap="auto" w:vAnchor="margin" w:yAlign="inline"/>
              <w:suppressOverlap w:val="0"/>
            </w:pPr>
            <w:bookmarkStart w:id="204" w:name="_Toc351961304"/>
            <w:r w:rsidRPr="0047735F">
              <w:t>3.6</w:t>
            </w:r>
            <w:r w:rsidRPr="0047735F">
              <w:tab/>
              <w:t>Obligación de Presentar Informes</w:t>
            </w:r>
            <w:bookmarkEnd w:id="204"/>
          </w:p>
        </w:tc>
        <w:tc>
          <w:tcPr>
            <w:tcW w:w="5964" w:type="dxa"/>
          </w:tcPr>
          <w:p w14:paraId="7306E3F3" w14:textId="77777777" w:rsidR="00D60A34" w:rsidRDefault="00D60A34" w:rsidP="00393813">
            <w:pPr>
              <w:jc w:val="both"/>
              <w:rPr>
                <w:lang w:val="es-ES_tradnl"/>
              </w:rPr>
            </w:pPr>
            <w:r w:rsidRPr="0047735F">
              <w:rPr>
                <w:lang w:val="es-ES_tradnl"/>
              </w:rPr>
              <w:t>El Proveedor de Servicios presentará al Contratante los informes y documentos que se especifican en el Apéndice A en la forma, la cantidad y el plazo que se establezcan en dicho Apéndice.</w:t>
            </w:r>
          </w:p>
          <w:p w14:paraId="6A63CD06" w14:textId="77777777" w:rsidR="00D60A34" w:rsidRPr="0047735F" w:rsidRDefault="00D60A34" w:rsidP="00393813">
            <w:pPr>
              <w:jc w:val="both"/>
              <w:rPr>
                <w:lang w:val="es-ES_tradnl"/>
              </w:rPr>
            </w:pPr>
          </w:p>
        </w:tc>
      </w:tr>
      <w:tr w:rsidR="00D60A34" w:rsidRPr="0047735F" w14:paraId="158AD5CA" w14:textId="77777777" w:rsidTr="000D2679">
        <w:trPr>
          <w:gridAfter w:val="1"/>
          <w:wAfter w:w="14" w:type="dxa"/>
        </w:trPr>
        <w:tc>
          <w:tcPr>
            <w:tcW w:w="2660" w:type="dxa"/>
          </w:tcPr>
          <w:p w14:paraId="246C390A" w14:textId="77777777" w:rsidR="00D60A34" w:rsidRPr="0047735F" w:rsidRDefault="00D60A34" w:rsidP="0046246A">
            <w:pPr>
              <w:pStyle w:val="seccion3c"/>
              <w:framePr w:hSpace="0" w:wrap="auto" w:vAnchor="margin" w:yAlign="inline"/>
              <w:suppressOverlap w:val="0"/>
            </w:pPr>
            <w:bookmarkStart w:id="205" w:name="_Toc351961305"/>
            <w:r w:rsidRPr="0047735F">
              <w:t>3.7</w:t>
            </w:r>
            <w:r w:rsidRPr="0047735F">
              <w:tab/>
              <w:t>Propiedad de los Documentos Preparados por el Proveedor de Servicios</w:t>
            </w:r>
            <w:bookmarkEnd w:id="205"/>
          </w:p>
        </w:tc>
        <w:tc>
          <w:tcPr>
            <w:tcW w:w="5964" w:type="dxa"/>
          </w:tcPr>
          <w:p w14:paraId="66D5076D" w14:textId="77777777" w:rsidR="00D60A34" w:rsidRPr="0047735F" w:rsidRDefault="00D60A34" w:rsidP="0046246A">
            <w:pPr>
              <w:jc w:val="both"/>
              <w:rPr>
                <w:lang w:val="es-ES_tradnl"/>
              </w:rPr>
            </w:pPr>
            <w:r w:rsidRPr="0047735F">
              <w:rPr>
                <w:lang w:val="es-ES_tradnl"/>
              </w:rPr>
              <w:t xml:space="preserve">Todos los planos, diseños, especificaciones, estudios técnicos, informes y demás documentos y programas de computación preparados por el Proveedor de Servicios para el Contratante en virtud de la Cláusula 3.6 pasarán a ser propiedad del Contratante, a quien el Proveedor de Servicios los entregará a más tardar al término del Contrato, junto con un inventario pormenorizado de todos </w:t>
            </w:r>
            <w:r w:rsidRPr="0047735F">
              <w:rPr>
                <w:lang w:val="es-ES_tradnl"/>
              </w:rPr>
              <w:lastRenderedPageBreak/>
              <w:t xml:space="preserve">ellos. El Proveedor de Servicios podrá conservar una copia de dichos documentos y programas de computación. En las </w:t>
            </w:r>
            <w:r w:rsidRPr="00DA6C95">
              <w:rPr>
                <w:b/>
                <w:lang w:val="es-ES_tradnl"/>
              </w:rPr>
              <w:t>CEC</w:t>
            </w:r>
            <w:r w:rsidRPr="0047735F">
              <w:rPr>
                <w:lang w:val="es-ES_tradnl"/>
              </w:rPr>
              <w:t xml:space="preserve"> se indicará cualquier restricción acerca del uso de dichos documentos, programas de computación y/o licencias en el futuro.</w:t>
            </w:r>
          </w:p>
        </w:tc>
      </w:tr>
      <w:tr w:rsidR="00D60A34" w:rsidRPr="0047735F" w14:paraId="41A8B9CC" w14:textId="77777777" w:rsidTr="000D2679">
        <w:trPr>
          <w:gridAfter w:val="1"/>
          <w:wAfter w:w="14" w:type="dxa"/>
        </w:trPr>
        <w:tc>
          <w:tcPr>
            <w:tcW w:w="2660" w:type="dxa"/>
          </w:tcPr>
          <w:p w14:paraId="0A385D29" w14:textId="77777777" w:rsidR="00D60A34" w:rsidRPr="00833330" w:rsidRDefault="00D60A34" w:rsidP="0046246A">
            <w:pPr>
              <w:pStyle w:val="seccion3c"/>
              <w:framePr w:hSpace="0" w:wrap="auto" w:vAnchor="margin" w:yAlign="inline"/>
              <w:suppressOverlap w:val="0"/>
            </w:pPr>
            <w:bookmarkStart w:id="206" w:name="_Toc351961306"/>
            <w:r w:rsidRPr="00833330">
              <w:lastRenderedPageBreak/>
              <w:t>3.8</w:t>
            </w:r>
            <w:r w:rsidRPr="00833330">
              <w:tab/>
              <w:t>Liquidación</w:t>
            </w:r>
            <w:bookmarkEnd w:id="206"/>
            <w:r w:rsidRPr="00833330">
              <w:t xml:space="preserve"> </w:t>
            </w:r>
          </w:p>
        </w:tc>
        <w:tc>
          <w:tcPr>
            <w:tcW w:w="5964" w:type="dxa"/>
          </w:tcPr>
          <w:p w14:paraId="2F5A98E8" w14:textId="77777777" w:rsidR="00D60A34" w:rsidRPr="0047735F" w:rsidRDefault="00D60A34" w:rsidP="0046246A">
            <w:pPr>
              <w:jc w:val="both"/>
              <w:rPr>
                <w:lang w:val="es-ES_tradnl"/>
              </w:rPr>
            </w:pPr>
          </w:p>
        </w:tc>
      </w:tr>
      <w:tr w:rsidR="00D60A34" w:rsidRPr="0047735F" w14:paraId="1B33A108" w14:textId="77777777" w:rsidTr="000D2679">
        <w:trPr>
          <w:gridAfter w:val="1"/>
          <w:wAfter w:w="14" w:type="dxa"/>
        </w:trPr>
        <w:tc>
          <w:tcPr>
            <w:tcW w:w="2660" w:type="dxa"/>
          </w:tcPr>
          <w:p w14:paraId="00ECA5D3" w14:textId="77777777" w:rsidR="00D60A34" w:rsidRPr="00833330" w:rsidRDefault="00D60A34" w:rsidP="0046246A">
            <w:pPr>
              <w:pStyle w:val="seccion4c"/>
              <w:framePr w:hSpace="0" w:wrap="auto" w:vAnchor="margin" w:xAlign="left" w:yAlign="inline"/>
              <w:suppressOverlap w:val="0"/>
            </w:pPr>
            <w:bookmarkStart w:id="207" w:name="_Toc351961307"/>
            <w:r w:rsidRPr="00833330">
              <w:t>3.8.1</w:t>
            </w:r>
            <w:r w:rsidRPr="00833330">
              <w:tab/>
              <w:t>Liquidación de Daños y Perjuicios</w:t>
            </w:r>
            <w:bookmarkEnd w:id="207"/>
          </w:p>
        </w:tc>
        <w:tc>
          <w:tcPr>
            <w:tcW w:w="5964" w:type="dxa"/>
          </w:tcPr>
          <w:p w14:paraId="11A2338C" w14:textId="77777777" w:rsidR="00D60A34" w:rsidRDefault="00D60A34" w:rsidP="00393813">
            <w:pPr>
              <w:jc w:val="both"/>
              <w:rPr>
                <w:lang w:val="es-ES_tradnl"/>
              </w:rPr>
            </w:pPr>
            <w:r w:rsidRPr="0047735F">
              <w:rPr>
                <w:lang w:val="es-ES_tradnl"/>
              </w:rPr>
              <w:t xml:space="preserve">El Proveedor de Servicios pagará al Contratante la liquidación de daños y perjuicios de acuerdo a la tarifa diaria establecida en las </w:t>
            </w:r>
            <w:r w:rsidRPr="00494C9A">
              <w:rPr>
                <w:b/>
                <w:lang w:val="es-ES_tradnl"/>
              </w:rPr>
              <w:t>CEC</w:t>
            </w:r>
            <w:r w:rsidRPr="0047735F">
              <w:rPr>
                <w:lang w:val="es-ES_tradnl"/>
              </w:rPr>
              <w:t xml:space="preserve"> por cada día  de atraso en la prestación del servicio dentro de los plazos establecidos en el Contrato. El monto total a pagar por la liquidación de los daños y perjuicios no excederá el monto definido en las </w:t>
            </w:r>
            <w:r w:rsidRPr="00494C9A">
              <w:rPr>
                <w:b/>
                <w:lang w:val="es-ES_tradnl"/>
              </w:rPr>
              <w:t>CEC.</w:t>
            </w:r>
            <w:r w:rsidRPr="0047735F">
              <w:rPr>
                <w:lang w:val="es-ES_tradnl"/>
              </w:rPr>
              <w:t xml:space="preserve"> El Contratante puede deducir la liquidación de los daños y perjuicios de los pagos que se adeudan al Proveedor de Servicios. El pago de la liquidación de daños y perjuicios no afectará las responsabilidades del Proveedor de Servicios. </w:t>
            </w:r>
          </w:p>
          <w:p w14:paraId="16A03590" w14:textId="77777777" w:rsidR="00D60A34" w:rsidRPr="0047735F" w:rsidRDefault="00D60A34" w:rsidP="00393813">
            <w:pPr>
              <w:jc w:val="both"/>
              <w:rPr>
                <w:lang w:val="es-ES_tradnl"/>
              </w:rPr>
            </w:pPr>
          </w:p>
        </w:tc>
      </w:tr>
      <w:tr w:rsidR="00D60A34" w:rsidRPr="0047735F" w14:paraId="5FF0697B" w14:textId="77777777" w:rsidTr="000D2679">
        <w:trPr>
          <w:gridAfter w:val="1"/>
          <w:wAfter w:w="14" w:type="dxa"/>
        </w:trPr>
        <w:tc>
          <w:tcPr>
            <w:tcW w:w="2660" w:type="dxa"/>
          </w:tcPr>
          <w:p w14:paraId="26B56538" w14:textId="77777777" w:rsidR="00D60A34" w:rsidRPr="0047735F" w:rsidRDefault="00D60A34" w:rsidP="0046246A">
            <w:pPr>
              <w:pStyle w:val="seccion4c"/>
              <w:framePr w:hSpace="0" w:wrap="auto" w:vAnchor="margin" w:xAlign="left" w:yAlign="inline"/>
              <w:suppressOverlap w:val="0"/>
            </w:pPr>
            <w:bookmarkStart w:id="208" w:name="_Toc351961308"/>
            <w:r w:rsidRPr="0047735F">
              <w:t>3.8.2</w:t>
            </w:r>
            <w:r w:rsidRPr="0047735F">
              <w:tab/>
              <w:t>Corrección por Exceso de Pago</w:t>
            </w:r>
            <w:bookmarkEnd w:id="208"/>
          </w:p>
        </w:tc>
        <w:tc>
          <w:tcPr>
            <w:tcW w:w="5964" w:type="dxa"/>
          </w:tcPr>
          <w:p w14:paraId="17F8E51C" w14:textId="77777777" w:rsidR="00D60A34" w:rsidRDefault="00D60A34" w:rsidP="00393813">
            <w:pPr>
              <w:jc w:val="both"/>
              <w:rPr>
                <w:lang w:val="es-ES_tradnl"/>
              </w:rPr>
            </w:pPr>
            <w:r w:rsidRPr="0047735F">
              <w:rPr>
                <w:lang w:val="es-ES_tradnl"/>
              </w:rPr>
              <w:t>Si la Fecha Estimada de Terminación se amplía después de que los daños y perjuicios fueron liquidados, el Contratante deberá corregir cualquier exceso de pago de los daños y perjuicios por el Proveedor de Servicios ajustando el siguiente pago. El Proveedor de Servicios deberá recibir pago de intereses sobre el excedente, calculado a partir de la fecha de pago a la fecha de devolución, en las tasas especificadas en la Cláusula 6.5 de las CGC.</w:t>
            </w:r>
          </w:p>
          <w:p w14:paraId="427A1124" w14:textId="77777777" w:rsidR="00D60A34" w:rsidRPr="0047735F" w:rsidRDefault="00D60A34" w:rsidP="00393813">
            <w:pPr>
              <w:jc w:val="both"/>
              <w:rPr>
                <w:lang w:val="es-ES_tradnl"/>
              </w:rPr>
            </w:pPr>
          </w:p>
        </w:tc>
      </w:tr>
      <w:tr w:rsidR="00D60A34" w:rsidRPr="0047735F" w14:paraId="153F5ECB" w14:textId="77777777" w:rsidTr="000D2679">
        <w:trPr>
          <w:gridAfter w:val="1"/>
          <w:wAfter w:w="14" w:type="dxa"/>
        </w:trPr>
        <w:tc>
          <w:tcPr>
            <w:tcW w:w="2660" w:type="dxa"/>
          </w:tcPr>
          <w:p w14:paraId="250B7C49" w14:textId="77777777" w:rsidR="00D60A34" w:rsidRPr="0047735F" w:rsidRDefault="00D60A34" w:rsidP="0046246A">
            <w:pPr>
              <w:pStyle w:val="seccion4c"/>
              <w:framePr w:hSpace="0" w:wrap="auto" w:vAnchor="margin" w:xAlign="left" w:yAlign="inline"/>
              <w:suppressOverlap w:val="0"/>
            </w:pPr>
            <w:bookmarkStart w:id="209" w:name="_Toc351961309"/>
            <w:r w:rsidRPr="0047735F">
              <w:t>3.8.3</w:t>
            </w:r>
            <w:r w:rsidRPr="0047735F">
              <w:tab/>
              <w:t>Sanción por falta de cumplimiento</w:t>
            </w:r>
            <w:bookmarkEnd w:id="209"/>
          </w:p>
          <w:p w14:paraId="44ABC5E0" w14:textId="77777777" w:rsidR="00D60A34" w:rsidRPr="0047735F" w:rsidRDefault="00D60A34" w:rsidP="0046246A">
            <w:pPr>
              <w:rPr>
                <w:b/>
                <w:lang w:val="es-ES_tradnl"/>
              </w:rPr>
            </w:pPr>
          </w:p>
        </w:tc>
        <w:tc>
          <w:tcPr>
            <w:tcW w:w="5964" w:type="dxa"/>
          </w:tcPr>
          <w:p w14:paraId="0CD2F58D" w14:textId="77777777" w:rsidR="00D60A34" w:rsidRPr="0047735F" w:rsidRDefault="00D60A34" w:rsidP="0046246A">
            <w:pPr>
              <w:jc w:val="both"/>
              <w:rPr>
                <w:lang w:val="es-ES_tradnl"/>
              </w:rPr>
            </w:pPr>
            <w:r w:rsidRPr="0047735F">
              <w:rPr>
                <w:lang w:val="es-ES_tradnl"/>
              </w:rPr>
              <w:t>Si el Proveedor de Servicios no ha corregido un defecto dentro del tiempo especificado en el aviso del Contratante, pagará una sanción por falta de cumplimiento. El monto a pagar se calculará de conformidad con lo establecido en la cláusula 7.2 de las CGC.</w:t>
            </w:r>
          </w:p>
          <w:p w14:paraId="1422C72A" w14:textId="77777777" w:rsidR="00D60A34" w:rsidRPr="0047735F" w:rsidRDefault="00D60A34" w:rsidP="0046246A">
            <w:pPr>
              <w:jc w:val="both"/>
              <w:rPr>
                <w:lang w:val="es-ES_tradnl"/>
              </w:rPr>
            </w:pPr>
          </w:p>
        </w:tc>
      </w:tr>
      <w:tr w:rsidR="00D60A34" w:rsidRPr="0047735F" w14:paraId="01635D6D" w14:textId="77777777" w:rsidTr="000D2679">
        <w:trPr>
          <w:gridAfter w:val="1"/>
          <w:wAfter w:w="14" w:type="dxa"/>
        </w:trPr>
        <w:tc>
          <w:tcPr>
            <w:tcW w:w="2660" w:type="dxa"/>
          </w:tcPr>
          <w:p w14:paraId="3B243EA1" w14:textId="77777777" w:rsidR="00D60A34" w:rsidRPr="0047735F" w:rsidRDefault="00D60A34" w:rsidP="0046246A">
            <w:pPr>
              <w:pStyle w:val="seccion3c"/>
              <w:framePr w:hSpace="0" w:wrap="auto" w:vAnchor="margin" w:yAlign="inline"/>
              <w:suppressOverlap w:val="0"/>
            </w:pPr>
            <w:bookmarkStart w:id="210" w:name="_Toc351961310"/>
            <w:r w:rsidRPr="0047735F">
              <w:t>3.9</w:t>
            </w:r>
            <w:r w:rsidRPr="0047735F">
              <w:tab/>
            </w:r>
            <w:r w:rsidRPr="006C7EA6">
              <w:t>Garantía de Cumplimiento del Contrato</w:t>
            </w:r>
            <w:bookmarkEnd w:id="210"/>
          </w:p>
        </w:tc>
        <w:tc>
          <w:tcPr>
            <w:tcW w:w="5964" w:type="dxa"/>
          </w:tcPr>
          <w:p w14:paraId="788378C2" w14:textId="77777777" w:rsidR="00D60A34" w:rsidRPr="00E227E9" w:rsidRDefault="00D60A34" w:rsidP="001F410D">
            <w:pPr>
              <w:spacing w:before="120" w:after="120"/>
              <w:ind w:left="567" w:hanging="567"/>
              <w:jc w:val="both"/>
            </w:pPr>
            <w:r>
              <w:t xml:space="preserve">3.9.1 </w:t>
            </w:r>
            <w:r w:rsidRPr="006B5CFF">
              <w:t xml:space="preserve">Si así se estipula en las </w:t>
            </w:r>
            <w:r w:rsidRPr="006B5CFF">
              <w:rPr>
                <w:b/>
              </w:rPr>
              <w:t>CEC</w:t>
            </w:r>
            <w:r w:rsidRPr="006B5CFF">
              <w:t>, el Proveedor</w:t>
            </w:r>
            <w:r>
              <w:t xml:space="preserve"> de Servicios</w:t>
            </w:r>
            <w:r w:rsidRPr="006B5CFF">
              <w:t>, dentro de los veintiocho (28) días posteriores a la notificación de la adjudicación del Contrato, otorgará una garantía de cumplimiento del Contrato pagadera</w:t>
            </w:r>
            <w:r>
              <w:t xml:space="preserve"> a la vista y a primer requerimiento, </w:t>
            </w:r>
            <w:r>
              <w:rPr>
                <w:lang w:val="es-ES"/>
              </w:rPr>
              <w:t xml:space="preserve">por el monto establecido en las </w:t>
            </w:r>
            <w:r w:rsidRPr="00242E23">
              <w:rPr>
                <w:b/>
                <w:lang w:val="es-ES"/>
              </w:rPr>
              <w:t>CEC</w:t>
            </w:r>
            <w:r w:rsidRPr="00E227E9">
              <w:t>.</w:t>
            </w:r>
          </w:p>
          <w:p w14:paraId="66BC953F" w14:textId="77777777" w:rsidR="00D60A34" w:rsidRPr="00E227E9" w:rsidRDefault="00D60A34" w:rsidP="001F410D">
            <w:pPr>
              <w:spacing w:after="120"/>
              <w:ind w:left="567" w:hanging="567"/>
              <w:jc w:val="both"/>
            </w:pPr>
            <w:r>
              <w:t>3.9.</w:t>
            </w:r>
            <w:r w:rsidRPr="00E227E9">
              <w:t>2</w:t>
            </w:r>
            <w:r w:rsidRPr="00E227E9">
              <w:tab/>
              <w:t xml:space="preserve">Los </w:t>
            </w:r>
            <w:r>
              <w:t xml:space="preserve">montos </w:t>
            </w:r>
            <w:r w:rsidRPr="00E227E9">
              <w:t>de la Garantía de Cumplimiento serán pagaderos al Co</w:t>
            </w:r>
            <w:r>
              <w:t>ntratante</w:t>
            </w:r>
            <w:r w:rsidRPr="00E227E9">
              <w:t xml:space="preserve"> como indemnización por cualquier pérdida que le pudiera ocasionar el incumplimiento de las obligaciones del Proveedor </w:t>
            </w:r>
            <w:r>
              <w:t xml:space="preserve"> de Servicios </w:t>
            </w:r>
            <w:r w:rsidRPr="00E227E9">
              <w:t>en virtud del Contrato.</w:t>
            </w:r>
          </w:p>
          <w:p w14:paraId="6BB68BF1" w14:textId="77777777" w:rsidR="00D60A34" w:rsidRPr="00E227E9" w:rsidRDefault="00D60A34" w:rsidP="001F410D">
            <w:pPr>
              <w:spacing w:after="120"/>
              <w:ind w:left="567" w:hanging="567"/>
              <w:jc w:val="both"/>
            </w:pPr>
            <w:r>
              <w:t>3.9.</w:t>
            </w:r>
            <w:r w:rsidRPr="00E227E9">
              <w:t>3</w:t>
            </w:r>
            <w:r w:rsidRPr="00E227E9">
              <w:tab/>
            </w:r>
            <w:r>
              <w:t xml:space="preserve">Como se establece en las </w:t>
            </w:r>
            <w:r w:rsidRPr="00AA0DBD">
              <w:rPr>
                <w:b/>
              </w:rPr>
              <w:t>CEC</w:t>
            </w:r>
            <w:r>
              <w:t>, l</w:t>
            </w:r>
            <w:r w:rsidRPr="00E227E9">
              <w:t xml:space="preserve">a Garantía de </w:t>
            </w:r>
            <w:r w:rsidRPr="00E227E9">
              <w:lastRenderedPageBreak/>
              <w:t>Cumplimiento,</w:t>
            </w:r>
            <w:r>
              <w:t xml:space="preserve"> si es requerida,</w:t>
            </w:r>
            <w:r w:rsidRPr="00E227E9">
              <w:t xml:space="preserve"> deberá estar denominada en la(s) misma(s) moneda(s) del Contrato, o en una moneda de libre convertibilidad aceptable al </w:t>
            </w:r>
            <w:r w:rsidRPr="0047735F">
              <w:rPr>
                <w:lang w:val="es-ES_tradnl"/>
              </w:rPr>
              <w:t xml:space="preserve"> Co</w:t>
            </w:r>
            <w:r>
              <w:rPr>
                <w:lang w:val="es-ES_tradnl"/>
              </w:rPr>
              <w:t>ntratante</w:t>
            </w:r>
            <w:r w:rsidRPr="00E227E9">
              <w:t>, y presentada en un</w:t>
            </w:r>
            <w:r>
              <w:t>o</w:t>
            </w:r>
            <w:r w:rsidRPr="00E227E9">
              <w:t xml:space="preserve"> de los formatos estipulad</w:t>
            </w:r>
            <w:r>
              <w:t>o</w:t>
            </w:r>
            <w:r w:rsidRPr="00E227E9">
              <w:t>s por el Co</w:t>
            </w:r>
            <w:r>
              <w:t xml:space="preserve">ntratante </w:t>
            </w:r>
            <w:r w:rsidRPr="00E227E9">
              <w:t>en las</w:t>
            </w:r>
            <w:r w:rsidRPr="00E227E9">
              <w:rPr>
                <w:b/>
                <w:bCs/>
              </w:rPr>
              <w:t xml:space="preserve"> CEC</w:t>
            </w:r>
            <w:r w:rsidRPr="00E227E9">
              <w:t>, u en otro formato aceptable al Co</w:t>
            </w:r>
            <w:r>
              <w:t>ntratante</w:t>
            </w:r>
            <w:r w:rsidRPr="00E227E9">
              <w:t xml:space="preserve">. </w:t>
            </w:r>
          </w:p>
          <w:p w14:paraId="552398A2" w14:textId="77777777" w:rsidR="00D60A34" w:rsidRDefault="00D60A34" w:rsidP="001F410D">
            <w:pPr>
              <w:ind w:left="586" w:hanging="586"/>
              <w:jc w:val="both"/>
              <w:rPr>
                <w:lang w:val="es-ES_tradnl"/>
              </w:rPr>
            </w:pPr>
            <w:r>
              <w:t>3.9.</w:t>
            </w:r>
            <w:r w:rsidRPr="00E227E9">
              <w:t>4</w:t>
            </w:r>
            <w:r w:rsidRPr="00E227E9">
              <w:tab/>
              <w:t>A menos que se indique otra cosa en las</w:t>
            </w:r>
            <w:r w:rsidRPr="00E227E9">
              <w:rPr>
                <w:b/>
                <w:bCs/>
              </w:rPr>
              <w:t xml:space="preserve"> CEC</w:t>
            </w:r>
            <w:r w:rsidRPr="00E227E9">
              <w:t>, la Garantía de Cumplimento será liberada por el Co</w:t>
            </w:r>
            <w:r>
              <w:t>ntratante</w:t>
            </w:r>
            <w:r w:rsidRPr="00E227E9">
              <w:t xml:space="preserve"> y devuelta al Proveedor</w:t>
            </w:r>
            <w:r>
              <w:t xml:space="preserve"> de Servicios </w:t>
            </w:r>
            <w:r w:rsidRPr="00E227E9">
              <w:t>a más tardar veintiocho (28) días contados a partir de la fecha de Cumplimiento de las obligaciones del Proveedor</w:t>
            </w:r>
            <w:r>
              <w:t xml:space="preserve"> de Servicios</w:t>
            </w:r>
            <w:r w:rsidRPr="00E227E9">
              <w:t xml:space="preserve"> en virtud del Contrato, </w:t>
            </w:r>
          </w:p>
          <w:p w14:paraId="51A350E6" w14:textId="77777777" w:rsidR="00D60A34" w:rsidRPr="0047735F" w:rsidRDefault="00D60A34" w:rsidP="009D06A7">
            <w:pPr>
              <w:jc w:val="both"/>
              <w:rPr>
                <w:lang w:val="es-ES_tradnl"/>
              </w:rPr>
            </w:pPr>
          </w:p>
        </w:tc>
      </w:tr>
      <w:tr w:rsidR="00D60A34" w:rsidRPr="0047735F" w14:paraId="1A8AA9F9" w14:textId="77777777" w:rsidTr="000D2679">
        <w:trPr>
          <w:trHeight w:val="780"/>
        </w:trPr>
        <w:tc>
          <w:tcPr>
            <w:tcW w:w="8638" w:type="dxa"/>
            <w:gridSpan w:val="3"/>
          </w:tcPr>
          <w:p w14:paraId="5C03D837" w14:textId="77777777" w:rsidR="00D60A34" w:rsidRPr="0047735F" w:rsidRDefault="00D60A34" w:rsidP="0046246A">
            <w:pPr>
              <w:pStyle w:val="seccion2c"/>
              <w:framePr w:hSpace="0" w:wrap="auto" w:vAnchor="margin" w:yAlign="inline"/>
              <w:suppressOverlap w:val="0"/>
            </w:pPr>
            <w:bookmarkStart w:id="211" w:name="_Toc351961311"/>
            <w:r w:rsidRPr="0047735F">
              <w:lastRenderedPageBreak/>
              <w:t>4. Personal del Proveedor de Servicios</w:t>
            </w:r>
            <w:bookmarkEnd w:id="211"/>
          </w:p>
        </w:tc>
      </w:tr>
      <w:tr w:rsidR="00D60A34" w:rsidRPr="0047735F" w14:paraId="2072C1F3" w14:textId="77777777" w:rsidTr="000D2679">
        <w:trPr>
          <w:gridAfter w:val="1"/>
          <w:wAfter w:w="14" w:type="dxa"/>
        </w:trPr>
        <w:tc>
          <w:tcPr>
            <w:tcW w:w="2660" w:type="dxa"/>
          </w:tcPr>
          <w:p w14:paraId="54A77B4A" w14:textId="77777777" w:rsidR="00D60A34" w:rsidRPr="0047735F" w:rsidRDefault="00D60A34" w:rsidP="0046246A">
            <w:pPr>
              <w:pStyle w:val="seccion3c"/>
              <w:framePr w:hSpace="0" w:wrap="auto" w:vAnchor="margin" w:yAlign="inline"/>
              <w:suppressOverlap w:val="0"/>
            </w:pPr>
            <w:bookmarkStart w:id="212" w:name="_Toc351961312"/>
            <w:r w:rsidRPr="0047735F">
              <w:t>4.1</w:t>
            </w:r>
            <w:r w:rsidRPr="0047735F">
              <w:tab/>
              <w:t>Descripción del Personal</w:t>
            </w:r>
            <w:bookmarkEnd w:id="212"/>
          </w:p>
        </w:tc>
        <w:tc>
          <w:tcPr>
            <w:tcW w:w="5964" w:type="dxa"/>
          </w:tcPr>
          <w:p w14:paraId="3831AAD0" w14:textId="77777777" w:rsidR="00D60A34" w:rsidRDefault="00D60A34" w:rsidP="00393813">
            <w:pPr>
              <w:jc w:val="both"/>
            </w:pPr>
            <w:r w:rsidRPr="0047735F">
              <w:t>En el Apéndice B se describen los cargos, funciones convenidas y calificaciones mínimas individuales de todo el Personal clave del Proveedor de Servicios, así como el tiempo estimado durante el que prestarán los Servicios.  El Contratante aprueba por este medio el personal clave y los Subcontratistas enumerados por cargo y nombre en el Apéndice B</w:t>
            </w:r>
            <w:r>
              <w:t>.</w:t>
            </w:r>
          </w:p>
          <w:p w14:paraId="6472BABD" w14:textId="77777777" w:rsidR="00D60A34" w:rsidRPr="0047735F" w:rsidRDefault="00D60A34" w:rsidP="00393813">
            <w:pPr>
              <w:jc w:val="both"/>
              <w:rPr>
                <w:lang w:val="es-ES_tradnl"/>
              </w:rPr>
            </w:pPr>
          </w:p>
        </w:tc>
      </w:tr>
      <w:tr w:rsidR="00D60A34" w:rsidRPr="0047735F" w14:paraId="0990E81F" w14:textId="77777777" w:rsidTr="000D2679">
        <w:trPr>
          <w:gridAfter w:val="1"/>
          <w:wAfter w:w="14" w:type="dxa"/>
        </w:trPr>
        <w:tc>
          <w:tcPr>
            <w:tcW w:w="2660" w:type="dxa"/>
          </w:tcPr>
          <w:p w14:paraId="6D874038" w14:textId="77777777" w:rsidR="00D60A34" w:rsidRPr="0047735F" w:rsidRDefault="00D60A34" w:rsidP="0046246A">
            <w:pPr>
              <w:pStyle w:val="seccion3c"/>
              <w:framePr w:hSpace="0" w:wrap="auto" w:vAnchor="margin" w:yAlign="inline"/>
              <w:suppressOverlap w:val="0"/>
            </w:pPr>
            <w:bookmarkStart w:id="213" w:name="_Toc351961313"/>
            <w:r w:rsidRPr="0047735F">
              <w:t>4.2</w:t>
            </w:r>
            <w:r w:rsidRPr="0047735F">
              <w:tab/>
              <w:t>Remoción y/o Sustitución del Personal</w:t>
            </w:r>
            <w:bookmarkEnd w:id="213"/>
          </w:p>
        </w:tc>
        <w:tc>
          <w:tcPr>
            <w:tcW w:w="5964" w:type="dxa"/>
          </w:tcPr>
          <w:p w14:paraId="78B7A657" w14:textId="77777777" w:rsidR="00D60A34" w:rsidRDefault="00D60A34" w:rsidP="00F04605">
            <w:pPr>
              <w:numPr>
                <w:ilvl w:val="0"/>
                <w:numId w:val="24"/>
              </w:numPr>
              <w:jc w:val="both"/>
              <w:rPr>
                <w:lang w:val="es-ES_tradnl"/>
              </w:rPr>
            </w:pPr>
            <w:r w:rsidRPr="0047735F">
              <w:rPr>
                <w:lang w:val="es-ES_tradnl"/>
              </w:rPr>
              <w:t xml:space="preserve">Salvo que el Contratante acuerde lo contrario, no se efectuarán cambios en la composición del Personal Clave. Si fuere necesario sustituir a algún integrante del Personal Clave, por cualquier motivo que escape al razonable control del Proveedor de Servicios éste lo </w:t>
            </w:r>
            <w:r w:rsidR="00A05DC7" w:rsidRPr="0047735F">
              <w:rPr>
                <w:lang w:val="es-ES_tradnl"/>
              </w:rPr>
              <w:t>remplazará</w:t>
            </w:r>
            <w:r w:rsidRPr="0047735F">
              <w:rPr>
                <w:lang w:val="es-ES_tradnl"/>
              </w:rPr>
              <w:t xml:space="preserve"> de inmediato por otra persona con calificaciones iguales o superiores a las de la persona </w:t>
            </w:r>
            <w:r w:rsidR="00A05DC7" w:rsidRPr="0047735F">
              <w:rPr>
                <w:lang w:val="es-ES_tradnl"/>
              </w:rPr>
              <w:t>remplazada</w:t>
            </w:r>
            <w:r w:rsidRPr="0047735F">
              <w:rPr>
                <w:lang w:val="es-ES_tradnl"/>
              </w:rPr>
              <w:t>, previa aprobación por parte del Contratante.</w:t>
            </w:r>
          </w:p>
          <w:p w14:paraId="38755D81" w14:textId="77777777" w:rsidR="00D60A34" w:rsidRPr="0047735F" w:rsidRDefault="00D60A34" w:rsidP="00921D7A">
            <w:pPr>
              <w:ind w:left="720"/>
              <w:jc w:val="both"/>
              <w:rPr>
                <w:lang w:val="es-ES_tradnl"/>
              </w:rPr>
            </w:pPr>
          </w:p>
        </w:tc>
      </w:tr>
      <w:tr w:rsidR="00D60A34" w:rsidRPr="0047735F" w14:paraId="1128F7E7" w14:textId="77777777" w:rsidTr="000D2679">
        <w:trPr>
          <w:gridAfter w:val="1"/>
          <w:wAfter w:w="14" w:type="dxa"/>
        </w:trPr>
        <w:tc>
          <w:tcPr>
            <w:tcW w:w="2660" w:type="dxa"/>
          </w:tcPr>
          <w:p w14:paraId="1725A0F7" w14:textId="77777777" w:rsidR="00D60A34" w:rsidRPr="0047735F" w:rsidRDefault="00D60A34" w:rsidP="0046246A">
            <w:pPr>
              <w:rPr>
                <w:b/>
                <w:lang w:val="es-ES_tradnl"/>
              </w:rPr>
            </w:pPr>
          </w:p>
        </w:tc>
        <w:tc>
          <w:tcPr>
            <w:tcW w:w="5964" w:type="dxa"/>
          </w:tcPr>
          <w:p w14:paraId="199CE3F2" w14:textId="77777777" w:rsidR="00D60A34" w:rsidRDefault="00D60A34" w:rsidP="00F04605">
            <w:pPr>
              <w:numPr>
                <w:ilvl w:val="0"/>
                <w:numId w:val="24"/>
              </w:numPr>
              <w:jc w:val="both"/>
              <w:rPr>
                <w:lang w:val="es-ES_tradnl"/>
              </w:rPr>
            </w:pPr>
            <w:r w:rsidRPr="0047735F">
              <w:rPr>
                <w:lang w:val="es-ES_tradnl"/>
              </w:rPr>
              <w:t xml:space="preserve">Si el Contratante (i) tiene conocimiento de que un integrante del Personal se ha comportado de manera inaceptable o ha sido acusado de cometer un delito, o (ii) tiene motivos razonables para estar insatisfecho con el desempeño de cualquier integrante del Personal, el Proveedor de Servicios, a petición por escrito del Contratante expresando los motivos para ello, lo </w:t>
            </w:r>
            <w:r w:rsidR="00A05DC7" w:rsidRPr="0047735F">
              <w:rPr>
                <w:lang w:val="es-ES_tradnl"/>
              </w:rPr>
              <w:t>remplazará</w:t>
            </w:r>
            <w:r w:rsidRPr="0047735F">
              <w:rPr>
                <w:lang w:val="es-ES_tradnl"/>
              </w:rPr>
              <w:t xml:space="preserve"> por otra persona cuyas calificaciones y experiencias sean aceptables al Contratante.</w:t>
            </w:r>
          </w:p>
          <w:p w14:paraId="32E187F1" w14:textId="77777777" w:rsidR="00D60A34" w:rsidRPr="0047735F" w:rsidRDefault="00D60A34" w:rsidP="00921D7A">
            <w:pPr>
              <w:ind w:left="720"/>
              <w:jc w:val="both"/>
              <w:rPr>
                <w:lang w:val="es-ES_tradnl"/>
              </w:rPr>
            </w:pPr>
          </w:p>
        </w:tc>
      </w:tr>
      <w:tr w:rsidR="00D60A34" w:rsidRPr="0047735F" w14:paraId="10888B3E" w14:textId="77777777" w:rsidTr="000D2679">
        <w:trPr>
          <w:gridAfter w:val="1"/>
          <w:wAfter w:w="14" w:type="dxa"/>
        </w:trPr>
        <w:tc>
          <w:tcPr>
            <w:tcW w:w="2660" w:type="dxa"/>
          </w:tcPr>
          <w:p w14:paraId="6BBB1A1A" w14:textId="77777777" w:rsidR="00D60A34" w:rsidRPr="0047735F" w:rsidRDefault="00D60A34" w:rsidP="0046246A">
            <w:pPr>
              <w:rPr>
                <w:b/>
                <w:lang w:val="es-ES_tradnl"/>
              </w:rPr>
            </w:pPr>
          </w:p>
        </w:tc>
        <w:tc>
          <w:tcPr>
            <w:tcW w:w="5964" w:type="dxa"/>
          </w:tcPr>
          <w:p w14:paraId="03E558B3" w14:textId="77777777" w:rsidR="00D60A34" w:rsidRPr="0047735F" w:rsidRDefault="00D60A34" w:rsidP="00F04605">
            <w:pPr>
              <w:numPr>
                <w:ilvl w:val="0"/>
                <w:numId w:val="24"/>
              </w:numPr>
              <w:jc w:val="both"/>
              <w:rPr>
                <w:lang w:val="es-ES_tradnl"/>
              </w:rPr>
            </w:pPr>
            <w:r w:rsidRPr="0047735F">
              <w:rPr>
                <w:lang w:val="es-ES_tradnl"/>
              </w:rPr>
              <w:t xml:space="preserve">El Proveedor de Servicios no demandará costos </w:t>
            </w:r>
            <w:r w:rsidRPr="0047735F">
              <w:rPr>
                <w:lang w:val="es-ES_tradnl"/>
              </w:rPr>
              <w:lastRenderedPageBreak/>
              <w:t>adicionales que surjan de la remoción y/o sustitución de Personal.</w:t>
            </w:r>
          </w:p>
        </w:tc>
      </w:tr>
      <w:tr w:rsidR="00D60A34" w:rsidRPr="0047735F" w14:paraId="4CACBE97" w14:textId="77777777" w:rsidTr="000D2679">
        <w:trPr>
          <w:trHeight w:val="780"/>
        </w:trPr>
        <w:tc>
          <w:tcPr>
            <w:tcW w:w="8638" w:type="dxa"/>
            <w:gridSpan w:val="3"/>
          </w:tcPr>
          <w:p w14:paraId="6152968C" w14:textId="77777777" w:rsidR="00D60A34" w:rsidRPr="0047735F" w:rsidRDefault="00D60A34" w:rsidP="0046246A">
            <w:pPr>
              <w:jc w:val="both"/>
              <w:rPr>
                <w:b/>
                <w:bCs/>
                <w:lang w:val="es-ES_tradnl"/>
              </w:rPr>
            </w:pPr>
          </w:p>
          <w:p w14:paraId="38666E93" w14:textId="77777777" w:rsidR="00D60A34" w:rsidRPr="0047735F" w:rsidRDefault="00D60A34" w:rsidP="0046246A">
            <w:pPr>
              <w:pStyle w:val="seccion2c"/>
              <w:framePr w:hSpace="0" w:wrap="auto" w:vAnchor="margin" w:yAlign="inline"/>
              <w:suppressOverlap w:val="0"/>
            </w:pPr>
            <w:bookmarkStart w:id="214" w:name="_Toc351961314"/>
            <w:r w:rsidRPr="0047735F">
              <w:t>5. Obligaciones del Contratante</w:t>
            </w:r>
            <w:bookmarkEnd w:id="214"/>
          </w:p>
        </w:tc>
      </w:tr>
      <w:tr w:rsidR="00D60A34" w:rsidRPr="0047735F" w14:paraId="161531EB" w14:textId="77777777" w:rsidTr="000D2679">
        <w:trPr>
          <w:gridAfter w:val="1"/>
          <w:wAfter w:w="14" w:type="dxa"/>
        </w:trPr>
        <w:tc>
          <w:tcPr>
            <w:tcW w:w="2660" w:type="dxa"/>
          </w:tcPr>
          <w:p w14:paraId="1A1881BF" w14:textId="77777777" w:rsidR="00D60A34" w:rsidRPr="0047735F" w:rsidRDefault="00D60A34" w:rsidP="0046246A">
            <w:pPr>
              <w:pStyle w:val="seccion3c"/>
              <w:framePr w:hSpace="0" w:wrap="auto" w:vAnchor="margin" w:yAlign="inline"/>
              <w:suppressOverlap w:val="0"/>
            </w:pPr>
            <w:bookmarkStart w:id="215" w:name="_Toc351961315"/>
            <w:r w:rsidRPr="0047735F">
              <w:t>5.1</w:t>
            </w:r>
            <w:r w:rsidRPr="0047735F">
              <w:tab/>
              <w:t>Asistencia y Exenciones</w:t>
            </w:r>
            <w:bookmarkEnd w:id="215"/>
          </w:p>
        </w:tc>
        <w:tc>
          <w:tcPr>
            <w:tcW w:w="5964" w:type="dxa"/>
          </w:tcPr>
          <w:p w14:paraId="39363C87" w14:textId="77777777" w:rsidR="00D60A34" w:rsidRPr="00AC5AE3" w:rsidRDefault="00D60A34" w:rsidP="0046246A">
            <w:pPr>
              <w:jc w:val="both"/>
              <w:rPr>
                <w:b/>
                <w:lang w:val="es-ES_tradnl"/>
              </w:rPr>
            </w:pPr>
            <w:r w:rsidRPr="0047735F">
              <w:rPr>
                <w:lang w:val="es-ES_tradnl"/>
              </w:rPr>
              <w:t xml:space="preserve">El Contratante hará todo lo posible a fin de lograr que el País Prestatario otorgue al Proveedor de Servicios aquella asistencia y exenciones según lo especificado en las </w:t>
            </w:r>
            <w:r w:rsidRPr="00AC5AE3">
              <w:rPr>
                <w:b/>
                <w:lang w:val="es-ES_tradnl"/>
              </w:rPr>
              <w:t>CEC.</w:t>
            </w:r>
          </w:p>
          <w:p w14:paraId="70BCCD19" w14:textId="77777777" w:rsidR="00D60A34" w:rsidRPr="0047735F" w:rsidRDefault="00D60A34" w:rsidP="0046246A">
            <w:pPr>
              <w:jc w:val="both"/>
              <w:rPr>
                <w:lang w:val="es-ES_tradnl"/>
              </w:rPr>
            </w:pPr>
          </w:p>
        </w:tc>
      </w:tr>
      <w:tr w:rsidR="00D60A34" w:rsidRPr="0047735F" w14:paraId="0A1DBF57" w14:textId="77777777" w:rsidTr="000D2679">
        <w:trPr>
          <w:gridAfter w:val="1"/>
          <w:wAfter w:w="14" w:type="dxa"/>
        </w:trPr>
        <w:tc>
          <w:tcPr>
            <w:tcW w:w="2660" w:type="dxa"/>
          </w:tcPr>
          <w:p w14:paraId="4628C555" w14:textId="77777777" w:rsidR="00D60A34" w:rsidRPr="0047735F" w:rsidRDefault="00D60A34" w:rsidP="0046246A">
            <w:pPr>
              <w:pStyle w:val="seccion3c"/>
              <w:framePr w:hSpace="0" w:wrap="auto" w:vAnchor="margin" w:yAlign="inline"/>
              <w:suppressOverlap w:val="0"/>
            </w:pPr>
            <w:bookmarkStart w:id="216" w:name="_Toc351961316"/>
            <w:r w:rsidRPr="0047735F">
              <w:t>5.2</w:t>
            </w:r>
            <w:r w:rsidRPr="0047735F">
              <w:tab/>
            </w:r>
            <w:r w:rsidRPr="00833330">
              <w:t>Modificación de la Ley Aplicable</w:t>
            </w:r>
            <w:bookmarkEnd w:id="216"/>
          </w:p>
        </w:tc>
        <w:tc>
          <w:tcPr>
            <w:tcW w:w="5964" w:type="dxa"/>
          </w:tcPr>
          <w:p w14:paraId="25273A3A" w14:textId="77777777" w:rsidR="00D60A34" w:rsidRDefault="00D60A34" w:rsidP="00A91059">
            <w:pPr>
              <w:jc w:val="both"/>
              <w:rPr>
                <w:lang w:val="es-ES_tradnl"/>
              </w:rPr>
            </w:pPr>
            <w:r w:rsidRPr="0047735F">
              <w:rPr>
                <w:lang w:val="es-ES_tradnl"/>
              </w:rPr>
              <w:t xml:space="preserve">Si con posterioridad a la fecha de este Contrato se produjera cualquier cambio en la Ley Aplicable en relación con los impuestos y los derechos que resultara en el aumento o la disminución de los gastos </w:t>
            </w:r>
            <w:r w:rsidR="00A05DC7" w:rsidRPr="0047735F">
              <w:rPr>
                <w:lang w:val="es-ES_tradnl"/>
              </w:rPr>
              <w:t>rembolsables</w:t>
            </w:r>
            <w:r w:rsidRPr="0047735F">
              <w:rPr>
                <w:lang w:val="es-ES_tradnl"/>
              </w:rPr>
              <w:t xml:space="preserve"> pagaderos al Proveedor de Servicios en virtud de este Contrato serán aumentados o disminuidos según corresponda por acuerdo entre las Partes, y se efectuarán los correspondientes ajustes de los montos estipulados en las Cláusulas 6.2(a) o (b), según sea el caso.</w:t>
            </w:r>
          </w:p>
          <w:p w14:paraId="6CF18F92" w14:textId="77777777" w:rsidR="00D60A34" w:rsidRPr="0047735F" w:rsidRDefault="00D60A34" w:rsidP="00A91059">
            <w:pPr>
              <w:jc w:val="both"/>
              <w:rPr>
                <w:lang w:val="es-ES_tradnl"/>
              </w:rPr>
            </w:pPr>
          </w:p>
        </w:tc>
      </w:tr>
      <w:tr w:rsidR="00D60A34" w:rsidRPr="0047735F" w14:paraId="1581683E" w14:textId="77777777" w:rsidTr="000D2679">
        <w:trPr>
          <w:gridAfter w:val="1"/>
          <w:wAfter w:w="14" w:type="dxa"/>
        </w:trPr>
        <w:tc>
          <w:tcPr>
            <w:tcW w:w="2660" w:type="dxa"/>
          </w:tcPr>
          <w:p w14:paraId="32422447" w14:textId="77777777" w:rsidR="00D60A34" w:rsidRPr="0047735F" w:rsidRDefault="00D60A34" w:rsidP="0046246A">
            <w:pPr>
              <w:pStyle w:val="seccion3c"/>
              <w:framePr w:hSpace="0" w:wrap="auto" w:vAnchor="margin" w:yAlign="inline"/>
              <w:suppressOverlap w:val="0"/>
            </w:pPr>
            <w:bookmarkStart w:id="217" w:name="_Toc351961317"/>
            <w:r w:rsidRPr="0047735F">
              <w:t>5.3</w:t>
            </w:r>
            <w:r w:rsidRPr="0047735F">
              <w:tab/>
              <w:t>Servicios y Facilidades</w:t>
            </w:r>
            <w:bookmarkEnd w:id="217"/>
          </w:p>
        </w:tc>
        <w:tc>
          <w:tcPr>
            <w:tcW w:w="5964" w:type="dxa"/>
          </w:tcPr>
          <w:p w14:paraId="2E76900F" w14:textId="77777777" w:rsidR="00D60A34" w:rsidRPr="0047735F" w:rsidRDefault="00D60A34" w:rsidP="0046246A">
            <w:pPr>
              <w:jc w:val="both"/>
              <w:rPr>
                <w:lang w:val="es-ES_tradnl"/>
              </w:rPr>
            </w:pPr>
            <w:r w:rsidRPr="0047735F">
              <w:rPr>
                <w:lang w:val="es-ES_tradnl"/>
              </w:rPr>
              <w:t>El Contratante facilitará al Proveedor de Servicios y al Personal, para los fines de los Servicios, los servicios e facilidades señalados bajo el Apéndice E.</w:t>
            </w:r>
          </w:p>
        </w:tc>
      </w:tr>
      <w:tr w:rsidR="00D60A34" w:rsidRPr="0047735F" w14:paraId="6DC7B734" w14:textId="77777777" w:rsidTr="000D2679">
        <w:trPr>
          <w:trHeight w:val="780"/>
        </w:trPr>
        <w:tc>
          <w:tcPr>
            <w:tcW w:w="8638" w:type="dxa"/>
            <w:gridSpan w:val="3"/>
          </w:tcPr>
          <w:p w14:paraId="2088CF5E" w14:textId="77777777" w:rsidR="00D60A34" w:rsidRPr="0047735F" w:rsidRDefault="00D60A34" w:rsidP="0046246A">
            <w:pPr>
              <w:jc w:val="both"/>
              <w:rPr>
                <w:b/>
                <w:bCs/>
                <w:lang w:val="es-ES_tradnl"/>
              </w:rPr>
            </w:pPr>
          </w:p>
          <w:p w14:paraId="3B880F82" w14:textId="77777777" w:rsidR="00D60A34" w:rsidRPr="0047735F" w:rsidRDefault="00D60A34" w:rsidP="0046246A">
            <w:pPr>
              <w:pStyle w:val="seccion2c"/>
              <w:framePr w:hSpace="0" w:wrap="auto" w:vAnchor="margin" w:yAlign="inline"/>
              <w:suppressOverlap w:val="0"/>
            </w:pPr>
            <w:bookmarkStart w:id="218" w:name="_Toc351961318"/>
            <w:r w:rsidRPr="0047735F">
              <w:t>6. Pagos al Proveedor de Servicios</w:t>
            </w:r>
            <w:bookmarkEnd w:id="218"/>
          </w:p>
        </w:tc>
      </w:tr>
      <w:tr w:rsidR="00D60A34" w:rsidRPr="0047735F" w14:paraId="5F769B71" w14:textId="77777777" w:rsidTr="000D2679">
        <w:trPr>
          <w:gridAfter w:val="1"/>
          <w:wAfter w:w="14" w:type="dxa"/>
        </w:trPr>
        <w:tc>
          <w:tcPr>
            <w:tcW w:w="2660" w:type="dxa"/>
          </w:tcPr>
          <w:p w14:paraId="21CC42F3" w14:textId="77777777" w:rsidR="00D60A34" w:rsidRPr="0047735F" w:rsidRDefault="00D60A34" w:rsidP="0046246A">
            <w:pPr>
              <w:pStyle w:val="seccion3c"/>
              <w:framePr w:hSpace="0" w:wrap="auto" w:vAnchor="margin" w:yAlign="inline"/>
              <w:suppressOverlap w:val="0"/>
            </w:pPr>
            <w:bookmarkStart w:id="219" w:name="_Toc351961319"/>
            <w:r w:rsidRPr="0047735F">
              <w:t>6.1</w:t>
            </w:r>
            <w:r w:rsidRPr="0047735F">
              <w:tab/>
            </w:r>
            <w:r w:rsidRPr="00833330">
              <w:t>Remuneración a Suma Alzada</w:t>
            </w:r>
            <w:bookmarkEnd w:id="219"/>
          </w:p>
        </w:tc>
        <w:tc>
          <w:tcPr>
            <w:tcW w:w="5964" w:type="dxa"/>
          </w:tcPr>
          <w:p w14:paraId="34311DE6" w14:textId="77777777" w:rsidR="00D60A34" w:rsidRPr="0047735F" w:rsidRDefault="00D60A34" w:rsidP="0046246A">
            <w:pPr>
              <w:jc w:val="both"/>
              <w:rPr>
                <w:lang w:val="es-ES_tradnl"/>
              </w:rPr>
            </w:pPr>
            <w:r w:rsidRPr="0047735F">
              <w:rPr>
                <w:lang w:val="es-ES_tradnl"/>
              </w:rPr>
              <w:t xml:space="preserve">La remuneración del Proveedor de Servicios no deberá exceder el Precio de Contrato y deberá ser una suma alzada fija incluyendo los costos de todos los Subcontratistas y todos los demás costos incurridos por los Proveedores de Servicios al ejecutar los Servicios descritos en </w:t>
            </w:r>
            <w:r>
              <w:rPr>
                <w:lang w:val="es-ES_tradnl"/>
              </w:rPr>
              <w:t>la Sección V</w:t>
            </w:r>
            <w:r w:rsidRPr="0047735F">
              <w:rPr>
                <w:lang w:val="es-ES_tradnl"/>
              </w:rPr>
              <w:t>, Programa de A</w:t>
            </w:r>
            <w:r>
              <w:rPr>
                <w:lang w:val="es-ES_tradnl"/>
              </w:rPr>
              <w:t>ctividades y Sección VI</w:t>
            </w:r>
            <w:r w:rsidRPr="0047735F">
              <w:rPr>
                <w:lang w:val="es-ES_tradnl"/>
              </w:rPr>
              <w:t>, Especificaciones Técnicas de Desempeño y Diseños. Excepto lo estipulado en la Cláusula 5.2, el Precio de Contrato solamente puede aumentarse sobre los montos establecidos en la Cláusula 6.2 si las Partes acordaron pagos adicionales de acuerdo con las Cláusulas 2.4 y 6.3.</w:t>
            </w:r>
          </w:p>
          <w:p w14:paraId="5B54CE2E" w14:textId="77777777" w:rsidR="00D60A34" w:rsidRPr="0047735F" w:rsidRDefault="00D60A34" w:rsidP="0046246A">
            <w:pPr>
              <w:jc w:val="both"/>
              <w:rPr>
                <w:lang w:val="es-ES_tradnl"/>
              </w:rPr>
            </w:pPr>
          </w:p>
        </w:tc>
      </w:tr>
      <w:tr w:rsidR="00D60A34" w:rsidRPr="0047735F" w14:paraId="37D5B6C2" w14:textId="77777777" w:rsidTr="000D2679">
        <w:trPr>
          <w:gridAfter w:val="1"/>
          <w:wAfter w:w="14" w:type="dxa"/>
        </w:trPr>
        <w:tc>
          <w:tcPr>
            <w:tcW w:w="2660" w:type="dxa"/>
            <w:vMerge w:val="restart"/>
          </w:tcPr>
          <w:p w14:paraId="64362AFF" w14:textId="77777777" w:rsidR="00D60A34" w:rsidRPr="0047735F" w:rsidRDefault="00D60A34" w:rsidP="0046246A">
            <w:pPr>
              <w:pStyle w:val="seccion3c"/>
              <w:framePr w:hSpace="0" w:wrap="auto" w:vAnchor="margin" w:yAlign="inline"/>
              <w:suppressOverlap w:val="0"/>
            </w:pPr>
            <w:bookmarkStart w:id="220" w:name="_Toc351961320"/>
            <w:r w:rsidRPr="0047735F">
              <w:t>6.2</w:t>
            </w:r>
            <w:r w:rsidRPr="0047735F">
              <w:tab/>
            </w:r>
            <w:r w:rsidRPr="00833330">
              <w:t>Precio de Contrato</w:t>
            </w:r>
            <w:bookmarkEnd w:id="220"/>
          </w:p>
          <w:p w14:paraId="0D1C5686" w14:textId="77777777" w:rsidR="00D60A34" w:rsidRPr="0047735F" w:rsidRDefault="00D60A34" w:rsidP="0046246A">
            <w:pPr>
              <w:rPr>
                <w:b/>
                <w:lang w:val="es-ES_tradnl"/>
              </w:rPr>
            </w:pPr>
          </w:p>
        </w:tc>
        <w:tc>
          <w:tcPr>
            <w:tcW w:w="5964" w:type="dxa"/>
          </w:tcPr>
          <w:p w14:paraId="13301D03" w14:textId="77777777" w:rsidR="00D60A34" w:rsidRPr="0047735F" w:rsidRDefault="00D60A34" w:rsidP="00F04605">
            <w:pPr>
              <w:numPr>
                <w:ilvl w:val="0"/>
                <w:numId w:val="29"/>
              </w:numPr>
              <w:jc w:val="both"/>
              <w:rPr>
                <w:lang w:val="es-ES_tradnl"/>
              </w:rPr>
            </w:pPr>
            <w:r w:rsidRPr="0047735F">
              <w:rPr>
                <w:lang w:val="es-ES_tradnl"/>
              </w:rPr>
              <w:t xml:space="preserve">El precio a pagar en moneda local se estipula en las </w:t>
            </w:r>
            <w:r w:rsidRPr="00C43718">
              <w:rPr>
                <w:b/>
                <w:lang w:val="es-ES_tradnl"/>
              </w:rPr>
              <w:t>CEC.</w:t>
            </w:r>
          </w:p>
        </w:tc>
      </w:tr>
      <w:tr w:rsidR="00D60A34" w:rsidRPr="0047735F" w14:paraId="7E5CBE7F" w14:textId="77777777" w:rsidTr="000D2679">
        <w:trPr>
          <w:gridAfter w:val="1"/>
          <w:wAfter w:w="14" w:type="dxa"/>
        </w:trPr>
        <w:tc>
          <w:tcPr>
            <w:tcW w:w="2660" w:type="dxa"/>
            <w:vMerge/>
          </w:tcPr>
          <w:p w14:paraId="1CD112EF" w14:textId="77777777" w:rsidR="00D60A34" w:rsidRPr="0047735F" w:rsidRDefault="00D60A34" w:rsidP="0046246A">
            <w:pPr>
              <w:rPr>
                <w:b/>
                <w:lang w:val="es-ES_tradnl"/>
              </w:rPr>
            </w:pPr>
          </w:p>
        </w:tc>
        <w:tc>
          <w:tcPr>
            <w:tcW w:w="5964" w:type="dxa"/>
          </w:tcPr>
          <w:p w14:paraId="1BD0283A" w14:textId="77777777" w:rsidR="00D60A34" w:rsidRPr="0047735F" w:rsidRDefault="00D60A34" w:rsidP="00F04605">
            <w:pPr>
              <w:numPr>
                <w:ilvl w:val="0"/>
                <w:numId w:val="29"/>
              </w:numPr>
              <w:jc w:val="both"/>
              <w:rPr>
                <w:lang w:val="es-ES_tradnl"/>
              </w:rPr>
            </w:pPr>
            <w:r w:rsidRPr="0047735F">
              <w:rPr>
                <w:lang w:val="es-ES_tradnl"/>
              </w:rPr>
              <w:t xml:space="preserve">El precio a pagar en moneda extranjera se estipula en </w:t>
            </w:r>
            <w:r w:rsidRPr="00C43718">
              <w:rPr>
                <w:b/>
                <w:lang w:val="es-ES_tradnl"/>
              </w:rPr>
              <w:t>CEC</w:t>
            </w:r>
            <w:r w:rsidRPr="0047735F">
              <w:rPr>
                <w:lang w:val="es-ES_tradnl"/>
              </w:rPr>
              <w:t>.</w:t>
            </w:r>
          </w:p>
          <w:p w14:paraId="1BA404E6" w14:textId="77777777" w:rsidR="00D60A34" w:rsidRPr="0047735F" w:rsidRDefault="00D60A34" w:rsidP="0046246A">
            <w:pPr>
              <w:jc w:val="both"/>
              <w:rPr>
                <w:lang w:val="es-ES_tradnl"/>
              </w:rPr>
            </w:pPr>
          </w:p>
        </w:tc>
      </w:tr>
      <w:tr w:rsidR="00D60A34" w:rsidRPr="0047735F" w14:paraId="6F5C86FC" w14:textId="77777777" w:rsidTr="000D2679">
        <w:trPr>
          <w:gridAfter w:val="1"/>
          <w:wAfter w:w="14" w:type="dxa"/>
        </w:trPr>
        <w:tc>
          <w:tcPr>
            <w:tcW w:w="2660" w:type="dxa"/>
          </w:tcPr>
          <w:p w14:paraId="47051143" w14:textId="77777777" w:rsidR="00D60A34" w:rsidRPr="0047735F" w:rsidRDefault="00D60A34" w:rsidP="0046246A">
            <w:pPr>
              <w:pStyle w:val="seccion3c"/>
              <w:framePr w:hSpace="0" w:wrap="auto" w:vAnchor="margin" w:yAlign="inline"/>
              <w:suppressOverlap w:val="0"/>
            </w:pPr>
            <w:bookmarkStart w:id="221" w:name="_Toc351961321"/>
            <w:r w:rsidRPr="0047735F">
              <w:t>6.3</w:t>
            </w:r>
            <w:r w:rsidRPr="0047735F">
              <w:tab/>
              <w:t>Pago de Servicios Adicionales, Compensaciones e Incentivos</w:t>
            </w:r>
            <w:bookmarkEnd w:id="221"/>
          </w:p>
        </w:tc>
        <w:tc>
          <w:tcPr>
            <w:tcW w:w="5964" w:type="dxa"/>
          </w:tcPr>
          <w:p w14:paraId="28740C63" w14:textId="77777777" w:rsidR="00D60A34" w:rsidRPr="0047735F" w:rsidRDefault="00D60A34" w:rsidP="00E045D8">
            <w:pPr>
              <w:ind w:left="724" w:hanging="720"/>
              <w:jc w:val="both"/>
              <w:rPr>
                <w:lang w:val="es-ES_tradnl"/>
              </w:rPr>
            </w:pPr>
            <w:r w:rsidRPr="0047735F">
              <w:rPr>
                <w:lang w:val="es-ES_tradnl"/>
              </w:rPr>
              <w:t>6.3.1</w:t>
            </w:r>
            <w:r w:rsidRPr="0047735F">
              <w:rPr>
                <w:lang w:val="es-ES_tradnl"/>
              </w:rPr>
              <w:tab/>
              <w:t>Con el fin de determinar la remuneración adeudada por los servicios adicionales según se acuerde en la Cláusula 2.4, se proporciona un desglose del precio a suma alzada en los Apéndices C y D.</w:t>
            </w:r>
          </w:p>
          <w:p w14:paraId="070BEBAA" w14:textId="77777777" w:rsidR="00D60A34" w:rsidRPr="0047735F" w:rsidRDefault="00D60A34" w:rsidP="0046246A">
            <w:pPr>
              <w:ind w:left="724" w:hanging="720"/>
              <w:jc w:val="both"/>
              <w:rPr>
                <w:lang w:val="es-ES_tradnl"/>
              </w:rPr>
            </w:pPr>
          </w:p>
        </w:tc>
      </w:tr>
      <w:tr w:rsidR="00D60A34" w:rsidRPr="0047735F" w14:paraId="4F20EA94" w14:textId="77777777" w:rsidTr="000D2679">
        <w:trPr>
          <w:gridAfter w:val="1"/>
          <w:wAfter w:w="14" w:type="dxa"/>
        </w:trPr>
        <w:tc>
          <w:tcPr>
            <w:tcW w:w="2660" w:type="dxa"/>
          </w:tcPr>
          <w:p w14:paraId="4BB37485" w14:textId="77777777" w:rsidR="00D60A34" w:rsidRPr="0047735F" w:rsidRDefault="00D60A34" w:rsidP="0046246A">
            <w:pPr>
              <w:pStyle w:val="seccion3c"/>
              <w:framePr w:hSpace="0" w:wrap="auto" w:vAnchor="margin" w:yAlign="inline"/>
              <w:suppressOverlap w:val="0"/>
            </w:pPr>
          </w:p>
        </w:tc>
        <w:tc>
          <w:tcPr>
            <w:tcW w:w="5964" w:type="dxa"/>
          </w:tcPr>
          <w:p w14:paraId="3E89FFA3" w14:textId="77777777" w:rsidR="00D60A34" w:rsidRPr="0047735F" w:rsidRDefault="00D60A34" w:rsidP="0046246A">
            <w:pPr>
              <w:ind w:left="724" w:hanging="720"/>
              <w:jc w:val="both"/>
              <w:rPr>
                <w:lang w:val="es-ES_tradnl"/>
              </w:rPr>
            </w:pPr>
            <w:r w:rsidRPr="0047735F">
              <w:rPr>
                <w:lang w:val="es-ES_tradnl"/>
              </w:rPr>
              <w:t>6.3.2</w:t>
            </w:r>
            <w:r w:rsidRPr="0047735F">
              <w:rPr>
                <w:lang w:val="es-ES_tradnl"/>
              </w:rPr>
              <w:tab/>
              <w:t>[</w:t>
            </w:r>
            <w:r w:rsidRPr="0047735F">
              <w:rPr>
                <w:b/>
                <w:bCs/>
                <w:lang w:val="es-ES_tradnl"/>
              </w:rPr>
              <w:t>OPCIONAL</w:t>
            </w:r>
            <w:r w:rsidRPr="0047735F">
              <w:rPr>
                <w:lang w:val="es-ES_tradnl"/>
              </w:rPr>
              <w:t>]: El Proveedor de Servicios recibirá el pago de Compensaciones e Incentivos según se estipula en el apéndice de Compensaciones e Incentivos [NO APLICA].</w:t>
            </w:r>
          </w:p>
        </w:tc>
      </w:tr>
      <w:tr w:rsidR="00D60A34" w:rsidRPr="0047735F" w14:paraId="414CEF4B" w14:textId="77777777" w:rsidTr="000D2679">
        <w:trPr>
          <w:gridAfter w:val="1"/>
          <w:wAfter w:w="14" w:type="dxa"/>
        </w:trPr>
        <w:tc>
          <w:tcPr>
            <w:tcW w:w="2660" w:type="dxa"/>
          </w:tcPr>
          <w:p w14:paraId="3CD40BDA" w14:textId="77777777" w:rsidR="00D60A34" w:rsidRPr="0047735F" w:rsidRDefault="00D60A34" w:rsidP="0046246A">
            <w:pPr>
              <w:pStyle w:val="seccion3c"/>
              <w:framePr w:hSpace="0" w:wrap="auto" w:vAnchor="margin" w:yAlign="inline"/>
              <w:suppressOverlap w:val="0"/>
            </w:pPr>
            <w:bookmarkStart w:id="222" w:name="_Toc351961322"/>
            <w:r w:rsidRPr="0047735F">
              <w:t>6.4</w:t>
            </w:r>
            <w:r w:rsidRPr="0047735F">
              <w:tab/>
            </w:r>
            <w:r w:rsidRPr="00833330">
              <w:t>Anticipo, Términos y Condiciones de Pago</w:t>
            </w:r>
            <w:bookmarkEnd w:id="222"/>
          </w:p>
        </w:tc>
        <w:tc>
          <w:tcPr>
            <w:tcW w:w="5964" w:type="dxa"/>
          </w:tcPr>
          <w:p w14:paraId="2DD78D1A" w14:textId="77777777" w:rsidR="00D60A34" w:rsidRPr="0047735F" w:rsidRDefault="00D60A34" w:rsidP="0046246A">
            <w:pPr>
              <w:jc w:val="both"/>
              <w:rPr>
                <w:lang w:val="es-ES_tradnl"/>
              </w:rPr>
            </w:pPr>
          </w:p>
        </w:tc>
      </w:tr>
      <w:tr w:rsidR="00D60A34" w:rsidRPr="0047735F" w14:paraId="524B6D04" w14:textId="77777777" w:rsidTr="000D2679">
        <w:trPr>
          <w:gridAfter w:val="1"/>
          <w:wAfter w:w="14" w:type="dxa"/>
        </w:trPr>
        <w:tc>
          <w:tcPr>
            <w:tcW w:w="2660" w:type="dxa"/>
          </w:tcPr>
          <w:p w14:paraId="3F84E9B6" w14:textId="77777777" w:rsidR="00D60A34" w:rsidRPr="0047735F" w:rsidRDefault="00D60A34" w:rsidP="0046246A">
            <w:pPr>
              <w:pStyle w:val="seccion4c"/>
              <w:framePr w:hSpace="0" w:wrap="auto" w:vAnchor="margin" w:xAlign="left" w:yAlign="inline"/>
              <w:suppressOverlap w:val="0"/>
            </w:pPr>
            <w:bookmarkStart w:id="223" w:name="_Toc351961323"/>
            <w:r w:rsidRPr="0047735F">
              <w:t>6.4.1</w:t>
            </w:r>
            <w:r w:rsidRPr="0047735F">
              <w:tab/>
              <w:t xml:space="preserve"> Anticipo</w:t>
            </w:r>
            <w:bookmarkEnd w:id="223"/>
          </w:p>
        </w:tc>
        <w:tc>
          <w:tcPr>
            <w:tcW w:w="5964" w:type="dxa"/>
          </w:tcPr>
          <w:p w14:paraId="6906C04F" w14:textId="77777777" w:rsidR="00D60A34" w:rsidRPr="0047735F" w:rsidRDefault="00D60A34" w:rsidP="0046246A">
            <w:pPr>
              <w:jc w:val="both"/>
            </w:pPr>
            <w:r w:rsidRPr="0047735F">
              <w:t xml:space="preserve">Si así se establece en las </w:t>
            </w:r>
            <w:r w:rsidRPr="00C43718">
              <w:rPr>
                <w:b/>
              </w:rPr>
              <w:t>CEC</w:t>
            </w:r>
            <w:r w:rsidRPr="0047735F">
              <w:t xml:space="preserve"> el Contratante otorgara al Proveedor de Servicio un anticipo por el monto </w:t>
            </w:r>
            <w:r w:rsidRPr="0047735F">
              <w:rPr>
                <w:b/>
                <w:bCs/>
              </w:rPr>
              <w:t>estipulado en las CEC</w:t>
            </w:r>
            <w:r w:rsidRPr="0047735F">
              <w:t xml:space="preserve"> en la fecha también </w:t>
            </w:r>
            <w:r w:rsidRPr="0047735F">
              <w:rPr>
                <w:b/>
                <w:bCs/>
              </w:rPr>
              <w:t xml:space="preserve">estipulada en las CEC, </w:t>
            </w:r>
            <w:r w:rsidRPr="0047735F">
              <w:t>contra la presentación por el Proveedor del Servicio de una Garantía Bancaria Incondicional emitida en la forma y por un banco aceptable para el Contratante en los mismos montos y monedas del anticipo. La garantía será por el valor total del anticipo y deberá permanecer vigente hasta que el anticipo otorgado haya sido reembolsado, pero el monto de la garantía será reducido progresivamente en los montos reembolsados por el Proveedor del Servicio. El anticipo no devengará intereses.</w:t>
            </w:r>
          </w:p>
          <w:p w14:paraId="430C84B2" w14:textId="77777777" w:rsidR="00D60A34" w:rsidRPr="0047735F" w:rsidRDefault="00D60A34" w:rsidP="00E045D8">
            <w:pPr>
              <w:jc w:val="both"/>
              <w:rPr>
                <w:lang w:val="es-ES_tradnl"/>
              </w:rPr>
            </w:pPr>
          </w:p>
        </w:tc>
      </w:tr>
      <w:tr w:rsidR="00D60A34" w:rsidRPr="0047735F" w14:paraId="2DC5CA99" w14:textId="77777777" w:rsidTr="000D2679">
        <w:trPr>
          <w:gridAfter w:val="1"/>
          <w:wAfter w:w="14" w:type="dxa"/>
        </w:trPr>
        <w:tc>
          <w:tcPr>
            <w:tcW w:w="2660" w:type="dxa"/>
          </w:tcPr>
          <w:p w14:paraId="32A20FD1" w14:textId="77777777" w:rsidR="00D60A34" w:rsidRPr="0047735F" w:rsidRDefault="00D60A34" w:rsidP="0046246A">
            <w:pPr>
              <w:pStyle w:val="seccion4c"/>
              <w:framePr w:hSpace="0" w:wrap="auto" w:vAnchor="margin" w:xAlign="left" w:yAlign="inline"/>
              <w:suppressOverlap w:val="0"/>
            </w:pPr>
          </w:p>
        </w:tc>
        <w:tc>
          <w:tcPr>
            <w:tcW w:w="5964" w:type="dxa"/>
          </w:tcPr>
          <w:p w14:paraId="0E4584D8" w14:textId="77777777" w:rsidR="00D60A34" w:rsidRPr="0047735F" w:rsidRDefault="00D60A34" w:rsidP="00E045D8">
            <w:pPr>
              <w:jc w:val="both"/>
            </w:pPr>
            <w:r w:rsidRPr="0047735F">
              <w:t xml:space="preserve">El anticipo será amortizado en los términos previstos en las </w:t>
            </w:r>
            <w:r w:rsidRPr="00C43718">
              <w:rPr>
                <w:b/>
              </w:rPr>
              <w:t>CEC.</w:t>
            </w:r>
            <w:r w:rsidRPr="0047735F">
              <w:t xml:space="preserve"> </w:t>
            </w:r>
          </w:p>
          <w:p w14:paraId="1C0603A0" w14:textId="77777777" w:rsidR="00D60A34" w:rsidRPr="0047735F" w:rsidRDefault="00D60A34" w:rsidP="0046246A">
            <w:pPr>
              <w:jc w:val="both"/>
              <w:rPr>
                <w:lang w:val="es-ES_tradnl"/>
              </w:rPr>
            </w:pPr>
          </w:p>
        </w:tc>
      </w:tr>
      <w:tr w:rsidR="00D60A34" w:rsidRPr="0047735F" w14:paraId="736713F1" w14:textId="77777777" w:rsidTr="000D2679">
        <w:trPr>
          <w:gridAfter w:val="1"/>
          <w:wAfter w:w="14" w:type="dxa"/>
        </w:trPr>
        <w:tc>
          <w:tcPr>
            <w:tcW w:w="2660" w:type="dxa"/>
          </w:tcPr>
          <w:p w14:paraId="17FA0F46" w14:textId="77777777" w:rsidR="00D60A34" w:rsidRPr="0047735F" w:rsidRDefault="00D60A34" w:rsidP="0046246A">
            <w:pPr>
              <w:pStyle w:val="seccion4c"/>
              <w:framePr w:hSpace="0" w:wrap="auto" w:vAnchor="margin" w:xAlign="left" w:yAlign="inline"/>
              <w:suppressOverlap w:val="0"/>
            </w:pPr>
            <w:bookmarkStart w:id="224" w:name="_Toc351961324"/>
            <w:r w:rsidRPr="0047735F">
              <w:t>6.4.2</w:t>
            </w:r>
            <w:r w:rsidRPr="0047735F">
              <w:tab/>
              <w:t>Términos y Condiciones de Pago</w:t>
            </w:r>
            <w:bookmarkEnd w:id="224"/>
          </w:p>
        </w:tc>
        <w:tc>
          <w:tcPr>
            <w:tcW w:w="5964" w:type="dxa"/>
          </w:tcPr>
          <w:p w14:paraId="6F28B30A" w14:textId="77777777" w:rsidR="00D60A34" w:rsidRPr="0047735F" w:rsidRDefault="00D60A34" w:rsidP="0046246A">
            <w:pPr>
              <w:jc w:val="both"/>
              <w:rPr>
                <w:lang w:val="es-ES_tradnl"/>
              </w:rPr>
            </w:pPr>
            <w:r w:rsidRPr="0047735F">
              <w:rPr>
                <w:lang w:val="es-ES_tradnl"/>
              </w:rPr>
              <w:t xml:space="preserve">Los pagos se harán al Proveedor de Servicios y de acuerdo con la relación de pagos establecida en las </w:t>
            </w:r>
            <w:r w:rsidRPr="00C43718">
              <w:rPr>
                <w:b/>
                <w:lang w:val="es-ES_tradnl"/>
              </w:rPr>
              <w:t>CEC</w:t>
            </w:r>
            <w:r w:rsidRPr="0047735F">
              <w:rPr>
                <w:lang w:val="es-ES_tradnl"/>
              </w:rPr>
              <w:t xml:space="preserve">. Los pagos deberán hacerse después de que se cumplió con las condiciones señaladas en las </w:t>
            </w:r>
            <w:r w:rsidRPr="00C43718">
              <w:rPr>
                <w:b/>
                <w:lang w:val="es-ES_tradnl"/>
              </w:rPr>
              <w:t>CEC</w:t>
            </w:r>
            <w:r w:rsidRPr="0047735F">
              <w:rPr>
                <w:lang w:val="es-ES_tradnl"/>
              </w:rPr>
              <w:t xml:space="preserve"> para dicho pago y de que el Proveedor de Servicios presentó una factura al Contratante especificando el monto adeudado.</w:t>
            </w:r>
          </w:p>
          <w:p w14:paraId="076972D5" w14:textId="77777777" w:rsidR="00D60A34" w:rsidRPr="0047735F" w:rsidRDefault="00D60A34" w:rsidP="0046246A">
            <w:pPr>
              <w:jc w:val="both"/>
            </w:pPr>
          </w:p>
        </w:tc>
      </w:tr>
      <w:tr w:rsidR="00D60A34" w:rsidRPr="0047735F" w14:paraId="0E6BFCE3" w14:textId="77777777" w:rsidTr="000D2679">
        <w:trPr>
          <w:gridAfter w:val="1"/>
          <w:wAfter w:w="14" w:type="dxa"/>
        </w:trPr>
        <w:tc>
          <w:tcPr>
            <w:tcW w:w="2660" w:type="dxa"/>
          </w:tcPr>
          <w:p w14:paraId="5474F817" w14:textId="77777777" w:rsidR="00D60A34" w:rsidRPr="0047735F" w:rsidRDefault="00D60A34" w:rsidP="0046246A">
            <w:pPr>
              <w:pStyle w:val="seccion3c"/>
              <w:framePr w:hSpace="0" w:wrap="auto" w:vAnchor="margin" w:yAlign="inline"/>
              <w:suppressOverlap w:val="0"/>
            </w:pPr>
            <w:bookmarkStart w:id="225" w:name="_Toc351961325"/>
            <w:r w:rsidRPr="0047735F">
              <w:t>6.5</w:t>
            </w:r>
            <w:r w:rsidRPr="0047735F">
              <w:tab/>
              <w:t>Intereses sobre Pagos Atrasados</w:t>
            </w:r>
            <w:bookmarkEnd w:id="225"/>
          </w:p>
        </w:tc>
        <w:tc>
          <w:tcPr>
            <w:tcW w:w="5964" w:type="dxa"/>
          </w:tcPr>
          <w:p w14:paraId="265E67CB" w14:textId="77777777" w:rsidR="00D60A34" w:rsidRPr="0047735F" w:rsidRDefault="00D60A34" w:rsidP="0046246A">
            <w:pPr>
              <w:jc w:val="both"/>
              <w:rPr>
                <w:lang w:val="es-ES_tradnl"/>
              </w:rPr>
            </w:pPr>
            <w:r w:rsidRPr="0047735F">
              <w:rPr>
                <w:lang w:val="es-ES_tradnl"/>
              </w:rPr>
              <w:t xml:space="preserve">Si el Contratante se demora en los pagos más de </w:t>
            </w:r>
            <w:r>
              <w:rPr>
                <w:lang w:val="es-ES_tradnl"/>
              </w:rPr>
              <w:t xml:space="preserve">cuarenta y cinco </w:t>
            </w:r>
            <w:r w:rsidRPr="0047735F">
              <w:rPr>
                <w:lang w:val="es-ES_tradnl"/>
              </w:rPr>
              <w:t>(</w:t>
            </w:r>
            <w:r>
              <w:rPr>
                <w:lang w:val="es-ES_tradnl"/>
              </w:rPr>
              <w:t>4</w:t>
            </w:r>
            <w:r w:rsidRPr="0047735F">
              <w:rPr>
                <w:lang w:val="es-ES_tradnl"/>
              </w:rPr>
              <w:t xml:space="preserve">5) días después de la fecha de pago establecida en las </w:t>
            </w:r>
            <w:r w:rsidRPr="00186784">
              <w:rPr>
                <w:b/>
                <w:lang w:val="es-ES_tradnl"/>
              </w:rPr>
              <w:t>CEC,</w:t>
            </w:r>
            <w:r w:rsidRPr="0047735F">
              <w:rPr>
                <w:lang w:val="es-ES_tradnl"/>
              </w:rPr>
              <w:t xml:space="preserve"> deberá pagar intereses al Proveedor de Servicios por cada día de retraso a la tasa fijada en las </w:t>
            </w:r>
            <w:r w:rsidRPr="00186784">
              <w:rPr>
                <w:b/>
                <w:lang w:val="es-ES_tradnl"/>
              </w:rPr>
              <w:t>CEC</w:t>
            </w:r>
            <w:r w:rsidRPr="0047735F">
              <w:rPr>
                <w:lang w:val="es-ES_tradnl"/>
              </w:rPr>
              <w:t>.</w:t>
            </w:r>
          </w:p>
          <w:p w14:paraId="0EC09DA2" w14:textId="77777777" w:rsidR="00D60A34" w:rsidRPr="0047735F" w:rsidRDefault="00D60A34" w:rsidP="0046246A">
            <w:pPr>
              <w:jc w:val="both"/>
              <w:rPr>
                <w:lang w:val="es-ES_tradnl"/>
              </w:rPr>
            </w:pPr>
          </w:p>
        </w:tc>
      </w:tr>
      <w:tr w:rsidR="00D60A34" w:rsidRPr="0047735F" w14:paraId="165178B2" w14:textId="77777777" w:rsidTr="000D2679">
        <w:trPr>
          <w:gridAfter w:val="1"/>
          <w:wAfter w:w="14" w:type="dxa"/>
        </w:trPr>
        <w:tc>
          <w:tcPr>
            <w:tcW w:w="2660" w:type="dxa"/>
          </w:tcPr>
          <w:p w14:paraId="5FD14A4F" w14:textId="77777777" w:rsidR="00D60A34" w:rsidRPr="0047735F" w:rsidRDefault="00D60A34" w:rsidP="0046246A">
            <w:pPr>
              <w:pStyle w:val="seccion3c"/>
              <w:framePr w:hSpace="0" w:wrap="auto" w:vAnchor="margin" w:yAlign="inline"/>
              <w:suppressOverlap w:val="0"/>
            </w:pPr>
            <w:bookmarkStart w:id="226" w:name="_Toc351961326"/>
            <w:r w:rsidRPr="0047735F">
              <w:t>6.6</w:t>
            </w:r>
            <w:r w:rsidRPr="0047735F">
              <w:tab/>
              <w:t>Ajuste de Precios</w:t>
            </w:r>
            <w:bookmarkEnd w:id="226"/>
          </w:p>
        </w:tc>
        <w:tc>
          <w:tcPr>
            <w:tcW w:w="5964" w:type="dxa"/>
          </w:tcPr>
          <w:p w14:paraId="7B1C9B3A" w14:textId="77777777" w:rsidR="00D60A34" w:rsidRPr="0047735F" w:rsidRDefault="00D60A34" w:rsidP="0046246A">
            <w:pPr>
              <w:ind w:left="604" w:hanging="600"/>
              <w:jc w:val="both"/>
              <w:rPr>
                <w:lang w:val="es-ES_tradnl"/>
              </w:rPr>
            </w:pPr>
            <w:r w:rsidRPr="0047735F">
              <w:rPr>
                <w:lang w:val="es-ES_tradnl"/>
              </w:rPr>
              <w:t>6.6.1</w:t>
            </w:r>
            <w:r w:rsidRPr="0047735F">
              <w:rPr>
                <w:lang w:val="es-ES_tradnl"/>
              </w:rPr>
              <w:tab/>
              <w:t xml:space="preserve">Los precios se ajustarán debido a fluctuaciones en el costo de los insumos solamente si las </w:t>
            </w:r>
            <w:r w:rsidRPr="00186784">
              <w:rPr>
                <w:b/>
                <w:lang w:val="es-ES_tradnl"/>
              </w:rPr>
              <w:t>CEC</w:t>
            </w:r>
            <w:r w:rsidRPr="0047735F">
              <w:rPr>
                <w:lang w:val="es-ES_tradnl"/>
              </w:rPr>
              <w:t xml:space="preserve"> lo estipulan. Si se estipula de ese modo, los montos certificados de cada pago, después de deducir el Anticipo, deberán ajustarse aplicando el factor de ajuste de precios respectivo para los montos de pago adeudados en cada moneda. Una fórmula separada del tipo indicado a continuación aplica para cada moneda del Contrato:</w:t>
            </w:r>
          </w:p>
          <w:p w14:paraId="137BFACE" w14:textId="77777777" w:rsidR="00D60A34" w:rsidRPr="0047735F" w:rsidRDefault="00D60A34" w:rsidP="0046246A">
            <w:pPr>
              <w:ind w:left="604" w:hanging="600"/>
              <w:jc w:val="both"/>
              <w:rPr>
                <w:lang w:val="es-ES_tradnl"/>
              </w:rPr>
            </w:pPr>
          </w:p>
        </w:tc>
      </w:tr>
      <w:tr w:rsidR="00D60A34" w:rsidRPr="006B7B72" w14:paraId="4B27E851" w14:textId="77777777" w:rsidTr="000D2679">
        <w:trPr>
          <w:gridAfter w:val="1"/>
          <w:wAfter w:w="14" w:type="dxa"/>
        </w:trPr>
        <w:tc>
          <w:tcPr>
            <w:tcW w:w="2660" w:type="dxa"/>
          </w:tcPr>
          <w:p w14:paraId="4E8FFF8F" w14:textId="77777777" w:rsidR="00D60A34" w:rsidRPr="0047735F" w:rsidRDefault="00D60A34" w:rsidP="0046246A">
            <w:pPr>
              <w:rPr>
                <w:b/>
                <w:lang w:val="es-ES_tradnl"/>
              </w:rPr>
            </w:pPr>
          </w:p>
        </w:tc>
        <w:tc>
          <w:tcPr>
            <w:tcW w:w="5964" w:type="dxa"/>
          </w:tcPr>
          <w:p w14:paraId="054BE1F3" w14:textId="77777777" w:rsidR="00D60A34" w:rsidRPr="0047735F" w:rsidRDefault="00D60A34" w:rsidP="0046246A">
            <w:pPr>
              <w:ind w:left="604"/>
              <w:jc w:val="both"/>
              <w:rPr>
                <w:b/>
                <w:bCs/>
                <w:lang w:val="en-US"/>
              </w:rPr>
            </w:pPr>
            <w:r w:rsidRPr="0047735F">
              <w:rPr>
                <w:b/>
                <w:bCs/>
                <w:lang w:val="en-US"/>
              </w:rPr>
              <w:t>P</w:t>
            </w:r>
            <w:r w:rsidRPr="0047735F">
              <w:rPr>
                <w:b/>
                <w:bCs/>
                <w:vertAlign w:val="subscript"/>
                <w:lang w:val="en-US"/>
              </w:rPr>
              <w:t>c</w:t>
            </w:r>
            <w:r w:rsidRPr="0047735F">
              <w:rPr>
                <w:b/>
                <w:bCs/>
                <w:lang w:val="en-US"/>
              </w:rPr>
              <w:t xml:space="preserve"> = A</w:t>
            </w:r>
            <w:r w:rsidRPr="0047735F">
              <w:rPr>
                <w:b/>
                <w:bCs/>
                <w:vertAlign w:val="subscript"/>
                <w:lang w:val="en-US"/>
              </w:rPr>
              <w:t>c</w:t>
            </w:r>
            <w:r w:rsidRPr="0047735F">
              <w:rPr>
                <w:b/>
                <w:bCs/>
                <w:lang w:val="en-US"/>
              </w:rPr>
              <w:t xml:space="preserve"> + </w:t>
            </w:r>
            <w:proofErr w:type="spellStart"/>
            <w:r w:rsidRPr="0047735F">
              <w:rPr>
                <w:b/>
                <w:bCs/>
                <w:lang w:val="en-US"/>
              </w:rPr>
              <w:t>B</w:t>
            </w:r>
            <w:r w:rsidRPr="0047735F">
              <w:rPr>
                <w:b/>
                <w:bCs/>
                <w:vertAlign w:val="subscript"/>
                <w:lang w:val="en-US"/>
              </w:rPr>
              <w:t>c</w:t>
            </w:r>
            <w:proofErr w:type="spellEnd"/>
            <w:r w:rsidRPr="0047735F">
              <w:rPr>
                <w:b/>
                <w:bCs/>
                <w:lang w:val="en-US"/>
              </w:rPr>
              <w:t xml:space="preserve"> </w:t>
            </w:r>
            <w:proofErr w:type="spellStart"/>
            <w:r w:rsidRPr="0047735F">
              <w:rPr>
                <w:b/>
                <w:bCs/>
                <w:lang w:val="en-US"/>
              </w:rPr>
              <w:t>Lmc</w:t>
            </w:r>
            <w:proofErr w:type="spellEnd"/>
            <w:r w:rsidRPr="0047735F">
              <w:rPr>
                <w:b/>
                <w:bCs/>
                <w:lang w:val="en-US"/>
              </w:rPr>
              <w:t>/</w:t>
            </w:r>
            <w:proofErr w:type="spellStart"/>
            <w:r w:rsidRPr="0047735F">
              <w:rPr>
                <w:b/>
                <w:bCs/>
                <w:lang w:val="en-US"/>
              </w:rPr>
              <w:t>Loc</w:t>
            </w:r>
            <w:proofErr w:type="spellEnd"/>
            <w:r w:rsidRPr="0047735F">
              <w:rPr>
                <w:b/>
                <w:bCs/>
                <w:lang w:val="en-US"/>
              </w:rPr>
              <w:t xml:space="preserve"> + C</w:t>
            </w:r>
            <w:r w:rsidRPr="0047735F">
              <w:rPr>
                <w:b/>
                <w:bCs/>
                <w:vertAlign w:val="subscript"/>
                <w:lang w:val="en-US"/>
              </w:rPr>
              <w:t>c</w:t>
            </w:r>
            <w:r w:rsidRPr="0047735F">
              <w:rPr>
                <w:b/>
                <w:bCs/>
                <w:lang w:val="en-US"/>
              </w:rPr>
              <w:t xml:space="preserve"> </w:t>
            </w:r>
            <w:proofErr w:type="spellStart"/>
            <w:r w:rsidRPr="0047735F">
              <w:rPr>
                <w:b/>
                <w:bCs/>
                <w:lang w:val="en-US"/>
              </w:rPr>
              <w:t>Imc</w:t>
            </w:r>
            <w:proofErr w:type="spellEnd"/>
            <w:r w:rsidRPr="0047735F">
              <w:rPr>
                <w:b/>
                <w:bCs/>
                <w:lang w:val="en-US"/>
              </w:rPr>
              <w:t>/</w:t>
            </w:r>
            <w:proofErr w:type="spellStart"/>
            <w:r w:rsidRPr="0047735F">
              <w:rPr>
                <w:b/>
                <w:bCs/>
                <w:lang w:val="en-US"/>
              </w:rPr>
              <w:t>Ioc</w:t>
            </w:r>
            <w:proofErr w:type="spellEnd"/>
            <w:r w:rsidRPr="0047735F">
              <w:rPr>
                <w:b/>
                <w:bCs/>
                <w:lang w:val="en-US"/>
              </w:rPr>
              <w:t xml:space="preserve"> </w:t>
            </w:r>
          </w:p>
        </w:tc>
      </w:tr>
      <w:tr w:rsidR="00D60A34" w:rsidRPr="0047735F" w14:paraId="1EE2FE13" w14:textId="77777777" w:rsidTr="000D2679">
        <w:trPr>
          <w:gridAfter w:val="1"/>
          <w:wAfter w:w="14" w:type="dxa"/>
        </w:trPr>
        <w:tc>
          <w:tcPr>
            <w:tcW w:w="2660" w:type="dxa"/>
          </w:tcPr>
          <w:p w14:paraId="55083860" w14:textId="77777777" w:rsidR="00D60A34" w:rsidRPr="0047735F" w:rsidRDefault="00D60A34" w:rsidP="0046246A">
            <w:pPr>
              <w:rPr>
                <w:b/>
                <w:lang w:val="en-US"/>
              </w:rPr>
            </w:pPr>
          </w:p>
        </w:tc>
        <w:tc>
          <w:tcPr>
            <w:tcW w:w="5964" w:type="dxa"/>
          </w:tcPr>
          <w:p w14:paraId="3767A99F" w14:textId="77777777" w:rsidR="00D60A34" w:rsidRPr="0047735F" w:rsidRDefault="00D60A34" w:rsidP="0046246A">
            <w:pPr>
              <w:ind w:left="604"/>
              <w:jc w:val="both"/>
              <w:rPr>
                <w:lang w:val="es-ES_tradnl"/>
              </w:rPr>
            </w:pPr>
            <w:proofErr w:type="spellStart"/>
            <w:r w:rsidRPr="0047735F">
              <w:rPr>
                <w:lang w:val="es-ES_tradnl"/>
              </w:rPr>
              <w:t>Donde</w:t>
            </w:r>
            <w:proofErr w:type="spellEnd"/>
            <w:r w:rsidRPr="0047735F">
              <w:rPr>
                <w:lang w:val="es-ES_tradnl"/>
              </w:rPr>
              <w:t>:</w:t>
            </w:r>
          </w:p>
        </w:tc>
      </w:tr>
      <w:tr w:rsidR="00D60A34" w:rsidRPr="0047735F" w14:paraId="2C4BF152" w14:textId="77777777" w:rsidTr="000D2679">
        <w:trPr>
          <w:gridAfter w:val="1"/>
          <w:wAfter w:w="14" w:type="dxa"/>
        </w:trPr>
        <w:tc>
          <w:tcPr>
            <w:tcW w:w="2660" w:type="dxa"/>
          </w:tcPr>
          <w:p w14:paraId="0539D30E" w14:textId="77777777" w:rsidR="00D60A34" w:rsidRPr="0047735F" w:rsidRDefault="00D60A34" w:rsidP="0046246A">
            <w:pPr>
              <w:rPr>
                <w:b/>
                <w:lang w:val="es-ES_tradnl"/>
              </w:rPr>
            </w:pPr>
          </w:p>
        </w:tc>
        <w:tc>
          <w:tcPr>
            <w:tcW w:w="5964" w:type="dxa"/>
          </w:tcPr>
          <w:p w14:paraId="166283C0" w14:textId="77777777" w:rsidR="00D60A34" w:rsidRPr="0047735F" w:rsidRDefault="00D60A34" w:rsidP="0046246A">
            <w:pPr>
              <w:ind w:left="604"/>
              <w:jc w:val="both"/>
              <w:rPr>
                <w:lang w:val="es-ES_tradnl"/>
              </w:rPr>
            </w:pPr>
            <w:r w:rsidRPr="0047735F">
              <w:rPr>
                <w:lang w:val="es-ES_tradnl"/>
              </w:rPr>
              <w:t>P</w:t>
            </w:r>
            <w:r w:rsidRPr="0047735F">
              <w:rPr>
                <w:vertAlign w:val="subscript"/>
                <w:lang w:val="es-ES_tradnl"/>
              </w:rPr>
              <w:t>c</w:t>
            </w:r>
            <w:r w:rsidRPr="0047735F">
              <w:rPr>
                <w:lang w:val="es-ES_tradnl"/>
              </w:rPr>
              <w:t xml:space="preserve"> es el factor de ajuste para la porción del Precio de Contrato a pagar en la moneda específica "c".</w:t>
            </w:r>
          </w:p>
          <w:p w14:paraId="5C65110C" w14:textId="77777777" w:rsidR="00D60A34" w:rsidRPr="0047735F" w:rsidRDefault="00D60A34" w:rsidP="0046246A">
            <w:pPr>
              <w:ind w:left="604"/>
              <w:jc w:val="both"/>
              <w:rPr>
                <w:lang w:val="es-ES_tradnl"/>
              </w:rPr>
            </w:pPr>
          </w:p>
        </w:tc>
      </w:tr>
      <w:tr w:rsidR="00D60A34" w:rsidRPr="0047735F" w14:paraId="7CAA528A" w14:textId="77777777" w:rsidTr="000D2679">
        <w:trPr>
          <w:gridAfter w:val="1"/>
          <w:wAfter w:w="14" w:type="dxa"/>
        </w:trPr>
        <w:tc>
          <w:tcPr>
            <w:tcW w:w="2660" w:type="dxa"/>
          </w:tcPr>
          <w:p w14:paraId="7875A935" w14:textId="77777777" w:rsidR="00D60A34" w:rsidRPr="0047735F" w:rsidRDefault="00D60A34" w:rsidP="0046246A">
            <w:pPr>
              <w:rPr>
                <w:b/>
                <w:lang w:val="es-ES_tradnl"/>
              </w:rPr>
            </w:pPr>
          </w:p>
        </w:tc>
        <w:tc>
          <w:tcPr>
            <w:tcW w:w="5964" w:type="dxa"/>
          </w:tcPr>
          <w:p w14:paraId="54E94EF6" w14:textId="77777777" w:rsidR="00D60A34" w:rsidRPr="0047735F" w:rsidRDefault="00D60A34" w:rsidP="0046246A">
            <w:pPr>
              <w:ind w:left="604"/>
              <w:jc w:val="both"/>
              <w:rPr>
                <w:lang w:val="es-ES_tradnl"/>
              </w:rPr>
            </w:pPr>
            <w:r w:rsidRPr="00A05DC7">
              <w:rPr>
                <w:u w:val="single"/>
                <w:lang w:val="es-ES_tradnl"/>
              </w:rPr>
              <w:t>A</w:t>
            </w:r>
            <w:r w:rsidRPr="00A05DC7">
              <w:rPr>
                <w:u w:val="single"/>
                <w:vertAlign w:val="subscript"/>
                <w:lang w:val="es-ES_tradnl"/>
              </w:rPr>
              <w:t>c</w:t>
            </w:r>
            <w:r w:rsidRPr="00A05DC7">
              <w:rPr>
                <w:u w:val="single"/>
                <w:lang w:val="es-ES_tradnl"/>
              </w:rPr>
              <w:t xml:space="preserve">, </w:t>
            </w:r>
            <w:proofErr w:type="spellStart"/>
            <w:r w:rsidRPr="00A05DC7">
              <w:rPr>
                <w:u w:val="single"/>
                <w:lang w:val="es-ES_tradnl"/>
              </w:rPr>
              <w:t>B</w:t>
            </w:r>
            <w:r w:rsidRPr="00A05DC7">
              <w:rPr>
                <w:u w:val="single"/>
                <w:vertAlign w:val="subscript"/>
                <w:lang w:val="es-ES_tradnl"/>
              </w:rPr>
              <w:t>c</w:t>
            </w:r>
            <w:proofErr w:type="spellEnd"/>
            <w:r w:rsidRPr="00A05DC7">
              <w:rPr>
                <w:u w:val="single"/>
                <w:lang w:val="es-ES_tradnl"/>
              </w:rPr>
              <w:t xml:space="preserve"> y </w:t>
            </w:r>
            <w:proofErr w:type="spellStart"/>
            <w:r w:rsidRPr="00A05DC7">
              <w:rPr>
                <w:u w:val="single"/>
                <w:lang w:val="es-ES_tradnl"/>
              </w:rPr>
              <w:t>C</w:t>
            </w:r>
            <w:r w:rsidRPr="00A05DC7">
              <w:rPr>
                <w:u w:val="single"/>
                <w:vertAlign w:val="subscript"/>
                <w:lang w:val="es-ES_tradnl"/>
              </w:rPr>
              <w:t>c</w:t>
            </w:r>
            <w:proofErr w:type="spellEnd"/>
            <w:r w:rsidRPr="0047735F">
              <w:rPr>
                <w:lang w:val="es-ES_tradnl"/>
              </w:rPr>
              <w:t xml:space="preserve"> son los coeficientes especificados en las </w:t>
            </w:r>
            <w:r w:rsidRPr="00186784">
              <w:rPr>
                <w:b/>
                <w:lang w:val="es-ES_tradnl"/>
              </w:rPr>
              <w:t>CEC</w:t>
            </w:r>
            <w:r w:rsidRPr="0047735F">
              <w:rPr>
                <w:lang w:val="es-ES_tradnl"/>
              </w:rPr>
              <w:t>, que representan: A</w:t>
            </w:r>
            <w:r w:rsidRPr="0047735F">
              <w:rPr>
                <w:vertAlign w:val="subscript"/>
                <w:lang w:val="es-ES_tradnl"/>
              </w:rPr>
              <w:t>c</w:t>
            </w:r>
            <w:r w:rsidRPr="0047735F">
              <w:rPr>
                <w:lang w:val="es-ES_tradnl"/>
              </w:rPr>
              <w:t xml:space="preserve"> la porción no ajustable; </w:t>
            </w:r>
            <w:proofErr w:type="spellStart"/>
            <w:r w:rsidRPr="0047735F">
              <w:rPr>
                <w:lang w:val="es-ES_tradnl"/>
              </w:rPr>
              <w:t>B</w:t>
            </w:r>
            <w:r w:rsidRPr="0047735F">
              <w:rPr>
                <w:vertAlign w:val="subscript"/>
                <w:lang w:val="es-ES_tradnl"/>
              </w:rPr>
              <w:t>c</w:t>
            </w:r>
            <w:proofErr w:type="spellEnd"/>
            <w:r w:rsidRPr="0047735F">
              <w:rPr>
                <w:lang w:val="es-ES_tradnl"/>
              </w:rPr>
              <w:t xml:space="preserve"> la porción ajustable en relación con los costos de mano de obra y </w:t>
            </w:r>
            <w:proofErr w:type="spellStart"/>
            <w:r w:rsidRPr="0047735F">
              <w:rPr>
                <w:lang w:val="es-ES_tradnl"/>
              </w:rPr>
              <w:t>C</w:t>
            </w:r>
            <w:r w:rsidRPr="0047735F">
              <w:rPr>
                <w:vertAlign w:val="subscript"/>
                <w:lang w:val="es-ES_tradnl"/>
              </w:rPr>
              <w:t>c</w:t>
            </w:r>
            <w:proofErr w:type="spellEnd"/>
            <w:r w:rsidRPr="0047735F">
              <w:rPr>
                <w:lang w:val="es-ES_tradnl"/>
              </w:rPr>
              <w:t xml:space="preserve"> la porción ajustable para los insumos, del Precio de Contrato a pagar en esa moneda específica "c"; y</w:t>
            </w:r>
          </w:p>
          <w:p w14:paraId="15872530" w14:textId="77777777" w:rsidR="00D60A34" w:rsidRPr="0047735F" w:rsidRDefault="00D60A34" w:rsidP="0046246A">
            <w:pPr>
              <w:ind w:left="604"/>
              <w:jc w:val="both"/>
              <w:rPr>
                <w:lang w:val="es-ES_tradnl"/>
              </w:rPr>
            </w:pPr>
          </w:p>
        </w:tc>
      </w:tr>
      <w:tr w:rsidR="00D60A34" w:rsidRPr="0047735F" w14:paraId="56362706" w14:textId="77777777" w:rsidTr="000D2679">
        <w:trPr>
          <w:gridAfter w:val="1"/>
          <w:wAfter w:w="14" w:type="dxa"/>
        </w:trPr>
        <w:tc>
          <w:tcPr>
            <w:tcW w:w="2660" w:type="dxa"/>
          </w:tcPr>
          <w:p w14:paraId="2D2D6980" w14:textId="77777777" w:rsidR="00D60A34" w:rsidRPr="0047735F" w:rsidRDefault="00D60A34" w:rsidP="0046246A">
            <w:pPr>
              <w:rPr>
                <w:b/>
                <w:lang w:val="es-ES_tradnl"/>
              </w:rPr>
            </w:pPr>
          </w:p>
        </w:tc>
        <w:tc>
          <w:tcPr>
            <w:tcW w:w="5964" w:type="dxa"/>
          </w:tcPr>
          <w:p w14:paraId="42352698" w14:textId="77777777" w:rsidR="00D60A34" w:rsidRDefault="00D60A34" w:rsidP="0046246A">
            <w:pPr>
              <w:ind w:left="604"/>
              <w:jc w:val="both"/>
              <w:rPr>
                <w:lang w:val="es-ES_tradnl"/>
              </w:rPr>
            </w:pPr>
            <w:proofErr w:type="spellStart"/>
            <w:r w:rsidRPr="00A05DC7">
              <w:rPr>
                <w:u w:val="single"/>
                <w:lang w:val="es-ES_tradnl"/>
              </w:rPr>
              <w:t>Lmc</w:t>
            </w:r>
            <w:proofErr w:type="spellEnd"/>
            <w:r w:rsidRPr="0047735F">
              <w:rPr>
                <w:lang w:val="es-ES_tradnl"/>
              </w:rPr>
              <w:t xml:space="preserve"> es el índice prevaleciente al primer día del mes de la fecha de factura correspondiente y </w:t>
            </w:r>
            <w:proofErr w:type="spellStart"/>
            <w:r w:rsidRPr="0047735F">
              <w:rPr>
                <w:lang w:val="es-ES_tradnl"/>
              </w:rPr>
              <w:t>Loc</w:t>
            </w:r>
            <w:proofErr w:type="spellEnd"/>
            <w:r w:rsidRPr="0047735F">
              <w:rPr>
                <w:lang w:val="es-ES_tradnl"/>
              </w:rPr>
              <w:t xml:space="preserve"> es el índice prevaleciente veintiocho (28) días antes de la apertura de Ofertas para mano de obra; ambos en la moneda específica "c".</w:t>
            </w:r>
          </w:p>
          <w:p w14:paraId="0C167FEC" w14:textId="77777777" w:rsidR="00A05DC7" w:rsidRPr="0047735F" w:rsidRDefault="00A05DC7" w:rsidP="0046246A">
            <w:pPr>
              <w:ind w:left="604"/>
              <w:jc w:val="both"/>
              <w:rPr>
                <w:lang w:val="es-ES_tradnl"/>
              </w:rPr>
            </w:pPr>
          </w:p>
        </w:tc>
      </w:tr>
      <w:tr w:rsidR="00D60A34" w:rsidRPr="0047735F" w14:paraId="74C577B5" w14:textId="77777777" w:rsidTr="000D2679">
        <w:trPr>
          <w:gridAfter w:val="1"/>
          <w:wAfter w:w="14" w:type="dxa"/>
        </w:trPr>
        <w:tc>
          <w:tcPr>
            <w:tcW w:w="2660" w:type="dxa"/>
          </w:tcPr>
          <w:p w14:paraId="7683E40C" w14:textId="77777777" w:rsidR="00D60A34" w:rsidRPr="0047735F" w:rsidRDefault="00D60A34" w:rsidP="0046246A">
            <w:pPr>
              <w:rPr>
                <w:b/>
                <w:lang w:val="es-ES_tradnl"/>
              </w:rPr>
            </w:pPr>
          </w:p>
        </w:tc>
        <w:tc>
          <w:tcPr>
            <w:tcW w:w="5964" w:type="dxa"/>
          </w:tcPr>
          <w:p w14:paraId="3CD09C84" w14:textId="77777777" w:rsidR="00D60A34" w:rsidRPr="0047735F" w:rsidRDefault="00D60A34" w:rsidP="0046246A">
            <w:pPr>
              <w:ind w:left="604"/>
              <w:jc w:val="both"/>
              <w:rPr>
                <w:lang w:val="es-ES_tradnl"/>
              </w:rPr>
            </w:pPr>
            <w:proofErr w:type="spellStart"/>
            <w:r w:rsidRPr="00A05DC7">
              <w:rPr>
                <w:u w:val="single"/>
                <w:lang w:val="es-ES_tradnl"/>
              </w:rPr>
              <w:t>Imc</w:t>
            </w:r>
            <w:proofErr w:type="spellEnd"/>
            <w:r w:rsidRPr="0047735F">
              <w:rPr>
                <w:lang w:val="es-ES_tradnl"/>
              </w:rPr>
              <w:t xml:space="preserve"> es el índice prevaleciente al primer día del mes de la fecha de factura correspondiente y </w:t>
            </w:r>
            <w:proofErr w:type="spellStart"/>
            <w:r w:rsidRPr="0047735F">
              <w:rPr>
                <w:lang w:val="es-ES_tradnl"/>
              </w:rPr>
              <w:t>Ioc</w:t>
            </w:r>
            <w:proofErr w:type="spellEnd"/>
            <w:r w:rsidRPr="0047735F">
              <w:rPr>
                <w:lang w:val="es-ES_tradnl"/>
              </w:rPr>
              <w:t xml:space="preserve"> es el índice prevaleciente veintiocho (28) días antes de la apertura de Ofertas para otros insumos a pagar; ambos en la moneda específica "c".</w:t>
            </w:r>
          </w:p>
          <w:p w14:paraId="2A114D0B" w14:textId="77777777" w:rsidR="00D60A34" w:rsidRPr="0047735F" w:rsidRDefault="00D60A34" w:rsidP="0046246A">
            <w:pPr>
              <w:ind w:left="604"/>
              <w:jc w:val="both"/>
            </w:pPr>
          </w:p>
        </w:tc>
      </w:tr>
      <w:tr w:rsidR="00D60A34" w:rsidRPr="0047735F" w14:paraId="09C3DAC5" w14:textId="77777777" w:rsidTr="000D2679">
        <w:trPr>
          <w:gridAfter w:val="1"/>
          <w:wAfter w:w="14" w:type="dxa"/>
        </w:trPr>
        <w:tc>
          <w:tcPr>
            <w:tcW w:w="2660" w:type="dxa"/>
          </w:tcPr>
          <w:p w14:paraId="568E5D5A" w14:textId="77777777" w:rsidR="00D60A34" w:rsidRPr="0047735F" w:rsidRDefault="00D60A34" w:rsidP="0046246A">
            <w:pPr>
              <w:rPr>
                <w:b/>
                <w:lang w:val="es-ES_tradnl"/>
              </w:rPr>
            </w:pPr>
          </w:p>
        </w:tc>
        <w:tc>
          <w:tcPr>
            <w:tcW w:w="5964" w:type="dxa"/>
          </w:tcPr>
          <w:p w14:paraId="2EA0369D" w14:textId="77777777" w:rsidR="00D60A34" w:rsidRPr="0047735F" w:rsidRDefault="00D60A34" w:rsidP="0046246A">
            <w:pPr>
              <w:ind w:left="604" w:hanging="600"/>
              <w:jc w:val="both"/>
              <w:rPr>
                <w:lang w:val="es-ES_tradnl"/>
              </w:rPr>
            </w:pPr>
            <w:r w:rsidRPr="0047735F">
              <w:rPr>
                <w:lang w:val="es-ES_tradnl"/>
              </w:rPr>
              <w:t>6.6.2</w:t>
            </w:r>
            <w:r w:rsidRPr="0047735F">
              <w:rPr>
                <w:lang w:val="es-ES_tradnl"/>
              </w:rPr>
              <w:tab/>
              <w:t>Si el valor del índice es cambiado después que se ha usado en un cálculo, se corregirá el cálculo y se hará un ajuste en el siguiente pago. Se considerará que el valor del índice toma en consideración todos los cambios en los costos.</w:t>
            </w:r>
          </w:p>
          <w:p w14:paraId="535BF49C" w14:textId="77777777" w:rsidR="00D60A34" w:rsidRPr="0047735F" w:rsidRDefault="00D60A34" w:rsidP="0046246A">
            <w:pPr>
              <w:jc w:val="both"/>
              <w:rPr>
                <w:lang w:val="es-ES_tradnl"/>
              </w:rPr>
            </w:pPr>
          </w:p>
        </w:tc>
      </w:tr>
      <w:tr w:rsidR="00D60A34" w:rsidRPr="0047735F" w14:paraId="76399C32" w14:textId="77777777" w:rsidTr="000D2679">
        <w:trPr>
          <w:gridAfter w:val="1"/>
          <w:wAfter w:w="14" w:type="dxa"/>
        </w:trPr>
        <w:tc>
          <w:tcPr>
            <w:tcW w:w="2660" w:type="dxa"/>
          </w:tcPr>
          <w:p w14:paraId="39AC5FBB" w14:textId="77777777" w:rsidR="00D60A34" w:rsidRPr="0047735F" w:rsidRDefault="00D60A34" w:rsidP="0046246A">
            <w:pPr>
              <w:pStyle w:val="seccion3c"/>
              <w:framePr w:hSpace="0" w:wrap="auto" w:vAnchor="margin" w:yAlign="inline"/>
              <w:suppressOverlap w:val="0"/>
            </w:pPr>
            <w:bookmarkStart w:id="227" w:name="_Toc351961327"/>
            <w:r w:rsidRPr="0047735F">
              <w:t>6.7</w:t>
            </w:r>
            <w:r w:rsidRPr="0047735F">
              <w:tab/>
              <w:t>Tarifas Diarias</w:t>
            </w:r>
            <w:bookmarkEnd w:id="227"/>
          </w:p>
        </w:tc>
        <w:tc>
          <w:tcPr>
            <w:tcW w:w="5964" w:type="dxa"/>
          </w:tcPr>
          <w:p w14:paraId="24E14A33" w14:textId="77777777" w:rsidR="00D60A34" w:rsidRPr="0047735F" w:rsidRDefault="00D60A34" w:rsidP="0046246A">
            <w:pPr>
              <w:ind w:left="724" w:hanging="720"/>
              <w:jc w:val="both"/>
              <w:rPr>
                <w:lang w:val="es-ES_tradnl"/>
              </w:rPr>
            </w:pPr>
            <w:r w:rsidRPr="0047735F">
              <w:rPr>
                <w:lang w:val="es-ES_tradnl"/>
              </w:rPr>
              <w:t>6.7.1</w:t>
            </w:r>
            <w:r w:rsidRPr="0047735F">
              <w:rPr>
                <w:lang w:val="es-ES_tradnl"/>
              </w:rPr>
              <w:tab/>
              <w:t>Las tarifas diarias se usarán para pequeños trabajos adicionales solamente cuando el Contratante ha dado instrucciones escritas por anticipado para que el trabajo adicional se pague de esta forma.</w:t>
            </w:r>
          </w:p>
          <w:p w14:paraId="71E84205" w14:textId="77777777" w:rsidR="00D60A34" w:rsidRPr="0047735F" w:rsidRDefault="00D60A34" w:rsidP="0046246A">
            <w:pPr>
              <w:jc w:val="both"/>
              <w:rPr>
                <w:lang w:val="es-ES_tradnl"/>
              </w:rPr>
            </w:pPr>
          </w:p>
        </w:tc>
      </w:tr>
      <w:tr w:rsidR="00D60A34" w:rsidRPr="0047735F" w14:paraId="3DF11503" w14:textId="77777777" w:rsidTr="000D2679">
        <w:trPr>
          <w:gridAfter w:val="1"/>
          <w:wAfter w:w="14" w:type="dxa"/>
        </w:trPr>
        <w:tc>
          <w:tcPr>
            <w:tcW w:w="2660" w:type="dxa"/>
          </w:tcPr>
          <w:p w14:paraId="1B2A170A" w14:textId="77777777" w:rsidR="00D60A34" w:rsidRPr="0047735F" w:rsidRDefault="00D60A34" w:rsidP="0046246A">
            <w:pPr>
              <w:rPr>
                <w:b/>
                <w:lang w:val="es-ES_tradnl"/>
              </w:rPr>
            </w:pPr>
          </w:p>
        </w:tc>
        <w:tc>
          <w:tcPr>
            <w:tcW w:w="5964" w:type="dxa"/>
          </w:tcPr>
          <w:p w14:paraId="38C28B43" w14:textId="77777777" w:rsidR="00D60A34" w:rsidRPr="0047735F" w:rsidRDefault="00D60A34" w:rsidP="0046246A">
            <w:pPr>
              <w:ind w:left="724" w:hanging="720"/>
              <w:jc w:val="both"/>
              <w:rPr>
                <w:lang w:val="es-ES_tradnl"/>
              </w:rPr>
            </w:pPr>
            <w:r w:rsidRPr="0047735F">
              <w:rPr>
                <w:lang w:val="es-ES_tradnl"/>
              </w:rPr>
              <w:t>6.7.2</w:t>
            </w:r>
            <w:r w:rsidRPr="0047735F">
              <w:rPr>
                <w:lang w:val="es-ES_tradnl"/>
              </w:rPr>
              <w:tab/>
              <w:t>Todo trabajo que debe ser pagado como tarifas diarias deberá ser registrado por el Proveedor de Servicios en los formatos aprobados por el Contratante. Cada formato lleno deberá ser verificado y firmado por el representante del Contratante según se indica en la Cláusula 1.8 dentro de dos días del trabajo que se está haciendo.</w:t>
            </w:r>
          </w:p>
          <w:p w14:paraId="1A655EC3" w14:textId="77777777" w:rsidR="00D60A34" w:rsidRPr="0047735F" w:rsidRDefault="00D60A34" w:rsidP="0046246A">
            <w:pPr>
              <w:jc w:val="both"/>
              <w:rPr>
                <w:lang w:val="es-ES_tradnl"/>
              </w:rPr>
            </w:pPr>
          </w:p>
        </w:tc>
      </w:tr>
      <w:tr w:rsidR="00D60A34" w:rsidRPr="0047735F" w14:paraId="29C1231D" w14:textId="77777777" w:rsidTr="000D2679">
        <w:trPr>
          <w:gridAfter w:val="1"/>
          <w:wAfter w:w="14" w:type="dxa"/>
        </w:trPr>
        <w:tc>
          <w:tcPr>
            <w:tcW w:w="2660" w:type="dxa"/>
          </w:tcPr>
          <w:p w14:paraId="64BFFA71" w14:textId="77777777" w:rsidR="00D60A34" w:rsidRPr="0047735F" w:rsidRDefault="00D60A34" w:rsidP="0046246A">
            <w:pPr>
              <w:rPr>
                <w:b/>
                <w:lang w:val="es-ES_tradnl"/>
              </w:rPr>
            </w:pPr>
          </w:p>
        </w:tc>
        <w:tc>
          <w:tcPr>
            <w:tcW w:w="5964" w:type="dxa"/>
          </w:tcPr>
          <w:p w14:paraId="33F79F89" w14:textId="77777777" w:rsidR="00D60A34" w:rsidRPr="0047735F" w:rsidRDefault="00D60A34" w:rsidP="0046246A">
            <w:pPr>
              <w:ind w:left="724" w:hanging="720"/>
              <w:jc w:val="both"/>
              <w:rPr>
                <w:lang w:val="es-ES_tradnl"/>
              </w:rPr>
            </w:pPr>
            <w:r w:rsidRPr="0047735F">
              <w:rPr>
                <w:lang w:val="es-ES_tradnl"/>
              </w:rPr>
              <w:t>6.7.3</w:t>
            </w:r>
            <w:r w:rsidRPr="0047735F">
              <w:rPr>
                <w:lang w:val="es-ES_tradnl"/>
              </w:rPr>
              <w:tab/>
              <w:t xml:space="preserve">El Proveedor de Servicios deberá ser remunerado por los trabajos diarios con sujeción a la obtención de los formatos firmados para tarifas diarias según </w:t>
            </w:r>
            <w:r w:rsidRPr="0047735F">
              <w:rPr>
                <w:lang w:val="es-ES_tradnl"/>
              </w:rPr>
              <w:lastRenderedPageBreak/>
              <w:t>se indica en la Cláusula 6.7.2.</w:t>
            </w:r>
          </w:p>
          <w:p w14:paraId="3DB0267B" w14:textId="77777777" w:rsidR="00D60A34" w:rsidRPr="0047735F" w:rsidRDefault="00D60A34" w:rsidP="0046246A">
            <w:pPr>
              <w:jc w:val="both"/>
              <w:rPr>
                <w:lang w:val="es-ES_tradnl"/>
              </w:rPr>
            </w:pPr>
          </w:p>
        </w:tc>
      </w:tr>
      <w:tr w:rsidR="00D60A34" w:rsidRPr="0047735F" w14:paraId="763FA7B7" w14:textId="77777777" w:rsidTr="000D2679">
        <w:trPr>
          <w:trHeight w:val="780"/>
        </w:trPr>
        <w:tc>
          <w:tcPr>
            <w:tcW w:w="8638" w:type="dxa"/>
            <w:gridSpan w:val="3"/>
          </w:tcPr>
          <w:p w14:paraId="716CCE9F" w14:textId="77777777" w:rsidR="00D60A34" w:rsidRPr="0047735F" w:rsidRDefault="00D60A34" w:rsidP="0046246A">
            <w:pPr>
              <w:pStyle w:val="seccion2c"/>
              <w:framePr w:hSpace="0" w:wrap="auto" w:vAnchor="margin" w:yAlign="inline"/>
              <w:suppressOverlap w:val="0"/>
            </w:pPr>
            <w:bookmarkStart w:id="228" w:name="_Toc351961328"/>
            <w:r w:rsidRPr="0047735F">
              <w:lastRenderedPageBreak/>
              <w:t>7. Control de Calidad</w:t>
            </w:r>
            <w:bookmarkEnd w:id="228"/>
          </w:p>
        </w:tc>
      </w:tr>
      <w:tr w:rsidR="00D60A34" w:rsidRPr="0047735F" w14:paraId="54CA0660" w14:textId="77777777" w:rsidTr="000D2679">
        <w:trPr>
          <w:gridAfter w:val="1"/>
          <w:wAfter w:w="14" w:type="dxa"/>
        </w:trPr>
        <w:tc>
          <w:tcPr>
            <w:tcW w:w="2660" w:type="dxa"/>
          </w:tcPr>
          <w:p w14:paraId="0311FE5C" w14:textId="77777777" w:rsidR="00D60A34" w:rsidRPr="0047735F" w:rsidRDefault="00D60A34" w:rsidP="0046246A">
            <w:pPr>
              <w:pStyle w:val="seccion3c"/>
              <w:framePr w:hSpace="0" w:wrap="auto" w:vAnchor="margin" w:yAlign="inline"/>
              <w:suppressOverlap w:val="0"/>
            </w:pPr>
            <w:bookmarkStart w:id="229" w:name="_Toc351961329"/>
            <w:r w:rsidRPr="0047735F">
              <w:t>7.1</w:t>
            </w:r>
            <w:r w:rsidRPr="0047735F">
              <w:tab/>
            </w:r>
            <w:r w:rsidRPr="00833330">
              <w:t>Identificación de Defectos</w:t>
            </w:r>
            <w:bookmarkEnd w:id="229"/>
          </w:p>
        </w:tc>
        <w:tc>
          <w:tcPr>
            <w:tcW w:w="5964" w:type="dxa"/>
          </w:tcPr>
          <w:p w14:paraId="6457D208" w14:textId="77777777" w:rsidR="00D60A34" w:rsidRPr="0047735F" w:rsidRDefault="00D60A34" w:rsidP="0046246A">
            <w:pPr>
              <w:jc w:val="both"/>
              <w:rPr>
                <w:lang w:val="es-ES_tradnl"/>
              </w:rPr>
            </w:pPr>
            <w:r w:rsidRPr="0047735F">
              <w:rPr>
                <w:lang w:val="es-ES_tradnl"/>
              </w:rPr>
              <w:t xml:space="preserve">El Contratante deberá inspeccionar  el cumplimiento de los servicios tal como se indica en las </w:t>
            </w:r>
            <w:r w:rsidRPr="00AF1CF5">
              <w:rPr>
                <w:b/>
                <w:lang w:val="es-ES_tradnl"/>
              </w:rPr>
              <w:t>CEC</w:t>
            </w:r>
            <w:r w:rsidRPr="0047735F">
              <w:rPr>
                <w:lang w:val="es-ES_tradnl"/>
              </w:rPr>
              <w:t xml:space="preserve">, y notificar al Proveedor de Servicios  acerca de cualquier defecto que se detecte. Dicha inspección no deberá afectar las responsabilidades del Proveedor de Servicios. El Contratante puede dar instrucciones al Proveedor de Servicios para que identifique un defecto y revele y pruebe cualquier servicio que el Contratante considera que tiene un defecto. El periodo para identificación de defectos será el indicado en las </w:t>
            </w:r>
            <w:r w:rsidRPr="00AF1CF5">
              <w:rPr>
                <w:b/>
                <w:lang w:val="es-ES_tradnl"/>
              </w:rPr>
              <w:t>CEC.</w:t>
            </w:r>
          </w:p>
          <w:p w14:paraId="1821691C" w14:textId="77777777" w:rsidR="00D60A34" w:rsidRPr="0047735F" w:rsidRDefault="00D60A34" w:rsidP="0046246A">
            <w:pPr>
              <w:jc w:val="both"/>
              <w:rPr>
                <w:lang w:val="es-ES_tradnl"/>
              </w:rPr>
            </w:pPr>
          </w:p>
        </w:tc>
      </w:tr>
      <w:tr w:rsidR="00D60A34" w:rsidRPr="0047735F" w14:paraId="617FD630" w14:textId="77777777" w:rsidTr="000D2679">
        <w:trPr>
          <w:gridAfter w:val="1"/>
          <w:wAfter w:w="14" w:type="dxa"/>
        </w:trPr>
        <w:tc>
          <w:tcPr>
            <w:tcW w:w="2660" w:type="dxa"/>
          </w:tcPr>
          <w:p w14:paraId="65637B59" w14:textId="77777777" w:rsidR="00D60A34" w:rsidRPr="0047735F" w:rsidRDefault="00D60A34" w:rsidP="0046246A">
            <w:pPr>
              <w:pStyle w:val="seccion3c"/>
              <w:framePr w:hSpace="0" w:wrap="auto" w:vAnchor="margin" w:yAlign="inline"/>
              <w:suppressOverlap w:val="0"/>
            </w:pPr>
            <w:bookmarkStart w:id="230" w:name="_Toc351961330"/>
            <w:r w:rsidRPr="0047735F">
              <w:t>7.2</w:t>
            </w:r>
            <w:r w:rsidRPr="0047735F">
              <w:tab/>
              <w:t>Corrección de Defectos y Sanción por Falta de Cumplimiento</w:t>
            </w:r>
            <w:bookmarkEnd w:id="230"/>
          </w:p>
        </w:tc>
        <w:tc>
          <w:tcPr>
            <w:tcW w:w="5964" w:type="dxa"/>
          </w:tcPr>
          <w:p w14:paraId="347FE371" w14:textId="77777777" w:rsidR="00D60A34" w:rsidRPr="0047735F" w:rsidRDefault="00D60A34" w:rsidP="00095C35">
            <w:pPr>
              <w:numPr>
                <w:ilvl w:val="0"/>
                <w:numId w:val="25"/>
              </w:numPr>
              <w:tabs>
                <w:tab w:val="clear" w:pos="720"/>
                <w:tab w:val="num" w:pos="514"/>
              </w:tabs>
              <w:jc w:val="both"/>
              <w:rPr>
                <w:lang w:val="es-ES_tradnl"/>
              </w:rPr>
            </w:pPr>
            <w:r w:rsidRPr="0047735F">
              <w:rPr>
                <w:lang w:val="es-ES_tradnl"/>
              </w:rPr>
              <w:t>El Contratante dará aviso al Proveedor de Servicios de cualquier defecto antes de que termine el Contrato. El periodo de responsabilidad por defectos deberá ampliarse todo el tiempo que se necesite para que se corrijan los defectos.</w:t>
            </w:r>
          </w:p>
          <w:p w14:paraId="29454549" w14:textId="77777777" w:rsidR="00D60A34" w:rsidRPr="0047735F" w:rsidRDefault="00D60A34" w:rsidP="0046246A">
            <w:pPr>
              <w:tabs>
                <w:tab w:val="num" w:pos="514"/>
              </w:tabs>
              <w:ind w:left="720"/>
              <w:rPr>
                <w:lang w:val="es-ES_tradnl"/>
              </w:rPr>
            </w:pPr>
          </w:p>
        </w:tc>
      </w:tr>
      <w:tr w:rsidR="00D60A34" w:rsidRPr="0047735F" w14:paraId="1B1E6AB9" w14:textId="77777777" w:rsidTr="000D2679">
        <w:trPr>
          <w:gridAfter w:val="1"/>
          <w:wAfter w:w="14" w:type="dxa"/>
        </w:trPr>
        <w:tc>
          <w:tcPr>
            <w:tcW w:w="2660" w:type="dxa"/>
          </w:tcPr>
          <w:p w14:paraId="0048D305" w14:textId="77777777" w:rsidR="00D60A34" w:rsidRPr="0047735F" w:rsidRDefault="00D60A34" w:rsidP="0046246A">
            <w:pPr>
              <w:rPr>
                <w:b/>
                <w:lang w:val="es-ES_tradnl"/>
              </w:rPr>
            </w:pPr>
          </w:p>
        </w:tc>
        <w:tc>
          <w:tcPr>
            <w:tcW w:w="5964" w:type="dxa"/>
          </w:tcPr>
          <w:p w14:paraId="04D429A8" w14:textId="77777777" w:rsidR="00D60A34" w:rsidRPr="0047735F" w:rsidRDefault="00D60A34" w:rsidP="00095C35">
            <w:pPr>
              <w:numPr>
                <w:ilvl w:val="0"/>
                <w:numId w:val="25"/>
              </w:numPr>
              <w:tabs>
                <w:tab w:val="clear" w:pos="720"/>
                <w:tab w:val="num" w:pos="514"/>
              </w:tabs>
              <w:jc w:val="both"/>
              <w:rPr>
                <w:lang w:val="es-ES_tradnl"/>
              </w:rPr>
            </w:pPr>
            <w:r w:rsidRPr="0047735F">
              <w:rPr>
                <w:lang w:val="es-ES_tradnl"/>
              </w:rPr>
              <w:t>Cada vez que se dé aviso de un defecto, el Proveedor de Servicios corregirá el defecto notificado dentro del lapso de tiempo especificado en la comunicación escrita por parte del Contratante.</w:t>
            </w:r>
          </w:p>
          <w:p w14:paraId="5A4EC668" w14:textId="77777777" w:rsidR="00D60A34" w:rsidRPr="0047735F" w:rsidRDefault="00D60A34" w:rsidP="0046246A">
            <w:pPr>
              <w:tabs>
                <w:tab w:val="num" w:pos="514"/>
              </w:tabs>
              <w:ind w:left="720"/>
              <w:rPr>
                <w:lang w:val="es-ES_tradnl"/>
              </w:rPr>
            </w:pPr>
          </w:p>
        </w:tc>
      </w:tr>
      <w:tr w:rsidR="00D60A34" w:rsidRPr="0047735F" w14:paraId="6DC19A8D" w14:textId="77777777" w:rsidTr="000D2679">
        <w:trPr>
          <w:gridAfter w:val="1"/>
          <w:wAfter w:w="14" w:type="dxa"/>
        </w:trPr>
        <w:tc>
          <w:tcPr>
            <w:tcW w:w="2660" w:type="dxa"/>
          </w:tcPr>
          <w:p w14:paraId="78F0EDDB" w14:textId="77777777" w:rsidR="00D60A34" w:rsidRPr="0047735F" w:rsidRDefault="00D60A34" w:rsidP="0046246A">
            <w:pPr>
              <w:rPr>
                <w:b/>
                <w:lang w:val="es-ES_tradnl"/>
              </w:rPr>
            </w:pPr>
          </w:p>
        </w:tc>
        <w:tc>
          <w:tcPr>
            <w:tcW w:w="5964" w:type="dxa"/>
          </w:tcPr>
          <w:p w14:paraId="4DE1E2AB" w14:textId="77777777" w:rsidR="00D60A34" w:rsidRPr="0047735F" w:rsidRDefault="00D60A34" w:rsidP="00095C35">
            <w:pPr>
              <w:numPr>
                <w:ilvl w:val="0"/>
                <w:numId w:val="25"/>
              </w:numPr>
              <w:tabs>
                <w:tab w:val="clear" w:pos="720"/>
                <w:tab w:val="num" w:pos="514"/>
              </w:tabs>
              <w:ind w:left="604" w:hanging="604"/>
              <w:jc w:val="both"/>
              <w:rPr>
                <w:lang w:val="es-ES_tradnl"/>
              </w:rPr>
            </w:pPr>
            <w:r w:rsidRPr="0047735F">
              <w:rPr>
                <w:lang w:val="es-ES_tradnl"/>
              </w:rPr>
              <w:t>Si el Proveedor de Servicios no ha corregido un defecto dentro del tiempo especificado en el aviso del Contratante, éste evaluará el costo de tener que corregir el defecto, el Proveedor de Servicios pagará esta cantidad y una sanción por falta de cumplimiento misma que se calculará según lo que se describe en la Cláusula 3.8.</w:t>
            </w:r>
          </w:p>
        </w:tc>
      </w:tr>
      <w:tr w:rsidR="00D60A34" w:rsidRPr="0047735F" w14:paraId="07CCBD8E" w14:textId="77777777" w:rsidTr="000D2679">
        <w:tc>
          <w:tcPr>
            <w:tcW w:w="8638" w:type="dxa"/>
            <w:gridSpan w:val="3"/>
          </w:tcPr>
          <w:p w14:paraId="37530AA9" w14:textId="77777777" w:rsidR="00D60A34" w:rsidRPr="0047735F" w:rsidRDefault="00D60A34" w:rsidP="0046246A">
            <w:pPr>
              <w:pStyle w:val="seccion2c"/>
              <w:framePr w:hSpace="0" w:wrap="auto" w:vAnchor="margin" w:yAlign="inline"/>
              <w:suppressOverlap w:val="0"/>
            </w:pPr>
            <w:bookmarkStart w:id="231" w:name="_Toc351961331"/>
            <w:r w:rsidRPr="0047735F">
              <w:t>8. Solución de Controversias</w:t>
            </w:r>
            <w:bookmarkEnd w:id="231"/>
          </w:p>
        </w:tc>
      </w:tr>
      <w:tr w:rsidR="00D60A34" w:rsidRPr="0047735F" w14:paraId="6F241799" w14:textId="77777777" w:rsidTr="000D2679">
        <w:trPr>
          <w:gridAfter w:val="1"/>
          <w:wAfter w:w="14" w:type="dxa"/>
        </w:trPr>
        <w:tc>
          <w:tcPr>
            <w:tcW w:w="2660" w:type="dxa"/>
          </w:tcPr>
          <w:p w14:paraId="5490A0FD" w14:textId="77777777" w:rsidR="00D60A34" w:rsidRPr="00833330" w:rsidRDefault="00D60A34" w:rsidP="0046246A">
            <w:pPr>
              <w:pStyle w:val="seccion3c"/>
              <w:framePr w:hSpace="0" w:wrap="auto" w:vAnchor="margin" w:yAlign="inline"/>
              <w:suppressOverlap w:val="0"/>
              <w:rPr>
                <w:b w:val="0"/>
              </w:rPr>
            </w:pPr>
            <w:bookmarkStart w:id="232" w:name="_Toc351961332"/>
            <w:r w:rsidRPr="00833330">
              <w:t>8.1</w:t>
            </w:r>
            <w:r w:rsidRPr="00833330">
              <w:tab/>
              <w:t>Solución Amigable</w:t>
            </w:r>
            <w:bookmarkEnd w:id="232"/>
          </w:p>
        </w:tc>
        <w:tc>
          <w:tcPr>
            <w:tcW w:w="5964" w:type="dxa"/>
          </w:tcPr>
          <w:p w14:paraId="4B7CF0C9" w14:textId="77777777" w:rsidR="00D60A34" w:rsidRDefault="00D60A34" w:rsidP="00FA40C2">
            <w:pPr>
              <w:ind w:left="604" w:hanging="600"/>
              <w:jc w:val="both"/>
              <w:rPr>
                <w:lang w:val="es-ES_tradnl"/>
              </w:rPr>
            </w:pPr>
            <w:r w:rsidRPr="0047735F">
              <w:rPr>
                <w:lang w:val="es-ES_tradnl"/>
              </w:rPr>
              <w:t>8.1.1</w:t>
            </w:r>
            <w:r w:rsidRPr="0047735F">
              <w:rPr>
                <w:lang w:val="es-ES_tradnl"/>
              </w:rPr>
              <w:tab/>
              <w:t>El Contratante y el Proveedor de Servicios harán todo lo posible para resolver amigablemente mediante negociaciones directas informales</w:t>
            </w:r>
            <w:r>
              <w:rPr>
                <w:lang w:val="es-ES_tradnl"/>
              </w:rPr>
              <w:t xml:space="preserve"> </w:t>
            </w:r>
            <w:r w:rsidRPr="00E227E9">
              <w:t xml:space="preserve"> o cuando así se establezca en</w:t>
            </w:r>
            <w:r>
              <w:t xml:space="preserve"> </w:t>
            </w:r>
            <w:r w:rsidRPr="00E227E9">
              <w:t xml:space="preserve">las </w:t>
            </w:r>
            <w:r w:rsidRPr="00B17E3E">
              <w:rPr>
                <w:b/>
              </w:rPr>
              <w:t>CEC</w:t>
            </w:r>
            <w:r w:rsidRPr="00E227E9">
              <w:t xml:space="preserve"> por acuerdo mutuo de las partes mediante Mediación</w:t>
            </w:r>
            <w:r w:rsidRPr="0047735F">
              <w:rPr>
                <w:lang w:val="es-ES_tradnl"/>
              </w:rPr>
              <w:t xml:space="preserve">  cualquier desacuerdo o controversia que se haya suscitado entre ellos en virtud o en referencia al Contrato.</w:t>
            </w:r>
          </w:p>
          <w:p w14:paraId="132E37EC" w14:textId="77777777" w:rsidR="00D60A34" w:rsidRPr="0047735F" w:rsidRDefault="00D60A34" w:rsidP="00FA40C2">
            <w:pPr>
              <w:ind w:left="604" w:hanging="600"/>
              <w:jc w:val="both"/>
              <w:rPr>
                <w:lang w:val="es-ES_tradnl"/>
              </w:rPr>
            </w:pPr>
          </w:p>
        </w:tc>
      </w:tr>
      <w:tr w:rsidR="00D60A34" w:rsidRPr="0047735F" w14:paraId="40B7452E" w14:textId="77777777" w:rsidTr="000D2679">
        <w:trPr>
          <w:gridAfter w:val="1"/>
          <w:wAfter w:w="14" w:type="dxa"/>
        </w:trPr>
        <w:tc>
          <w:tcPr>
            <w:tcW w:w="2660" w:type="dxa"/>
          </w:tcPr>
          <w:p w14:paraId="56AA31A1" w14:textId="77777777" w:rsidR="00D60A34" w:rsidRPr="00833330" w:rsidRDefault="00D60A34" w:rsidP="0046246A">
            <w:pPr>
              <w:pStyle w:val="seccion3c"/>
              <w:framePr w:hSpace="0" w:wrap="auto" w:vAnchor="margin" w:yAlign="inline"/>
              <w:suppressOverlap w:val="0"/>
            </w:pPr>
            <w:bookmarkStart w:id="233" w:name="_Toc351961333"/>
            <w:r w:rsidRPr="00833330">
              <w:t>8.2</w:t>
            </w:r>
            <w:r w:rsidRPr="00833330">
              <w:tab/>
              <w:t>Solución de controversias</w:t>
            </w:r>
            <w:bookmarkEnd w:id="233"/>
          </w:p>
        </w:tc>
        <w:tc>
          <w:tcPr>
            <w:tcW w:w="5964" w:type="dxa"/>
          </w:tcPr>
          <w:p w14:paraId="5A3EE0CD" w14:textId="77777777" w:rsidR="00D60A34" w:rsidRPr="00E227E9" w:rsidRDefault="00D60A34" w:rsidP="00FA40C2">
            <w:pPr>
              <w:spacing w:after="120"/>
              <w:ind w:left="567" w:hanging="567"/>
              <w:jc w:val="both"/>
              <w:rPr>
                <w:bCs/>
              </w:rPr>
            </w:pPr>
            <w:r w:rsidRPr="0047735F">
              <w:rPr>
                <w:lang w:val="es-ES_tradnl"/>
              </w:rPr>
              <w:t>8.2.1</w:t>
            </w:r>
            <w:r w:rsidRPr="0047735F">
              <w:rPr>
                <w:lang w:val="es-ES_tradnl"/>
              </w:rPr>
              <w:tab/>
            </w:r>
            <w:r w:rsidRPr="00E227E9">
              <w:t xml:space="preserve">  Si después de transcurridos veintiocho (28) días las partes no han podido resolver la controversia o diferencia mediante consultas mutuas o mediante el </w:t>
            </w:r>
            <w:r w:rsidRPr="00E227E9">
              <w:lastRenderedPageBreak/>
              <w:t xml:space="preserve">mecanismo de Mediación de la cláusula </w:t>
            </w:r>
            <w:r>
              <w:t xml:space="preserve">8.1.1 de las </w:t>
            </w:r>
            <w:r w:rsidRPr="00E227E9">
              <w:t xml:space="preserve"> </w:t>
            </w:r>
            <w:r w:rsidRPr="009C467C">
              <w:rPr>
                <w:b/>
              </w:rPr>
              <w:t>CEC</w:t>
            </w:r>
            <w:r w:rsidRPr="00E227E9">
              <w:t>, entonces el Co</w:t>
            </w:r>
            <w:r>
              <w:t>ntratante</w:t>
            </w:r>
            <w:r w:rsidRPr="00E227E9">
              <w:t xml:space="preserve"> o el Proveedor</w:t>
            </w:r>
            <w:r>
              <w:t xml:space="preserve"> de Servicios</w:t>
            </w:r>
            <w:r w:rsidRPr="00E227E9">
              <w:t xml:space="preserve"> podrá informar a la otra parte sobre sus intenciones de iniciar un</w:t>
            </w:r>
            <w:r>
              <w:t xml:space="preserve"> </w:t>
            </w:r>
            <w:r w:rsidRPr="00E227E9">
              <w:t>proceso</w:t>
            </w:r>
            <w:r>
              <w:t xml:space="preserve"> </w:t>
            </w:r>
            <w:r w:rsidRPr="00E227E9">
              <w:t>de arbitraje con respecto al asunto en disputa, conforme a las disposiciones que se indican a continuación; no se podrá iniciar un proceso</w:t>
            </w:r>
            <w:r>
              <w:t xml:space="preserve"> </w:t>
            </w:r>
            <w:r w:rsidRPr="00E227E9">
              <w:t>de arbitraje con respecto a dicho asunto si no se ha emitido la mencionada notificación. Cualquier controversia o diferencia respecto de la cual se haya notificado la intención de iniciar un proceso</w:t>
            </w:r>
            <w:r>
              <w:t xml:space="preserve"> </w:t>
            </w:r>
            <w:r w:rsidRPr="00E227E9">
              <w:t xml:space="preserve">de arbitraje de conformidad con esta cláusula, se resolverá definitivamente mediante arbitraje. El proceso de arbitraje puede comenzar antes o después de la </w:t>
            </w:r>
            <w:r>
              <w:t xml:space="preserve">prestación de </w:t>
            </w:r>
            <w:r w:rsidRPr="00E227E9">
              <w:t xml:space="preserve">los </w:t>
            </w:r>
            <w:r>
              <w:t>servicios</w:t>
            </w:r>
            <w:r w:rsidRPr="00E227E9">
              <w:t xml:space="preserve"> en virtud del Contrato. El arbitraje se llevará a cabo</w:t>
            </w:r>
            <w:r>
              <w:t xml:space="preserve"> </w:t>
            </w:r>
            <w:r w:rsidRPr="00E227E9">
              <w:t>según el reglamento de procedimientos estipulado en las</w:t>
            </w:r>
            <w:r w:rsidRPr="00E227E9">
              <w:rPr>
                <w:b/>
                <w:bCs/>
              </w:rPr>
              <w:t xml:space="preserve"> CEC. </w:t>
            </w:r>
            <w:r w:rsidRPr="00E227E9">
              <w:rPr>
                <w:bCs/>
              </w:rPr>
              <w:t xml:space="preserve">El procedimiento arbitral será conducido en el idioma español; la legislación para resolver de fondo la controversia sujeta al arbitraje será la indicada en la Cláusula </w:t>
            </w:r>
            <w:r>
              <w:rPr>
                <w:bCs/>
              </w:rPr>
              <w:t>1.4.</w:t>
            </w:r>
          </w:p>
          <w:p w14:paraId="39430738" w14:textId="77777777" w:rsidR="00D60A34" w:rsidRPr="00E227E9" w:rsidRDefault="00D60A34" w:rsidP="00FA40C2">
            <w:pPr>
              <w:spacing w:after="120"/>
              <w:ind w:left="567"/>
              <w:jc w:val="both"/>
            </w:pPr>
            <w:r w:rsidRPr="00E227E9">
              <w:rPr>
                <w:bCs/>
              </w:rPr>
              <w:t xml:space="preserve">La sede del tribunal será la indicada en las </w:t>
            </w:r>
            <w:r w:rsidRPr="00242E23">
              <w:rPr>
                <w:b/>
                <w:bCs/>
              </w:rPr>
              <w:t>CEC.</w:t>
            </w:r>
          </w:p>
          <w:p w14:paraId="5B78B4A7" w14:textId="77777777" w:rsidR="00D60A34" w:rsidRPr="0047735F" w:rsidRDefault="00D60A34" w:rsidP="0046246A">
            <w:pPr>
              <w:ind w:left="604" w:hanging="600"/>
              <w:jc w:val="both"/>
              <w:rPr>
                <w:lang w:val="es-ES_tradnl"/>
              </w:rPr>
            </w:pPr>
          </w:p>
        </w:tc>
      </w:tr>
      <w:tr w:rsidR="00D60A34" w:rsidRPr="0047735F" w14:paraId="5F3F986A" w14:textId="77777777" w:rsidTr="000D2679">
        <w:trPr>
          <w:gridAfter w:val="1"/>
          <w:wAfter w:w="14" w:type="dxa"/>
        </w:trPr>
        <w:tc>
          <w:tcPr>
            <w:tcW w:w="2660" w:type="dxa"/>
          </w:tcPr>
          <w:p w14:paraId="51E5DFBC" w14:textId="77777777" w:rsidR="00D60A34" w:rsidRPr="0047735F" w:rsidRDefault="00D60A34" w:rsidP="0046246A">
            <w:pPr>
              <w:pStyle w:val="seccion3c"/>
              <w:framePr w:hSpace="0" w:wrap="auto" w:vAnchor="margin" w:yAlign="inline"/>
              <w:suppressOverlap w:val="0"/>
            </w:pPr>
          </w:p>
        </w:tc>
        <w:tc>
          <w:tcPr>
            <w:tcW w:w="5964" w:type="dxa"/>
          </w:tcPr>
          <w:p w14:paraId="7AC509F5" w14:textId="77777777" w:rsidR="00D60A34" w:rsidRPr="00E227E9" w:rsidRDefault="00D60A34" w:rsidP="00F80999">
            <w:pPr>
              <w:spacing w:after="120"/>
              <w:ind w:left="567" w:hanging="567"/>
              <w:jc w:val="both"/>
            </w:pPr>
            <w:r w:rsidRPr="0047735F">
              <w:rPr>
                <w:lang w:val="es-ES_tradnl"/>
              </w:rPr>
              <w:t>8.2.2</w:t>
            </w:r>
            <w:r w:rsidRPr="0047735F">
              <w:rPr>
                <w:lang w:val="es-ES_tradnl"/>
              </w:rPr>
              <w:tab/>
            </w:r>
            <w:r w:rsidRPr="00E227E9">
              <w:t xml:space="preserve">  No obstante las referencias a arbitraje en este documento, </w:t>
            </w:r>
          </w:p>
          <w:p w14:paraId="741BF3F6" w14:textId="77777777" w:rsidR="00D60A34" w:rsidRPr="00E227E9" w:rsidRDefault="00D60A34" w:rsidP="00F80999">
            <w:pPr>
              <w:spacing w:after="120"/>
              <w:ind w:left="1020" w:hanging="510"/>
              <w:jc w:val="both"/>
            </w:pPr>
            <w:r w:rsidRPr="00E227E9">
              <w:t>(a)</w:t>
            </w:r>
            <w:r w:rsidRPr="00E227E9">
              <w:tab/>
              <w:t>ambas partes deben continuar cumpliendo con sus obligaciones respectivas en virtud del Contrato, a menos que las partes acuerden de otra manera; y</w:t>
            </w:r>
          </w:p>
          <w:p w14:paraId="6F6B1D39" w14:textId="77777777" w:rsidR="00D60A34" w:rsidRPr="00C32B1F" w:rsidRDefault="00D60A34" w:rsidP="00F80999">
            <w:pPr>
              <w:spacing w:after="120"/>
              <w:ind w:left="1020" w:hanging="510"/>
              <w:jc w:val="both"/>
            </w:pPr>
            <w:r>
              <w:t>(b)</w:t>
            </w:r>
            <w:r>
              <w:tab/>
              <w:t>el Contratante</w:t>
            </w:r>
            <w:r w:rsidRPr="00E227E9">
              <w:t xml:space="preserve"> pagará el dinero que le adeu</w:t>
            </w:r>
            <w:r>
              <w:t>de al Proveedor de Servicios.</w:t>
            </w:r>
          </w:p>
          <w:p w14:paraId="7B4D1375" w14:textId="77777777" w:rsidR="00D60A34" w:rsidRDefault="00D60A34" w:rsidP="00F80999">
            <w:pPr>
              <w:ind w:left="604" w:hanging="600"/>
              <w:jc w:val="both"/>
              <w:rPr>
                <w:lang w:val="es-ES_tradnl"/>
              </w:rPr>
            </w:pPr>
          </w:p>
          <w:p w14:paraId="56F0642B" w14:textId="77777777" w:rsidR="00D60A34" w:rsidRPr="0047735F" w:rsidRDefault="00D60A34" w:rsidP="0046246A">
            <w:pPr>
              <w:ind w:left="604" w:hanging="600"/>
              <w:jc w:val="both"/>
              <w:rPr>
                <w:lang w:val="es-ES_tradnl"/>
              </w:rPr>
            </w:pPr>
          </w:p>
        </w:tc>
      </w:tr>
      <w:tr w:rsidR="00D60A34" w:rsidRPr="0047735F" w14:paraId="60B1FCCC" w14:textId="77777777" w:rsidTr="000D2679">
        <w:tc>
          <w:tcPr>
            <w:tcW w:w="8638" w:type="dxa"/>
            <w:gridSpan w:val="3"/>
          </w:tcPr>
          <w:p w14:paraId="25C70FB3" w14:textId="77777777" w:rsidR="00D60A34" w:rsidRPr="0047735F" w:rsidRDefault="00D60A34" w:rsidP="0046246A">
            <w:pPr>
              <w:pStyle w:val="seccion2c"/>
              <w:framePr w:hSpace="0" w:wrap="auto" w:vAnchor="margin" w:yAlign="inline"/>
              <w:suppressOverlap w:val="0"/>
            </w:pPr>
            <w:bookmarkStart w:id="234" w:name="_Toc351961334"/>
            <w:r w:rsidRPr="0047735F">
              <w:t>9. Cesión</w:t>
            </w:r>
            <w:bookmarkEnd w:id="234"/>
          </w:p>
        </w:tc>
      </w:tr>
      <w:tr w:rsidR="00D60A34" w:rsidRPr="0047735F" w14:paraId="0704AC0C" w14:textId="77777777" w:rsidTr="000D2679">
        <w:trPr>
          <w:gridAfter w:val="1"/>
          <w:wAfter w:w="14" w:type="dxa"/>
        </w:trPr>
        <w:tc>
          <w:tcPr>
            <w:tcW w:w="2660" w:type="dxa"/>
          </w:tcPr>
          <w:p w14:paraId="273C15D9" w14:textId="77777777" w:rsidR="00D60A34" w:rsidRPr="0047735F" w:rsidRDefault="00D60A34" w:rsidP="0046246A">
            <w:pPr>
              <w:pStyle w:val="seccion3c"/>
              <w:framePr w:hSpace="0" w:wrap="auto" w:vAnchor="margin" w:yAlign="inline"/>
              <w:suppressOverlap w:val="0"/>
            </w:pPr>
            <w:bookmarkStart w:id="235" w:name="_Toc351961335"/>
            <w:r w:rsidRPr="0047735F">
              <w:t>9.</w:t>
            </w:r>
            <w:r w:rsidRPr="00833330">
              <w:t>1 Cesión</w:t>
            </w:r>
            <w:bookmarkEnd w:id="235"/>
          </w:p>
        </w:tc>
        <w:tc>
          <w:tcPr>
            <w:tcW w:w="5964" w:type="dxa"/>
          </w:tcPr>
          <w:p w14:paraId="471EE359" w14:textId="77777777" w:rsidR="00D60A34" w:rsidRPr="0047735F" w:rsidRDefault="00D60A34" w:rsidP="0046246A">
            <w:pPr>
              <w:tabs>
                <w:tab w:val="left" w:pos="484"/>
              </w:tabs>
              <w:ind w:left="484" w:hanging="360"/>
              <w:jc w:val="both"/>
            </w:pPr>
            <w:r w:rsidRPr="0047735F">
              <w:rPr>
                <w:lang w:val="es-ES_tradnl"/>
              </w:rPr>
              <w:t>9.1</w:t>
            </w:r>
            <w:r w:rsidRPr="0047735F">
              <w:rPr>
                <w:lang w:val="es-ES_tradnl"/>
              </w:rPr>
              <w:tab/>
              <w:t>Ni el Contratante ni el Prestador de Servicios podrán ceder total o parcialmente los derechos y las obligaciones que hubiesen contraído en virtud del Contrato, excepto por los derechos de cobro</w:t>
            </w:r>
            <w:r w:rsidRPr="00F65B94">
              <w:rPr>
                <w:sz w:val="16"/>
                <w:szCs w:val="16"/>
                <w:lang w:val="es-ES_tradnl"/>
              </w:rPr>
              <w:footnoteReference w:id="22"/>
            </w:r>
            <w:r w:rsidRPr="00F65B94">
              <w:rPr>
                <w:sz w:val="16"/>
                <w:szCs w:val="16"/>
                <w:lang w:val="es-ES_tradnl"/>
              </w:rPr>
              <w:t>,</w:t>
            </w:r>
            <w:r w:rsidRPr="0047735F">
              <w:rPr>
                <w:lang w:val="es-ES_tradnl"/>
              </w:rPr>
              <w:t xml:space="preserve"> en cuyo caso deberá contar con el consentimiento previo por escrito del Contratante</w:t>
            </w:r>
            <w:r>
              <w:rPr>
                <w:lang w:val="es-ES_tradnl"/>
              </w:rPr>
              <w:t>.</w:t>
            </w:r>
          </w:p>
        </w:tc>
      </w:tr>
    </w:tbl>
    <w:p w14:paraId="5948EC40" w14:textId="77777777" w:rsidR="00D60A34" w:rsidRPr="0047735F" w:rsidRDefault="00D60A34" w:rsidP="00355C38">
      <w:pPr>
        <w:pStyle w:val="seccion1b"/>
        <w:sectPr w:rsidR="00D60A34" w:rsidRPr="0047735F" w:rsidSect="00042CC1">
          <w:headerReference w:type="default" r:id="rId82"/>
          <w:footerReference w:type="default" r:id="rId83"/>
          <w:headerReference w:type="first" r:id="rId84"/>
          <w:footerReference w:type="first" r:id="rId85"/>
          <w:pgSz w:w="14400" w:h="15842" w:code="1"/>
          <w:pgMar w:top="1440" w:right="3600" w:bottom="1440" w:left="1797" w:header="720" w:footer="720" w:gutter="0"/>
          <w:cols w:space="720"/>
          <w:titlePg/>
          <w:docGrid w:linePitch="360"/>
        </w:sectPr>
      </w:pPr>
      <w:bookmarkStart w:id="236" w:name="_Toc290394117"/>
      <w:bookmarkStart w:id="237" w:name="_Toc290466248"/>
      <w:bookmarkStart w:id="238" w:name="_Toc290476794"/>
      <w:bookmarkStart w:id="239" w:name="_Toc290476995"/>
      <w:bookmarkStart w:id="240" w:name="_Toc290477389"/>
    </w:p>
    <w:p w14:paraId="5D9C2D50" w14:textId="77777777" w:rsidR="00D60A34" w:rsidRPr="0047735F" w:rsidRDefault="00D60A34" w:rsidP="00355C38">
      <w:pPr>
        <w:pStyle w:val="seccion1b"/>
      </w:pPr>
      <w:bookmarkStart w:id="241" w:name="_Toc351961396"/>
      <w:r w:rsidRPr="0047735F">
        <w:lastRenderedPageBreak/>
        <w:t xml:space="preserve">Sección </w:t>
      </w:r>
      <w:r>
        <w:t>VIII.</w:t>
      </w:r>
      <w:r w:rsidRPr="0047735F">
        <w:t xml:space="preserve"> Condiciones Especiales del Contrato (CEC)</w:t>
      </w:r>
      <w:bookmarkEnd w:id="236"/>
      <w:bookmarkEnd w:id="237"/>
      <w:bookmarkEnd w:id="238"/>
      <w:bookmarkEnd w:id="239"/>
      <w:bookmarkEnd w:id="240"/>
      <w:bookmarkEnd w:id="241"/>
    </w:p>
    <w:p w14:paraId="4B833CA4" w14:textId="77777777" w:rsidR="00D60A34" w:rsidRPr="0047735F" w:rsidRDefault="00D60A34">
      <w:pPr>
        <w:spacing w:line="420" w:lineRule="atLeast"/>
        <w:jc w:val="center"/>
        <w:rPr>
          <w:b/>
          <w:lang w:val="es-ES_tradnl"/>
        </w:rPr>
      </w:pPr>
    </w:p>
    <w:p w14:paraId="04BA2C9C" w14:textId="77777777" w:rsidR="00D60A34" w:rsidRPr="0047735F" w:rsidRDefault="00D60A34" w:rsidP="002E646D">
      <w:pPr>
        <w:pStyle w:val="Sub-ClauseText"/>
        <w:spacing w:before="0" w:after="0"/>
        <w:rPr>
          <w:spacing w:val="0"/>
          <w:szCs w:val="24"/>
          <w:lang w:val="es-ES_tradnl"/>
        </w:rPr>
      </w:pPr>
      <w:r w:rsidRPr="0047735F">
        <w:rPr>
          <w:spacing w:val="0"/>
          <w:szCs w:val="24"/>
          <w:lang w:val="es-ES_tradnl"/>
        </w:rPr>
        <w:t>Las siguientes Condiciones Especiales del Contrato (CEC) complementarán y/o enmendarán las Condiciones Generales del Contrato (CGC). En caso de haber conflicto, las provisiones aquí dispuestas prevalecerán sobre las de las CGC. [</w:t>
      </w:r>
      <w:r w:rsidRPr="0047735F">
        <w:rPr>
          <w:i/>
          <w:lang w:val="es-ES_tradnl"/>
        </w:rPr>
        <w:t>El único texto que puede ser modificado, es el texto marcado entre corchetes y/o letras cursivas].</w:t>
      </w:r>
      <w:r w:rsidRPr="0047735F">
        <w:rPr>
          <w:lang w:val="es-ES_tradnl"/>
        </w:rPr>
        <w:t xml:space="preserve">  </w:t>
      </w:r>
      <w:r w:rsidRPr="0047735F">
        <w:rPr>
          <w:spacing w:val="0"/>
          <w:szCs w:val="24"/>
          <w:lang w:val="es-ES_tradnl"/>
        </w:rPr>
        <w:t xml:space="preserve"> </w:t>
      </w:r>
    </w:p>
    <w:p w14:paraId="754E05A8" w14:textId="77777777" w:rsidR="00D60A34" w:rsidRPr="0047735F" w:rsidRDefault="00D60A34" w:rsidP="00D72ED1">
      <w:pPr>
        <w:jc w:val="right"/>
        <w:rPr>
          <w:i/>
          <w:iCs/>
        </w:rPr>
      </w:pPr>
    </w:p>
    <w:p w14:paraId="4D3BE595" w14:textId="77777777" w:rsidR="00D60A34" w:rsidRPr="0047735F" w:rsidRDefault="00D60A34" w:rsidP="00464A60">
      <w:pPr>
        <w:jc w:val="both"/>
        <w:rPr>
          <w:i/>
          <w:iCs/>
        </w:rPr>
      </w:pPr>
      <w:r w:rsidRPr="0047735F">
        <w:rPr>
          <w:i/>
          <w:iCs/>
        </w:rPr>
        <w:t>[El Contratante seleccionará la redacción que corresponda utilizando los ejemplos indicados a continuación u otra redacción aceptable y suprimirá el texto en letra cursiva]</w:t>
      </w:r>
    </w:p>
    <w:p w14:paraId="0DE3602C" w14:textId="77777777" w:rsidR="00D60A34" w:rsidRPr="0047735F" w:rsidRDefault="00D60A34" w:rsidP="002E646D">
      <w:pPr>
        <w:jc w:val="both"/>
        <w:rPr>
          <w:i/>
          <w:iCs/>
        </w:rPr>
      </w:pPr>
    </w:p>
    <w:p w14:paraId="66ED1FB2" w14:textId="77777777" w:rsidR="00D60A34" w:rsidRPr="0047735F" w:rsidRDefault="00D60A34" w:rsidP="002E646D">
      <w:pPr>
        <w:jc w:val="both"/>
      </w:pPr>
    </w:p>
    <w:tbl>
      <w:tblPr>
        <w:tblW w:w="0" w:type="auto"/>
        <w:tblLook w:val="01E0" w:firstRow="1" w:lastRow="1" w:firstColumn="1" w:lastColumn="1" w:noHBand="0" w:noVBand="0"/>
      </w:tblPr>
      <w:tblGrid>
        <w:gridCol w:w="2198"/>
        <w:gridCol w:w="6658"/>
      </w:tblGrid>
      <w:tr w:rsidR="00D60A34" w:rsidRPr="0047735F" w14:paraId="77381511" w14:textId="77777777" w:rsidTr="00460C61">
        <w:tc>
          <w:tcPr>
            <w:tcW w:w="2198" w:type="dxa"/>
          </w:tcPr>
          <w:p w14:paraId="31E5D3D8" w14:textId="77777777" w:rsidR="00D60A34" w:rsidRPr="0047735F" w:rsidRDefault="00D60A34">
            <w:pPr>
              <w:spacing w:before="60" w:after="60"/>
              <w:rPr>
                <w:b/>
                <w:lang w:val="es-ES_tradnl"/>
              </w:rPr>
            </w:pPr>
            <w:r w:rsidRPr="0047735F">
              <w:rPr>
                <w:b/>
                <w:lang w:val="es-ES_tradnl"/>
              </w:rPr>
              <w:t>Número de Cláusula de las CGC</w:t>
            </w:r>
          </w:p>
        </w:tc>
        <w:tc>
          <w:tcPr>
            <w:tcW w:w="6658" w:type="dxa"/>
          </w:tcPr>
          <w:p w14:paraId="58FCD9B0" w14:textId="77777777" w:rsidR="00D60A34" w:rsidRPr="0047735F" w:rsidRDefault="00D60A34">
            <w:pPr>
              <w:spacing w:before="60" w:after="60"/>
              <w:jc w:val="center"/>
              <w:rPr>
                <w:b/>
                <w:sz w:val="28"/>
                <w:lang w:val="es-ES_tradnl"/>
              </w:rPr>
            </w:pPr>
            <w:r w:rsidRPr="0047735F">
              <w:rPr>
                <w:b/>
                <w:sz w:val="28"/>
                <w:lang w:val="es-ES_tradnl"/>
              </w:rPr>
              <w:t xml:space="preserve">Modificaciones y complementos de las Condiciones Generales del Contrato </w:t>
            </w:r>
          </w:p>
        </w:tc>
      </w:tr>
      <w:tr w:rsidR="00D60A34" w:rsidRPr="009E38D1" w14:paraId="70BDEF16" w14:textId="77777777" w:rsidTr="00460C61">
        <w:tc>
          <w:tcPr>
            <w:tcW w:w="2198" w:type="dxa"/>
          </w:tcPr>
          <w:p w14:paraId="3D8D2F1A" w14:textId="77777777" w:rsidR="00D60A34" w:rsidRPr="009E38D1" w:rsidRDefault="00D60A34" w:rsidP="00F947EF">
            <w:pPr>
              <w:spacing w:before="60" w:after="60"/>
              <w:rPr>
                <w:lang w:val="es-ES_tradnl"/>
              </w:rPr>
            </w:pPr>
            <w:r w:rsidRPr="009E38D1">
              <w:rPr>
                <w:lang w:val="es-ES_tradnl"/>
              </w:rPr>
              <w:t>1.1(d)</w:t>
            </w:r>
          </w:p>
        </w:tc>
        <w:tc>
          <w:tcPr>
            <w:tcW w:w="6658" w:type="dxa"/>
          </w:tcPr>
          <w:p w14:paraId="6C54D115" w14:textId="77777777" w:rsidR="00D60A34" w:rsidRDefault="00D60A34" w:rsidP="00A91059">
            <w:pPr>
              <w:spacing w:before="60" w:after="60"/>
              <w:jc w:val="both"/>
              <w:rPr>
                <w:i/>
                <w:iCs/>
                <w:lang w:val="es-ES_tradnl"/>
              </w:rPr>
            </w:pPr>
            <w:r w:rsidRPr="009E38D1">
              <w:rPr>
                <w:lang w:val="es-ES_tradnl"/>
              </w:rPr>
              <w:t xml:space="preserve">El nombre del Contrato es </w:t>
            </w:r>
            <w:r w:rsidRPr="009E38D1">
              <w:rPr>
                <w:i/>
                <w:iCs/>
                <w:lang w:val="es-ES_tradnl"/>
              </w:rPr>
              <w:t xml:space="preserve">[nombre del Contrato] </w:t>
            </w:r>
            <w:r w:rsidRPr="009E38D1">
              <w:rPr>
                <w:iCs/>
                <w:lang w:val="es-ES_tradnl"/>
              </w:rPr>
              <w:t>y el número de Contrato es [</w:t>
            </w:r>
            <w:r w:rsidRPr="009E38D1">
              <w:rPr>
                <w:i/>
                <w:iCs/>
                <w:lang w:val="es-ES_tradnl"/>
              </w:rPr>
              <w:t>xxxxxxxxx-20xx]:</w:t>
            </w:r>
          </w:p>
          <w:p w14:paraId="0CE60E44" w14:textId="77777777" w:rsidR="00D60A34" w:rsidRPr="00460C61" w:rsidRDefault="00D60A34" w:rsidP="00A91059">
            <w:pPr>
              <w:spacing w:before="60" w:after="60"/>
              <w:jc w:val="both"/>
              <w:rPr>
                <w:i/>
                <w:iCs/>
                <w:lang w:val="es-ES_tradnl"/>
              </w:rPr>
            </w:pPr>
          </w:p>
        </w:tc>
      </w:tr>
      <w:tr w:rsidR="00D60A34" w:rsidRPr="009E38D1" w14:paraId="4F66616C" w14:textId="77777777" w:rsidTr="00460C61">
        <w:tc>
          <w:tcPr>
            <w:tcW w:w="2198" w:type="dxa"/>
          </w:tcPr>
          <w:p w14:paraId="418A1B86" w14:textId="77777777" w:rsidR="00D60A34" w:rsidRPr="009E38D1" w:rsidRDefault="00D60A34" w:rsidP="00F947EF">
            <w:pPr>
              <w:spacing w:before="60" w:after="60"/>
              <w:rPr>
                <w:lang w:val="es-ES_tradnl"/>
              </w:rPr>
            </w:pPr>
            <w:r w:rsidRPr="009E38D1">
              <w:rPr>
                <w:lang w:val="es-ES_tradnl"/>
              </w:rPr>
              <w:t>1.1.(g)</w:t>
            </w:r>
          </w:p>
        </w:tc>
        <w:tc>
          <w:tcPr>
            <w:tcW w:w="6658" w:type="dxa"/>
          </w:tcPr>
          <w:p w14:paraId="6A4EB952" w14:textId="77777777" w:rsidR="00D60A34" w:rsidRDefault="00D60A34" w:rsidP="00831C7F">
            <w:pPr>
              <w:spacing w:before="60" w:after="60"/>
              <w:jc w:val="both"/>
              <w:rPr>
                <w:i/>
                <w:iCs/>
                <w:lang w:val="es-ES_tradnl"/>
              </w:rPr>
            </w:pPr>
            <w:r w:rsidRPr="009E38D1">
              <w:rPr>
                <w:lang w:val="es-ES_tradnl"/>
              </w:rPr>
              <w:t xml:space="preserve">El Contratante es </w:t>
            </w:r>
            <w:r w:rsidRPr="009E38D1">
              <w:rPr>
                <w:i/>
                <w:iCs/>
                <w:lang w:val="es-ES_tradnl"/>
              </w:rPr>
              <w:t>[inserte el nombre]</w:t>
            </w:r>
          </w:p>
          <w:p w14:paraId="6928703A" w14:textId="77777777" w:rsidR="00D60A34" w:rsidRPr="009E38D1" w:rsidRDefault="00D60A34" w:rsidP="00831C7F">
            <w:pPr>
              <w:spacing w:before="60" w:after="60"/>
              <w:jc w:val="both"/>
              <w:rPr>
                <w:lang w:val="es-ES_tradnl"/>
              </w:rPr>
            </w:pPr>
          </w:p>
        </w:tc>
      </w:tr>
      <w:tr w:rsidR="00D60A34" w:rsidRPr="009E38D1" w14:paraId="0D0E9196" w14:textId="77777777" w:rsidTr="00460C61">
        <w:tc>
          <w:tcPr>
            <w:tcW w:w="2198" w:type="dxa"/>
          </w:tcPr>
          <w:p w14:paraId="25B44BD8" w14:textId="77777777" w:rsidR="00D60A34" w:rsidRPr="009E38D1" w:rsidRDefault="00D60A34" w:rsidP="00F947EF">
            <w:pPr>
              <w:spacing w:before="60" w:after="60"/>
              <w:rPr>
                <w:lang w:val="es-ES_tradnl"/>
              </w:rPr>
            </w:pPr>
            <w:r w:rsidRPr="009E38D1">
              <w:rPr>
                <w:lang w:val="es-ES_tradnl"/>
              </w:rPr>
              <w:t>1.1(l)</w:t>
            </w:r>
          </w:p>
        </w:tc>
        <w:tc>
          <w:tcPr>
            <w:tcW w:w="6658" w:type="dxa"/>
          </w:tcPr>
          <w:p w14:paraId="10CE6E9F" w14:textId="77777777" w:rsidR="00D60A34" w:rsidRDefault="00D60A34">
            <w:pPr>
              <w:spacing w:before="60" w:after="60"/>
              <w:jc w:val="both"/>
              <w:rPr>
                <w:i/>
                <w:iCs/>
                <w:lang w:val="es-ES_tradnl"/>
              </w:rPr>
            </w:pPr>
            <w:r w:rsidRPr="009E38D1">
              <w:rPr>
                <w:lang w:val="es-ES_tradnl"/>
              </w:rPr>
              <w:t xml:space="preserve">El Miembro responsable es </w:t>
            </w:r>
            <w:r w:rsidRPr="009E38D1">
              <w:rPr>
                <w:i/>
                <w:lang w:val="es-ES_tradnl"/>
              </w:rPr>
              <w:t xml:space="preserve">[nombre </w:t>
            </w:r>
            <w:r w:rsidRPr="009E38D1">
              <w:rPr>
                <w:i/>
                <w:iCs/>
                <w:lang w:val="es-ES_tradnl"/>
              </w:rPr>
              <w:t>del representante común, quién tiene las facultades para contraer obligaciones y recibir instrucciones para y en nombre de todos y cada uno de los integrantes de la APCA]</w:t>
            </w:r>
          </w:p>
          <w:p w14:paraId="5A76725F" w14:textId="77777777" w:rsidR="00D60A34" w:rsidRPr="009E38D1" w:rsidRDefault="00D60A34">
            <w:pPr>
              <w:spacing w:before="60" w:after="60"/>
              <w:jc w:val="both"/>
              <w:rPr>
                <w:lang w:val="es-ES_tradnl"/>
              </w:rPr>
            </w:pPr>
          </w:p>
        </w:tc>
      </w:tr>
      <w:tr w:rsidR="00D60A34" w:rsidRPr="009E38D1" w14:paraId="647A1BFF" w14:textId="77777777" w:rsidTr="00460C61">
        <w:tc>
          <w:tcPr>
            <w:tcW w:w="2198" w:type="dxa"/>
          </w:tcPr>
          <w:p w14:paraId="02F3F0A0" w14:textId="77777777" w:rsidR="00D60A34" w:rsidRPr="009E38D1" w:rsidRDefault="00D60A34">
            <w:pPr>
              <w:spacing w:before="60" w:after="60"/>
              <w:rPr>
                <w:lang w:val="es-ES_tradnl"/>
              </w:rPr>
            </w:pPr>
            <w:r w:rsidRPr="009E38D1">
              <w:rPr>
                <w:lang w:val="es-ES_tradnl"/>
              </w:rPr>
              <w:t>1.1(ñ)</w:t>
            </w:r>
          </w:p>
        </w:tc>
        <w:tc>
          <w:tcPr>
            <w:tcW w:w="6658" w:type="dxa"/>
          </w:tcPr>
          <w:p w14:paraId="6362E863" w14:textId="77777777" w:rsidR="00D60A34" w:rsidRPr="009E38D1" w:rsidRDefault="00D60A34">
            <w:pPr>
              <w:spacing w:before="60" w:after="60"/>
              <w:ind w:left="742" w:hanging="742"/>
              <w:jc w:val="both"/>
              <w:rPr>
                <w:lang w:val="es-ES_tradnl"/>
              </w:rPr>
            </w:pPr>
            <w:r w:rsidRPr="009E38D1">
              <w:rPr>
                <w:lang w:val="es-ES_tradnl"/>
              </w:rPr>
              <w:t>El Proveedor de Servicios es [</w:t>
            </w:r>
            <w:r w:rsidRPr="009E38D1">
              <w:rPr>
                <w:i/>
                <w:iCs/>
                <w:lang w:val="es-ES_tradnl"/>
              </w:rPr>
              <w:t>inserte el nombre]</w:t>
            </w:r>
          </w:p>
        </w:tc>
      </w:tr>
      <w:tr w:rsidR="00D60A34" w:rsidRPr="009E38D1" w14:paraId="745E50FE" w14:textId="77777777" w:rsidTr="00460C61">
        <w:tc>
          <w:tcPr>
            <w:tcW w:w="2198" w:type="dxa"/>
          </w:tcPr>
          <w:p w14:paraId="3B90E40C" w14:textId="77777777" w:rsidR="00D60A34" w:rsidRPr="009E38D1" w:rsidRDefault="00D60A34">
            <w:pPr>
              <w:spacing w:before="60" w:after="60"/>
              <w:rPr>
                <w:lang w:val="es-ES_tradnl"/>
              </w:rPr>
            </w:pPr>
          </w:p>
        </w:tc>
        <w:tc>
          <w:tcPr>
            <w:tcW w:w="6658" w:type="dxa"/>
          </w:tcPr>
          <w:p w14:paraId="4089751B" w14:textId="77777777" w:rsidR="00D60A34" w:rsidRPr="009E38D1" w:rsidRDefault="00D60A34">
            <w:pPr>
              <w:spacing w:before="60" w:after="60"/>
              <w:ind w:left="742" w:hanging="742"/>
              <w:jc w:val="both"/>
              <w:rPr>
                <w:lang w:val="es-ES_tradnl"/>
              </w:rPr>
            </w:pPr>
          </w:p>
        </w:tc>
      </w:tr>
      <w:tr w:rsidR="00D60A34" w:rsidRPr="009E38D1" w14:paraId="58F2CC9B" w14:textId="77777777" w:rsidTr="00460C61">
        <w:tc>
          <w:tcPr>
            <w:tcW w:w="2198" w:type="dxa"/>
          </w:tcPr>
          <w:p w14:paraId="6156055A" w14:textId="77777777" w:rsidR="00D60A34" w:rsidRPr="009E38D1" w:rsidRDefault="00D60A34">
            <w:pPr>
              <w:spacing w:before="60" w:after="60"/>
              <w:rPr>
                <w:lang w:val="es-ES_tradnl"/>
              </w:rPr>
            </w:pPr>
            <w:r w:rsidRPr="009E38D1">
              <w:rPr>
                <w:lang w:val="es-ES_tradnl"/>
              </w:rPr>
              <w:t>1.6</w:t>
            </w:r>
          </w:p>
        </w:tc>
        <w:tc>
          <w:tcPr>
            <w:tcW w:w="6658" w:type="dxa"/>
          </w:tcPr>
          <w:p w14:paraId="3C1828E2" w14:textId="77777777" w:rsidR="00D60A34" w:rsidRPr="009E38D1" w:rsidRDefault="00D60A34" w:rsidP="007F112E">
            <w:pPr>
              <w:suppressAutoHyphens/>
              <w:spacing w:before="120" w:after="120"/>
              <w:jc w:val="both"/>
            </w:pPr>
            <w:r w:rsidRPr="009E38D1">
              <w:t xml:space="preserve">Para </w:t>
            </w:r>
            <w:r w:rsidRPr="009E38D1">
              <w:rPr>
                <w:b/>
                <w:bCs/>
              </w:rPr>
              <w:t>notificaciones,</w:t>
            </w:r>
            <w:r w:rsidRPr="009E38D1">
              <w:t xml:space="preserve"> la dirección del Contratante será:</w:t>
            </w:r>
          </w:p>
          <w:p w14:paraId="05E5421E" w14:textId="77777777" w:rsidR="00D60A34" w:rsidRPr="009E38D1" w:rsidRDefault="00D60A34" w:rsidP="00464A60">
            <w:pPr>
              <w:spacing w:before="60" w:after="60"/>
              <w:ind w:left="742" w:hanging="742"/>
              <w:jc w:val="both"/>
              <w:rPr>
                <w:lang w:val="es-ES_tradnl"/>
              </w:rPr>
            </w:pPr>
            <w:r w:rsidRPr="009E38D1">
              <w:rPr>
                <w:lang w:val="es-ES_tradnl"/>
              </w:rPr>
              <w:t>Contratante: __________________________</w:t>
            </w:r>
          </w:p>
          <w:p w14:paraId="47262E79" w14:textId="77777777" w:rsidR="00D60A34" w:rsidRPr="009E38D1" w:rsidRDefault="00D60A34" w:rsidP="00464A60">
            <w:pPr>
              <w:spacing w:before="60" w:after="60"/>
              <w:ind w:left="742" w:hanging="742"/>
              <w:jc w:val="both"/>
              <w:rPr>
                <w:lang w:val="es-ES_tradnl"/>
              </w:rPr>
            </w:pPr>
            <w:r w:rsidRPr="009E38D1">
              <w:rPr>
                <w:lang w:val="es-ES_tradnl"/>
              </w:rPr>
              <w:t>Atención__________________________</w:t>
            </w:r>
          </w:p>
          <w:p w14:paraId="1ED1ACEE" w14:textId="77777777" w:rsidR="00D60A34" w:rsidRPr="009E38D1" w:rsidRDefault="00D60A34" w:rsidP="007F112E">
            <w:pPr>
              <w:suppressAutoHyphens/>
              <w:spacing w:before="120" w:after="120"/>
              <w:jc w:val="both"/>
              <w:rPr>
                <w:i/>
                <w:iCs/>
              </w:rPr>
            </w:pPr>
            <w:r w:rsidRPr="009E38D1">
              <w:t>Dirección postal: [</w:t>
            </w:r>
            <w:r w:rsidRPr="009E38D1">
              <w:rPr>
                <w:i/>
                <w:iCs/>
              </w:rPr>
              <w:t>nombre de la calle y número]</w:t>
            </w:r>
          </w:p>
          <w:p w14:paraId="6CE3D92F" w14:textId="77777777" w:rsidR="00D60A34" w:rsidRPr="009E38D1" w:rsidRDefault="00D60A34" w:rsidP="007F112E">
            <w:pPr>
              <w:suppressAutoHyphens/>
              <w:spacing w:before="120" w:after="120"/>
              <w:jc w:val="both"/>
              <w:rPr>
                <w:i/>
                <w:iCs/>
              </w:rPr>
            </w:pPr>
            <w:r w:rsidRPr="009E38D1">
              <w:rPr>
                <w:i/>
                <w:iCs/>
              </w:rPr>
              <w:t>Piso/Oficina [el piso y número de oficina, si corresponde]</w:t>
            </w:r>
          </w:p>
          <w:p w14:paraId="7C0FDF26" w14:textId="77777777" w:rsidR="00D60A34" w:rsidRPr="009E38D1" w:rsidRDefault="00D60A34" w:rsidP="007F112E">
            <w:pPr>
              <w:suppressAutoHyphens/>
              <w:spacing w:before="120" w:after="120"/>
              <w:jc w:val="both"/>
              <w:rPr>
                <w:i/>
                <w:iCs/>
              </w:rPr>
            </w:pPr>
            <w:r w:rsidRPr="009E38D1">
              <w:t xml:space="preserve">Ciudad: </w:t>
            </w:r>
            <w:r w:rsidRPr="009E38D1">
              <w:rPr>
                <w:i/>
                <w:iCs/>
              </w:rPr>
              <w:t>[el nombre de la ciudad o población]</w:t>
            </w:r>
          </w:p>
          <w:p w14:paraId="07F0B769" w14:textId="77777777" w:rsidR="00D60A34" w:rsidRPr="009E38D1" w:rsidRDefault="00D60A34" w:rsidP="007F112E">
            <w:pPr>
              <w:suppressAutoHyphens/>
              <w:spacing w:before="120" w:after="120"/>
              <w:jc w:val="both"/>
            </w:pPr>
            <w:r w:rsidRPr="009E38D1">
              <w:t xml:space="preserve">Código postal: </w:t>
            </w:r>
            <w:r w:rsidRPr="009E38D1">
              <w:rPr>
                <w:i/>
                <w:iCs/>
              </w:rPr>
              <w:t>[el código postal, si corresponde]</w:t>
            </w:r>
          </w:p>
          <w:p w14:paraId="38B8DB56" w14:textId="77777777" w:rsidR="00D60A34" w:rsidRPr="009E38D1" w:rsidRDefault="00D60A34" w:rsidP="007F112E">
            <w:pPr>
              <w:suppressAutoHyphens/>
              <w:spacing w:before="120" w:after="120"/>
              <w:jc w:val="both"/>
            </w:pPr>
            <w:r w:rsidRPr="009E38D1">
              <w:t>País:</w:t>
            </w:r>
            <w:r w:rsidRPr="009E38D1">
              <w:rPr>
                <w:i/>
                <w:iCs/>
              </w:rPr>
              <w:t>[el nombre del país]</w:t>
            </w:r>
          </w:p>
          <w:p w14:paraId="26C341D1" w14:textId="77777777" w:rsidR="00D60A34" w:rsidRPr="009E38D1" w:rsidRDefault="00D60A34" w:rsidP="007F112E">
            <w:pPr>
              <w:suppressAutoHyphens/>
              <w:spacing w:before="120" w:after="120"/>
              <w:jc w:val="both"/>
            </w:pPr>
            <w:r w:rsidRPr="009E38D1">
              <w:t xml:space="preserve">Teléfono: </w:t>
            </w:r>
            <w:r w:rsidRPr="009E38D1">
              <w:rPr>
                <w:i/>
                <w:iCs/>
              </w:rPr>
              <w:t xml:space="preserve">[número del teléfono incluyendo los códigos del país y de la ciudad] </w:t>
            </w:r>
          </w:p>
          <w:p w14:paraId="2BC0C505" w14:textId="77777777" w:rsidR="00D60A34" w:rsidRPr="009E38D1" w:rsidRDefault="00D60A34" w:rsidP="00464A60">
            <w:pPr>
              <w:spacing w:before="60" w:after="60"/>
              <w:jc w:val="both"/>
              <w:rPr>
                <w:lang w:val="es-ES_tradnl"/>
              </w:rPr>
            </w:pPr>
            <w:r w:rsidRPr="009E38D1">
              <w:rPr>
                <w:lang w:val="es-ES_tradnl"/>
              </w:rPr>
              <w:lastRenderedPageBreak/>
              <w:t>Télex: __________________________</w:t>
            </w:r>
          </w:p>
          <w:p w14:paraId="1D531F58" w14:textId="77777777" w:rsidR="00D60A34" w:rsidRPr="009E38D1" w:rsidRDefault="00D60A34" w:rsidP="00464A60">
            <w:pPr>
              <w:spacing w:before="60" w:after="60"/>
              <w:ind w:left="742" w:hanging="742"/>
              <w:jc w:val="both"/>
              <w:rPr>
                <w:lang w:val="es-ES_tradnl"/>
              </w:rPr>
            </w:pPr>
            <w:r w:rsidRPr="009E38D1">
              <w:rPr>
                <w:lang w:val="es-ES_tradnl"/>
              </w:rPr>
              <w:t>Fax: __________________________</w:t>
            </w:r>
          </w:p>
          <w:p w14:paraId="18E6343C" w14:textId="77777777" w:rsidR="00D60A34" w:rsidRPr="009E38D1" w:rsidRDefault="00D60A34" w:rsidP="00464A60">
            <w:pPr>
              <w:spacing w:before="60" w:after="60"/>
              <w:ind w:left="742" w:hanging="742"/>
              <w:jc w:val="both"/>
              <w:rPr>
                <w:lang w:val="es-ES_tradnl"/>
              </w:rPr>
            </w:pPr>
            <w:r w:rsidRPr="009E38D1">
              <w:rPr>
                <w:lang w:val="es-ES_tradnl"/>
              </w:rPr>
              <w:t>Correo Electrónico: __________________________</w:t>
            </w:r>
          </w:p>
          <w:p w14:paraId="526E9D4A" w14:textId="77777777" w:rsidR="00D60A34" w:rsidRPr="009E38D1" w:rsidRDefault="00D60A34" w:rsidP="00831C7F">
            <w:pPr>
              <w:spacing w:before="60" w:after="60"/>
              <w:jc w:val="both"/>
              <w:rPr>
                <w:lang w:val="es-ES_tradnl"/>
              </w:rPr>
            </w:pPr>
            <w:r w:rsidRPr="009E38D1">
              <w:rPr>
                <w:lang w:val="es-ES_tradnl"/>
              </w:rPr>
              <w:t>Proveedor de Servicios   __________________________</w:t>
            </w:r>
          </w:p>
          <w:p w14:paraId="78950243" w14:textId="77777777" w:rsidR="00D60A34" w:rsidRPr="009E38D1" w:rsidRDefault="00D60A34" w:rsidP="00831C7F">
            <w:pPr>
              <w:spacing w:before="60" w:after="60"/>
              <w:jc w:val="both"/>
              <w:rPr>
                <w:lang w:val="es-ES_tradnl"/>
              </w:rPr>
            </w:pPr>
            <w:r w:rsidRPr="009E38D1">
              <w:rPr>
                <w:lang w:val="es-ES_tradnl"/>
              </w:rPr>
              <w:t>Atención:                        __________________________</w:t>
            </w:r>
          </w:p>
          <w:p w14:paraId="0784B124" w14:textId="77777777" w:rsidR="00D60A34" w:rsidRPr="009E38D1" w:rsidRDefault="00D60A34" w:rsidP="00831C7F">
            <w:pPr>
              <w:spacing w:before="60" w:after="60"/>
              <w:jc w:val="both"/>
              <w:rPr>
                <w:lang w:val="es-ES_tradnl"/>
              </w:rPr>
            </w:pPr>
            <w:r w:rsidRPr="009E38D1">
              <w:rPr>
                <w:lang w:val="es-ES_tradnl"/>
              </w:rPr>
              <w:t>Télex:                             __________________________</w:t>
            </w:r>
          </w:p>
          <w:p w14:paraId="088C5BAB" w14:textId="77777777" w:rsidR="00D60A34" w:rsidRPr="009E38D1" w:rsidRDefault="00D60A34" w:rsidP="00831C7F">
            <w:pPr>
              <w:spacing w:before="60" w:after="60"/>
              <w:jc w:val="both"/>
              <w:rPr>
                <w:lang w:val="es-ES_tradnl"/>
              </w:rPr>
            </w:pPr>
            <w:r w:rsidRPr="009E38D1">
              <w:rPr>
                <w:lang w:val="es-ES_tradnl"/>
              </w:rPr>
              <w:t>Fax:                                __________________________</w:t>
            </w:r>
          </w:p>
          <w:p w14:paraId="0BA55B55" w14:textId="77777777" w:rsidR="00D60A34" w:rsidRDefault="00D60A34">
            <w:pPr>
              <w:spacing w:before="60" w:after="60"/>
              <w:ind w:left="742" w:hanging="742"/>
              <w:jc w:val="both"/>
              <w:rPr>
                <w:lang w:val="es-ES_tradnl"/>
              </w:rPr>
            </w:pPr>
            <w:r w:rsidRPr="009E38D1">
              <w:rPr>
                <w:lang w:val="es-ES_tradnl"/>
              </w:rPr>
              <w:t>Correo Electrónico:        __________________________</w:t>
            </w:r>
          </w:p>
          <w:p w14:paraId="61AD85CC" w14:textId="77777777" w:rsidR="00D60A34" w:rsidRPr="009E38D1" w:rsidRDefault="00D60A34">
            <w:pPr>
              <w:spacing w:before="60" w:after="60"/>
              <w:ind w:left="742" w:hanging="742"/>
              <w:jc w:val="both"/>
              <w:rPr>
                <w:lang w:val="es-ES_tradnl"/>
              </w:rPr>
            </w:pPr>
          </w:p>
        </w:tc>
      </w:tr>
      <w:tr w:rsidR="00D60A34" w:rsidRPr="009E38D1" w14:paraId="65D56CA9" w14:textId="77777777" w:rsidTr="00460C61">
        <w:tc>
          <w:tcPr>
            <w:tcW w:w="2198" w:type="dxa"/>
          </w:tcPr>
          <w:p w14:paraId="75A04CEB" w14:textId="77777777" w:rsidR="00D60A34" w:rsidRPr="009E38D1" w:rsidRDefault="00D60A34" w:rsidP="00E351E3">
            <w:pPr>
              <w:spacing w:before="60" w:after="60"/>
              <w:rPr>
                <w:lang w:val="es-ES_tradnl"/>
              </w:rPr>
            </w:pPr>
            <w:r w:rsidRPr="009E38D1">
              <w:rPr>
                <w:lang w:val="es-ES_tradnl"/>
              </w:rPr>
              <w:lastRenderedPageBreak/>
              <w:t>1.8</w:t>
            </w:r>
          </w:p>
        </w:tc>
        <w:tc>
          <w:tcPr>
            <w:tcW w:w="6658" w:type="dxa"/>
          </w:tcPr>
          <w:p w14:paraId="21B3C1D1" w14:textId="77777777" w:rsidR="00D60A34" w:rsidRPr="009E38D1" w:rsidRDefault="00D60A34" w:rsidP="00FD6212">
            <w:pPr>
              <w:spacing w:before="60" w:after="60"/>
              <w:jc w:val="both"/>
              <w:rPr>
                <w:lang w:val="es-ES_tradnl"/>
              </w:rPr>
            </w:pPr>
            <w:r w:rsidRPr="009E38D1">
              <w:rPr>
                <w:lang w:val="es-ES_tradnl"/>
              </w:rPr>
              <w:t xml:space="preserve">Los Representantes autorizados son: </w:t>
            </w:r>
          </w:p>
          <w:p w14:paraId="081F3EE1" w14:textId="77777777" w:rsidR="00D60A34" w:rsidRPr="009E38D1" w:rsidRDefault="00D60A34" w:rsidP="00464A60">
            <w:pPr>
              <w:spacing w:before="60" w:after="60"/>
              <w:ind w:left="742" w:hanging="742"/>
              <w:jc w:val="both"/>
              <w:rPr>
                <w:lang w:val="es-ES_tradnl"/>
              </w:rPr>
            </w:pPr>
            <w:r w:rsidRPr="009E38D1">
              <w:rPr>
                <w:lang w:val="es-ES_tradnl"/>
              </w:rPr>
              <w:t>Del Contratante: __________________________</w:t>
            </w:r>
          </w:p>
          <w:p w14:paraId="31BBE9F2" w14:textId="77777777" w:rsidR="00D60A34" w:rsidRDefault="00D60A34" w:rsidP="00FD6212">
            <w:pPr>
              <w:spacing w:before="60" w:after="60"/>
              <w:jc w:val="both"/>
              <w:rPr>
                <w:lang w:val="es-ES_tradnl"/>
              </w:rPr>
            </w:pPr>
            <w:r w:rsidRPr="009E38D1">
              <w:rPr>
                <w:lang w:val="es-ES_tradnl"/>
              </w:rPr>
              <w:t>Del Proveedor de Servicios:     __________________________</w:t>
            </w:r>
          </w:p>
          <w:p w14:paraId="110AC933" w14:textId="77777777" w:rsidR="00D60A34" w:rsidRPr="009E38D1" w:rsidRDefault="00D60A34" w:rsidP="00FD6212">
            <w:pPr>
              <w:spacing w:before="60" w:after="60"/>
              <w:jc w:val="both"/>
              <w:rPr>
                <w:lang w:val="es-ES_tradnl"/>
              </w:rPr>
            </w:pPr>
          </w:p>
        </w:tc>
      </w:tr>
      <w:tr w:rsidR="00D60A34" w:rsidRPr="009E38D1" w14:paraId="69214EFF" w14:textId="77777777" w:rsidTr="00460C61">
        <w:tc>
          <w:tcPr>
            <w:tcW w:w="2198" w:type="dxa"/>
          </w:tcPr>
          <w:p w14:paraId="47B68602" w14:textId="77777777" w:rsidR="00D60A34" w:rsidRPr="009E38D1" w:rsidDel="00640593" w:rsidRDefault="00D60A34" w:rsidP="00612578">
            <w:pPr>
              <w:spacing w:before="60" w:after="60"/>
              <w:rPr>
                <w:lang w:val="es-ES_tradnl"/>
              </w:rPr>
            </w:pPr>
            <w:r w:rsidRPr="009E38D1">
              <w:rPr>
                <w:lang w:val="es-ES_tradnl"/>
              </w:rPr>
              <w:t>1.10</w:t>
            </w:r>
          </w:p>
        </w:tc>
        <w:tc>
          <w:tcPr>
            <w:tcW w:w="6658" w:type="dxa"/>
          </w:tcPr>
          <w:p w14:paraId="403FC2CF" w14:textId="77777777" w:rsidR="00D60A34" w:rsidRPr="009E38D1" w:rsidDel="00640593" w:rsidRDefault="00D60A34" w:rsidP="00612578">
            <w:pPr>
              <w:spacing w:after="200"/>
              <w:ind w:right="-540"/>
              <w:jc w:val="both"/>
            </w:pPr>
            <w:r w:rsidRPr="009E38D1">
              <w:t>El impuesto de Timbre equivalente al __% del valor del contrato, será pagado por: [</w:t>
            </w:r>
            <w:r w:rsidRPr="009E38D1">
              <w:rPr>
                <w:i/>
              </w:rPr>
              <w:t>establezca de conformidad con la ley colombiana el porcentaje y con cargo a quien deberá pagarse éste impuesto]</w:t>
            </w:r>
          </w:p>
        </w:tc>
      </w:tr>
      <w:tr w:rsidR="00D60A34" w:rsidRPr="009E38D1" w14:paraId="57E3B5CC" w14:textId="77777777" w:rsidTr="00460C61">
        <w:tc>
          <w:tcPr>
            <w:tcW w:w="2198" w:type="dxa"/>
          </w:tcPr>
          <w:p w14:paraId="3DE077A3" w14:textId="77777777" w:rsidR="00D60A34" w:rsidRPr="009E38D1" w:rsidRDefault="00D60A34">
            <w:pPr>
              <w:spacing w:before="60" w:after="60"/>
              <w:rPr>
                <w:lang w:val="es-ES_tradnl"/>
              </w:rPr>
            </w:pPr>
            <w:r w:rsidRPr="009E38D1">
              <w:rPr>
                <w:lang w:val="es-ES_tradnl"/>
              </w:rPr>
              <w:t>2.1</w:t>
            </w:r>
          </w:p>
        </w:tc>
        <w:tc>
          <w:tcPr>
            <w:tcW w:w="6658" w:type="dxa"/>
          </w:tcPr>
          <w:p w14:paraId="675A6A60" w14:textId="77777777" w:rsidR="00D60A34" w:rsidRPr="009E38D1" w:rsidRDefault="00D60A34" w:rsidP="00464A60">
            <w:pPr>
              <w:spacing w:before="60" w:after="60"/>
              <w:ind w:left="742" w:hanging="742"/>
              <w:jc w:val="both"/>
              <w:rPr>
                <w:lang w:val="es-ES_tradnl"/>
              </w:rPr>
            </w:pPr>
            <w:r w:rsidRPr="009E38D1">
              <w:rPr>
                <w:lang w:val="es-ES_tradnl"/>
              </w:rPr>
              <w:t xml:space="preserve">La fecha en que este contrato entrará en efecto es </w:t>
            </w:r>
            <w:r w:rsidRPr="009E38D1">
              <w:rPr>
                <w:i/>
                <w:iCs/>
                <w:lang w:val="es-ES_tradnl"/>
              </w:rPr>
              <w:t>[fecha]</w:t>
            </w:r>
          </w:p>
          <w:p w14:paraId="12AFCDA1" w14:textId="77777777" w:rsidR="00D60A34" w:rsidRDefault="00D60A34" w:rsidP="00FE24D1">
            <w:pPr>
              <w:spacing w:before="60" w:after="60"/>
              <w:jc w:val="both"/>
              <w:rPr>
                <w:i/>
                <w:iCs/>
                <w:lang w:val="es-ES_tradnl"/>
              </w:rPr>
            </w:pPr>
            <w:r w:rsidRPr="009E38D1">
              <w:rPr>
                <w:i/>
                <w:iCs/>
                <w:lang w:val="es-ES_tradnl"/>
              </w:rPr>
              <w:t>[</w:t>
            </w:r>
            <w:r w:rsidRPr="009E38D1">
              <w:rPr>
                <w:b/>
                <w:bCs/>
                <w:lang w:val="es-ES_tradnl"/>
              </w:rPr>
              <w:t xml:space="preserve">Nota: </w:t>
            </w:r>
            <w:r w:rsidRPr="009E38D1">
              <w:rPr>
                <w:i/>
                <w:iCs/>
                <w:lang w:val="es-ES_tradnl"/>
              </w:rPr>
              <w:t>La fecha puede ser especificada por referencia a las condiciones de efectividad del contrato, tales como aprobación del contrato por parte del Banco, efectividad del préstamo Bancario/Crédito de AIF, recepción por parte del Proveedor del anticipo y por parte del Contratante de la Garantía Bancaria (véase Cláusula 6.4.), etc.)]</w:t>
            </w:r>
          </w:p>
          <w:p w14:paraId="7D704A6A" w14:textId="77777777" w:rsidR="00D60A34" w:rsidRPr="009E38D1" w:rsidRDefault="00D60A34" w:rsidP="00FE24D1">
            <w:pPr>
              <w:spacing w:before="60" w:after="60"/>
              <w:jc w:val="both"/>
              <w:rPr>
                <w:lang w:val="es-ES_tradnl"/>
              </w:rPr>
            </w:pPr>
          </w:p>
        </w:tc>
      </w:tr>
      <w:tr w:rsidR="00D60A34" w:rsidRPr="009E38D1" w14:paraId="18FDEACF" w14:textId="77777777" w:rsidTr="00460C61">
        <w:tc>
          <w:tcPr>
            <w:tcW w:w="2198" w:type="dxa"/>
          </w:tcPr>
          <w:p w14:paraId="55C24586" w14:textId="77777777" w:rsidR="00D60A34" w:rsidRPr="009E38D1" w:rsidRDefault="00D60A34">
            <w:pPr>
              <w:spacing w:before="60" w:after="60"/>
              <w:rPr>
                <w:lang w:val="es-ES_tradnl"/>
              </w:rPr>
            </w:pPr>
            <w:r w:rsidRPr="009E38D1">
              <w:rPr>
                <w:lang w:val="es-ES_tradnl"/>
              </w:rPr>
              <w:t>2.2.2</w:t>
            </w:r>
          </w:p>
        </w:tc>
        <w:tc>
          <w:tcPr>
            <w:tcW w:w="6658" w:type="dxa"/>
          </w:tcPr>
          <w:p w14:paraId="18F20D88" w14:textId="77777777" w:rsidR="00D60A34" w:rsidRPr="009E38D1" w:rsidRDefault="00D60A34" w:rsidP="00AC44BD">
            <w:pPr>
              <w:spacing w:before="60" w:after="60"/>
              <w:jc w:val="both"/>
              <w:rPr>
                <w:b/>
                <w:bCs/>
                <w:lang w:val="es-ES_tradnl"/>
              </w:rPr>
            </w:pPr>
            <w:r w:rsidRPr="009E38D1">
              <w:rPr>
                <w:bCs/>
                <w:lang w:val="es-ES_tradnl"/>
              </w:rPr>
              <w:t xml:space="preserve">La fecha de inicio para el comienzo de los Servicios </w:t>
            </w:r>
            <w:r w:rsidRPr="009E38D1">
              <w:rPr>
                <w:i/>
                <w:iCs/>
                <w:lang w:val="es-ES_tradnl"/>
              </w:rPr>
              <w:t>[</w:t>
            </w:r>
            <w:r w:rsidRPr="009E38D1">
              <w:rPr>
                <w:bCs/>
                <w:i/>
                <w:lang w:val="es-ES_tradnl"/>
              </w:rPr>
              <w:t>fecha</w:t>
            </w:r>
            <w:r w:rsidRPr="009E38D1">
              <w:rPr>
                <w:i/>
                <w:iCs/>
                <w:lang w:val="es-ES_tradnl"/>
              </w:rPr>
              <w:t>].</w:t>
            </w:r>
          </w:p>
        </w:tc>
      </w:tr>
      <w:tr w:rsidR="00D60A34" w:rsidRPr="009E38D1" w14:paraId="5F52691E" w14:textId="77777777" w:rsidTr="00460C61">
        <w:tc>
          <w:tcPr>
            <w:tcW w:w="2198" w:type="dxa"/>
          </w:tcPr>
          <w:p w14:paraId="6025B6DA" w14:textId="77777777" w:rsidR="00D60A34" w:rsidRDefault="00D60A34">
            <w:pPr>
              <w:spacing w:before="60" w:after="60"/>
              <w:rPr>
                <w:lang w:val="es-ES_tradnl"/>
              </w:rPr>
            </w:pPr>
          </w:p>
          <w:p w14:paraId="21E4B71E" w14:textId="77777777" w:rsidR="00D60A34" w:rsidRPr="009E38D1" w:rsidRDefault="00D60A34">
            <w:pPr>
              <w:spacing w:before="60" w:after="60"/>
              <w:rPr>
                <w:lang w:val="es-ES_tradnl"/>
              </w:rPr>
            </w:pPr>
            <w:r w:rsidRPr="009E38D1">
              <w:rPr>
                <w:lang w:val="es-ES_tradnl"/>
              </w:rPr>
              <w:t>2.3.</w:t>
            </w:r>
          </w:p>
        </w:tc>
        <w:tc>
          <w:tcPr>
            <w:tcW w:w="6658" w:type="dxa"/>
          </w:tcPr>
          <w:p w14:paraId="5E51BF48" w14:textId="77777777" w:rsidR="00D60A34" w:rsidRDefault="00D60A34" w:rsidP="00FD6212">
            <w:pPr>
              <w:spacing w:before="60" w:after="60"/>
              <w:jc w:val="both"/>
              <w:rPr>
                <w:bCs/>
                <w:lang w:val="es-ES_tradnl"/>
              </w:rPr>
            </w:pPr>
          </w:p>
          <w:p w14:paraId="01240EA4" w14:textId="77777777" w:rsidR="00D60A34" w:rsidRPr="009E38D1" w:rsidRDefault="00D60A34" w:rsidP="00FD6212">
            <w:pPr>
              <w:spacing w:before="60" w:after="60"/>
              <w:jc w:val="both"/>
              <w:rPr>
                <w:bCs/>
                <w:lang w:val="es-ES_tradnl"/>
              </w:rPr>
            </w:pPr>
            <w:r w:rsidRPr="009E38D1">
              <w:rPr>
                <w:bCs/>
                <w:lang w:val="es-ES_tradnl"/>
              </w:rPr>
              <w:t xml:space="preserve">La fecha estimada de terminación es </w:t>
            </w:r>
            <w:r w:rsidRPr="009E38D1">
              <w:rPr>
                <w:i/>
                <w:iCs/>
                <w:lang w:val="es-ES_tradnl"/>
              </w:rPr>
              <w:t>[</w:t>
            </w:r>
            <w:r w:rsidRPr="009E38D1">
              <w:rPr>
                <w:bCs/>
                <w:i/>
                <w:lang w:val="es-ES_tradnl"/>
              </w:rPr>
              <w:t>fecha</w:t>
            </w:r>
            <w:r w:rsidRPr="009E38D1">
              <w:rPr>
                <w:i/>
                <w:iCs/>
                <w:lang w:val="es-ES_tradnl"/>
              </w:rPr>
              <w:t>].</w:t>
            </w:r>
          </w:p>
        </w:tc>
      </w:tr>
      <w:tr w:rsidR="00D60A34" w:rsidRPr="009E38D1" w14:paraId="55A8CFF7" w14:textId="77777777" w:rsidTr="00460C61">
        <w:tc>
          <w:tcPr>
            <w:tcW w:w="2198" w:type="dxa"/>
          </w:tcPr>
          <w:p w14:paraId="77977EEF" w14:textId="77777777" w:rsidR="00D60A34" w:rsidRDefault="00D60A34">
            <w:pPr>
              <w:spacing w:before="60" w:after="60"/>
              <w:rPr>
                <w:lang w:val="es-ES_tradnl"/>
              </w:rPr>
            </w:pPr>
          </w:p>
          <w:p w14:paraId="09ED96BB" w14:textId="77777777" w:rsidR="00D60A34" w:rsidRPr="009E38D1" w:rsidRDefault="00D60A34">
            <w:pPr>
              <w:spacing w:before="60" w:after="60"/>
              <w:rPr>
                <w:lang w:val="es-ES_tradnl"/>
              </w:rPr>
            </w:pPr>
            <w:r w:rsidRPr="009E38D1">
              <w:rPr>
                <w:lang w:val="es-ES_tradnl"/>
              </w:rPr>
              <w:t>3.2.3(c)</w:t>
            </w:r>
          </w:p>
        </w:tc>
        <w:tc>
          <w:tcPr>
            <w:tcW w:w="6658" w:type="dxa"/>
          </w:tcPr>
          <w:p w14:paraId="7ABC39CE" w14:textId="77777777" w:rsidR="00D60A34" w:rsidRDefault="00D60A34" w:rsidP="009E3B56">
            <w:pPr>
              <w:spacing w:before="60" w:after="60"/>
              <w:jc w:val="both"/>
              <w:rPr>
                <w:bCs/>
                <w:lang w:val="es-ES_tradnl"/>
              </w:rPr>
            </w:pPr>
          </w:p>
          <w:p w14:paraId="220284AE" w14:textId="77777777" w:rsidR="00D60A34" w:rsidRPr="009E38D1" w:rsidRDefault="00D60A34" w:rsidP="009E3B56">
            <w:pPr>
              <w:spacing w:before="60" w:after="60"/>
              <w:jc w:val="both"/>
              <w:rPr>
                <w:bCs/>
                <w:lang w:val="es-ES_tradnl"/>
              </w:rPr>
            </w:pPr>
            <w:r w:rsidRPr="009E38D1">
              <w:rPr>
                <w:bCs/>
                <w:lang w:val="es-ES_tradnl"/>
              </w:rPr>
              <w:t>Las actividades prohibidas después de terminado el contrato son: [Inserte actividades]</w:t>
            </w:r>
          </w:p>
        </w:tc>
      </w:tr>
      <w:tr w:rsidR="00D60A34" w:rsidRPr="009E38D1" w14:paraId="48C895CA" w14:textId="77777777" w:rsidTr="00460C61">
        <w:tc>
          <w:tcPr>
            <w:tcW w:w="2198" w:type="dxa"/>
          </w:tcPr>
          <w:p w14:paraId="483F1EE1" w14:textId="77777777" w:rsidR="00D60A34" w:rsidRDefault="00D60A34">
            <w:pPr>
              <w:spacing w:before="60" w:after="60"/>
              <w:rPr>
                <w:lang w:val="es-ES_tradnl"/>
              </w:rPr>
            </w:pPr>
          </w:p>
          <w:p w14:paraId="38908A03" w14:textId="77777777" w:rsidR="00D60A34" w:rsidRPr="009E38D1" w:rsidRDefault="00D60A34">
            <w:pPr>
              <w:spacing w:before="60" w:after="60"/>
              <w:rPr>
                <w:lang w:val="es-ES_tradnl"/>
              </w:rPr>
            </w:pPr>
            <w:r w:rsidRPr="009E38D1">
              <w:rPr>
                <w:lang w:val="es-ES_tradnl"/>
              </w:rPr>
              <w:t>3.4</w:t>
            </w:r>
          </w:p>
        </w:tc>
        <w:tc>
          <w:tcPr>
            <w:tcW w:w="6658" w:type="dxa"/>
          </w:tcPr>
          <w:p w14:paraId="1C0B5AA0" w14:textId="77777777" w:rsidR="00D60A34" w:rsidRDefault="00D60A34" w:rsidP="004D5B68">
            <w:pPr>
              <w:spacing w:before="120" w:after="120"/>
              <w:jc w:val="both"/>
            </w:pPr>
          </w:p>
          <w:p w14:paraId="7AA0752D" w14:textId="77777777" w:rsidR="00D60A34" w:rsidRPr="009E38D1" w:rsidRDefault="00D60A34" w:rsidP="004D5B68">
            <w:pPr>
              <w:spacing w:before="120" w:after="120"/>
              <w:jc w:val="both"/>
            </w:pPr>
            <w:r w:rsidRPr="009E38D1">
              <w:t>Los riesgos y las coberturas serán las siguientes:</w:t>
            </w:r>
          </w:p>
          <w:p w14:paraId="78BC435E" w14:textId="77777777" w:rsidR="00D60A34" w:rsidRPr="009E38D1" w:rsidRDefault="00D60A34" w:rsidP="004D5B68">
            <w:pPr>
              <w:spacing w:before="120" w:after="120"/>
              <w:ind w:left="510" w:hanging="510"/>
              <w:jc w:val="both"/>
            </w:pPr>
            <w:r w:rsidRPr="009E38D1">
              <w:t>(a)</w:t>
            </w:r>
            <w:r w:rsidRPr="009E38D1">
              <w:tab/>
              <w:t xml:space="preserve">Seguro de responsabilidad civil hacia terceros respecto de los vehículos motorizados utilizados por el Proveedor de Servicios  o el </w:t>
            </w:r>
            <w:proofErr w:type="spellStart"/>
            <w:r w:rsidRPr="009E38D1">
              <w:t>Subconsultor</w:t>
            </w:r>
            <w:proofErr w:type="spellEnd"/>
            <w:r w:rsidRPr="009E38D1">
              <w:t xml:space="preserve">, o por el Personal de cualquiera de ellos en el país del Contratante, con una cobertura mínima de </w:t>
            </w:r>
            <w:r w:rsidRPr="009E38D1">
              <w:rPr>
                <w:i/>
              </w:rPr>
              <w:t>[insertar cantidad y moneda]</w:t>
            </w:r>
            <w:r w:rsidRPr="009E38D1">
              <w:t>;</w:t>
            </w:r>
          </w:p>
          <w:p w14:paraId="69716F72" w14:textId="77777777" w:rsidR="00D60A34" w:rsidRPr="009E38D1" w:rsidRDefault="00D60A34" w:rsidP="004D5B68">
            <w:pPr>
              <w:spacing w:before="120" w:after="120"/>
              <w:ind w:left="510" w:hanging="510"/>
              <w:jc w:val="both"/>
            </w:pPr>
            <w:r w:rsidRPr="009E38D1">
              <w:t>(b)</w:t>
            </w:r>
            <w:r w:rsidRPr="009E38D1">
              <w:tab/>
              <w:t xml:space="preserve">Seguro de responsabilidad civil hacia terceros, con una </w:t>
            </w:r>
            <w:r w:rsidRPr="009E38D1">
              <w:lastRenderedPageBreak/>
              <w:t xml:space="preserve">cobertura mínima de </w:t>
            </w:r>
            <w:r w:rsidRPr="009E38D1">
              <w:rPr>
                <w:i/>
              </w:rPr>
              <w:t>[insertar cantidad y moneda]</w:t>
            </w:r>
            <w:r w:rsidRPr="009E38D1">
              <w:t>;</w:t>
            </w:r>
          </w:p>
          <w:p w14:paraId="3FCD63D2" w14:textId="77777777" w:rsidR="00D60A34" w:rsidRPr="009E38D1" w:rsidRDefault="00D60A34" w:rsidP="004D5B68">
            <w:pPr>
              <w:spacing w:before="120" w:after="120"/>
              <w:ind w:left="510" w:hanging="510"/>
              <w:jc w:val="both"/>
            </w:pPr>
            <w:r w:rsidRPr="009E38D1">
              <w:t>(c)</w:t>
            </w:r>
            <w:r w:rsidRPr="009E38D1">
              <w:tab/>
              <w:t xml:space="preserve">Seguro de responsabilidad civil profesional, con una cobertura mínima de </w:t>
            </w:r>
            <w:r w:rsidRPr="009E38D1">
              <w:rPr>
                <w:i/>
              </w:rPr>
              <w:t>[insertar cantidad y moneda]</w:t>
            </w:r>
            <w:r w:rsidRPr="009E38D1">
              <w:t>;</w:t>
            </w:r>
          </w:p>
          <w:p w14:paraId="457B4F59" w14:textId="77777777" w:rsidR="00D60A34" w:rsidRPr="009E38D1" w:rsidRDefault="00D60A34" w:rsidP="004D5B68">
            <w:pPr>
              <w:spacing w:before="120" w:after="120"/>
              <w:ind w:left="510" w:hanging="510"/>
              <w:jc w:val="both"/>
            </w:pPr>
            <w:r w:rsidRPr="009E38D1">
              <w:t>(d)</w:t>
            </w:r>
            <w:r w:rsidRPr="009E38D1">
              <w:tab/>
              <w:t xml:space="preserve">Seguro de responsabilidad de empleador y seguro de compensación contra accidentes del Personal del Proveedor de Servicios y de todo </w:t>
            </w:r>
            <w:proofErr w:type="spellStart"/>
            <w:r w:rsidRPr="009E38D1">
              <w:t>Subconsultor</w:t>
            </w:r>
            <w:proofErr w:type="spellEnd"/>
            <w:r w:rsidRPr="009E38D1">
              <w:t>, de acuerdo con las disposiciones pertinentes de la ley aplicable, así como los seguros de vida, de salud, de accidentes, de viajes u otros que sean apropiados para el Personal mencionado o tener a su personal afiliado a una Aseguradora de Riesgos Profesionales (ARP) equivalente;</w:t>
            </w:r>
          </w:p>
          <w:p w14:paraId="269FDDEE" w14:textId="77777777" w:rsidR="00D60A34" w:rsidRPr="009E38D1" w:rsidRDefault="00D60A34" w:rsidP="004D5B68">
            <w:pPr>
              <w:spacing w:before="120" w:after="120"/>
              <w:ind w:left="510" w:hanging="510"/>
              <w:jc w:val="both"/>
            </w:pPr>
            <w:r w:rsidRPr="009E38D1">
              <w:t>(e)</w:t>
            </w:r>
            <w:r w:rsidRPr="009E38D1">
              <w:tab/>
              <w:t>seguro contra pérdidas o daños de (i) los equipos comprados total o parcialmente con fondos suministrados de conformidad con este Contrato, (ii) los bienes del Proveedor de Servicios utilizados en la prestación de los Servicios, y (iii) todos los documentos preparados por el Proveedor de Servicios  en la prestación de los Servicios, y</w:t>
            </w:r>
          </w:p>
          <w:p w14:paraId="5E11A9B5" w14:textId="77777777" w:rsidR="00D60A34" w:rsidRPr="009E38D1" w:rsidRDefault="00D60A34" w:rsidP="004D5B68">
            <w:pPr>
              <w:spacing w:before="120" w:after="120"/>
              <w:ind w:left="510" w:hanging="510"/>
              <w:jc w:val="both"/>
            </w:pPr>
            <w:r w:rsidRPr="009E38D1">
              <w:t>(f)</w:t>
            </w:r>
            <w:r w:rsidRPr="009E38D1">
              <w:tab/>
              <w:t xml:space="preserve">seguro contra indemnizaciones por salarios y prestaciones sociales del personal del Proveedor de Servicios o </w:t>
            </w:r>
            <w:proofErr w:type="spellStart"/>
            <w:r w:rsidRPr="009E38D1">
              <w:t>subconsultores</w:t>
            </w:r>
            <w:proofErr w:type="spellEnd"/>
            <w:r w:rsidRPr="009E38D1">
              <w:t xml:space="preserve"> respecto del personal vinculado en Colombia bajo las normas del Código Sustantivo de Trabajo, si a ello hubiere lugar, con una cobertura mínima de </w:t>
            </w:r>
            <w:r w:rsidRPr="009E38D1">
              <w:rPr>
                <w:i/>
                <w:iCs/>
              </w:rPr>
              <w:t>[insertar cantidad y moneda]</w:t>
            </w:r>
            <w:r w:rsidRPr="009E38D1">
              <w:t>.</w:t>
            </w:r>
          </w:p>
          <w:p w14:paraId="66A87212" w14:textId="77777777" w:rsidR="00D60A34" w:rsidRPr="009E38D1" w:rsidRDefault="00D60A34" w:rsidP="004D5B68">
            <w:pPr>
              <w:spacing w:before="60" w:after="60"/>
              <w:jc w:val="both"/>
              <w:rPr>
                <w:i/>
              </w:rPr>
            </w:pPr>
            <w:r w:rsidRPr="009E38D1">
              <w:rPr>
                <w:b/>
                <w:i/>
              </w:rPr>
              <w:t>Nota</w:t>
            </w:r>
            <w:r w:rsidRPr="009E38D1">
              <w:rPr>
                <w:i/>
              </w:rPr>
              <w:t>: Suprimir lo que no sea pertinente.</w:t>
            </w:r>
          </w:p>
          <w:p w14:paraId="672D1D44" w14:textId="77777777" w:rsidR="00D60A34" w:rsidRPr="009E38D1" w:rsidRDefault="00D60A34" w:rsidP="0074625D">
            <w:pPr>
              <w:spacing w:before="60" w:after="60"/>
            </w:pPr>
          </w:p>
        </w:tc>
      </w:tr>
      <w:tr w:rsidR="00D60A34" w:rsidRPr="0047735F" w14:paraId="452AED40" w14:textId="77777777" w:rsidTr="00460C61">
        <w:tc>
          <w:tcPr>
            <w:tcW w:w="2198" w:type="dxa"/>
          </w:tcPr>
          <w:p w14:paraId="5227494A" w14:textId="77777777" w:rsidR="00D60A34" w:rsidRPr="0047735F" w:rsidRDefault="00D60A34">
            <w:pPr>
              <w:spacing w:before="60" w:after="60"/>
              <w:rPr>
                <w:lang w:val="es-ES_tradnl"/>
              </w:rPr>
            </w:pPr>
            <w:r w:rsidRPr="0047735F">
              <w:rPr>
                <w:lang w:val="es-ES_tradnl"/>
              </w:rPr>
              <w:lastRenderedPageBreak/>
              <w:t>3.5(d)</w:t>
            </w:r>
          </w:p>
        </w:tc>
        <w:tc>
          <w:tcPr>
            <w:tcW w:w="6658" w:type="dxa"/>
          </w:tcPr>
          <w:p w14:paraId="48336CBB" w14:textId="77777777" w:rsidR="00D60A34" w:rsidRPr="0047735F" w:rsidRDefault="00D60A34" w:rsidP="00464A60">
            <w:pPr>
              <w:spacing w:before="60" w:after="60"/>
              <w:ind w:left="742" w:hanging="742"/>
              <w:jc w:val="both"/>
              <w:rPr>
                <w:i/>
                <w:iCs/>
                <w:lang w:val="es-ES_tradnl"/>
              </w:rPr>
            </w:pPr>
            <w:r w:rsidRPr="0047735F">
              <w:rPr>
                <w:i/>
                <w:iCs/>
                <w:lang w:val="es-ES_tradnl"/>
              </w:rPr>
              <w:t>[</w:t>
            </w:r>
            <w:r w:rsidRPr="0047735F">
              <w:rPr>
                <w:b/>
                <w:bCs/>
                <w:lang w:val="es-ES_tradnl"/>
              </w:rPr>
              <w:t xml:space="preserve">Nota: </w:t>
            </w:r>
            <w:r w:rsidRPr="0047735F">
              <w:rPr>
                <w:i/>
                <w:iCs/>
                <w:lang w:val="es-ES_tradnl"/>
              </w:rPr>
              <w:t>Suprima cuando no aplique].</w:t>
            </w:r>
          </w:p>
          <w:p w14:paraId="77DF1B65" w14:textId="77777777" w:rsidR="00D60A34" w:rsidRPr="0047735F" w:rsidRDefault="00D60A34" w:rsidP="00095C35">
            <w:pPr>
              <w:numPr>
                <w:ilvl w:val="0"/>
                <w:numId w:val="12"/>
              </w:numPr>
              <w:tabs>
                <w:tab w:val="clear" w:pos="1125"/>
              </w:tabs>
              <w:spacing w:before="60" w:after="60"/>
              <w:ind w:left="465" w:hanging="465"/>
              <w:jc w:val="both"/>
              <w:rPr>
                <w:lang w:val="es-ES_tradnl"/>
              </w:rPr>
            </w:pPr>
            <w:r w:rsidRPr="0047735F">
              <w:rPr>
                <w:lang w:val="es-ES_tradnl"/>
              </w:rPr>
              <w:t>Las otras acciones son ______________________________]</w:t>
            </w:r>
            <w:r w:rsidRPr="0047735F">
              <w:rPr>
                <w:i/>
                <w:iCs/>
                <w:lang w:val="es-ES_tradnl"/>
              </w:rPr>
              <w:t>.</w:t>
            </w:r>
          </w:p>
        </w:tc>
      </w:tr>
      <w:tr w:rsidR="00D60A34" w:rsidRPr="0047735F" w14:paraId="00413623" w14:textId="77777777" w:rsidTr="00460C61">
        <w:tc>
          <w:tcPr>
            <w:tcW w:w="2198" w:type="dxa"/>
          </w:tcPr>
          <w:p w14:paraId="1ADC77F5" w14:textId="77777777" w:rsidR="00D60A34" w:rsidRDefault="00D60A34">
            <w:pPr>
              <w:spacing w:before="60" w:after="60"/>
              <w:rPr>
                <w:lang w:val="es-ES_tradnl"/>
              </w:rPr>
            </w:pPr>
          </w:p>
          <w:p w14:paraId="16F2C554" w14:textId="77777777" w:rsidR="00D60A34" w:rsidRPr="0047735F" w:rsidRDefault="00D60A34">
            <w:pPr>
              <w:spacing w:before="60" w:after="60"/>
              <w:rPr>
                <w:lang w:val="es-ES_tradnl"/>
              </w:rPr>
            </w:pPr>
            <w:r w:rsidRPr="0047735F">
              <w:rPr>
                <w:lang w:val="es-ES_tradnl"/>
              </w:rPr>
              <w:t>3.7</w:t>
            </w:r>
          </w:p>
        </w:tc>
        <w:tc>
          <w:tcPr>
            <w:tcW w:w="6658" w:type="dxa"/>
          </w:tcPr>
          <w:p w14:paraId="7A88DA64" w14:textId="77777777" w:rsidR="00D60A34" w:rsidRDefault="00D60A34" w:rsidP="00E53B2C">
            <w:pPr>
              <w:spacing w:before="60" w:after="60"/>
              <w:ind w:left="742" w:hanging="742"/>
              <w:jc w:val="both"/>
              <w:rPr>
                <w:i/>
                <w:iCs/>
                <w:lang w:val="es-ES_tradnl"/>
              </w:rPr>
            </w:pPr>
          </w:p>
          <w:p w14:paraId="6F2F14FA" w14:textId="77777777" w:rsidR="00D60A34" w:rsidRPr="0047735F" w:rsidRDefault="00D60A34" w:rsidP="00E53B2C">
            <w:pPr>
              <w:spacing w:before="60" w:after="60"/>
              <w:ind w:left="742" w:hanging="742"/>
              <w:jc w:val="both"/>
              <w:rPr>
                <w:i/>
                <w:iCs/>
                <w:lang w:val="es-ES_tradnl"/>
              </w:rPr>
            </w:pPr>
            <w:r w:rsidRPr="0047735F">
              <w:rPr>
                <w:i/>
                <w:iCs/>
                <w:lang w:val="es-ES_tradnl"/>
              </w:rPr>
              <w:t>[</w:t>
            </w:r>
            <w:r w:rsidRPr="0047735F">
              <w:rPr>
                <w:b/>
                <w:bCs/>
                <w:lang w:val="es-ES_tradnl"/>
              </w:rPr>
              <w:t xml:space="preserve">Nota: </w:t>
            </w:r>
            <w:r w:rsidRPr="0047735F">
              <w:rPr>
                <w:i/>
                <w:iCs/>
                <w:lang w:val="es-ES_tradnl"/>
              </w:rPr>
              <w:t>Suprima cuando no aplique].</w:t>
            </w:r>
          </w:p>
          <w:p w14:paraId="7C44B553" w14:textId="77777777" w:rsidR="00D60A34" w:rsidRPr="0047735F" w:rsidRDefault="00D60A34" w:rsidP="00E53B2C">
            <w:pPr>
              <w:spacing w:before="60" w:after="60"/>
              <w:ind w:left="742" w:hanging="742"/>
              <w:jc w:val="both"/>
              <w:rPr>
                <w:i/>
                <w:iCs/>
                <w:lang w:val="es-ES_tradnl"/>
              </w:rPr>
            </w:pPr>
          </w:p>
          <w:p w14:paraId="72ED30C1" w14:textId="77777777" w:rsidR="00D60A34" w:rsidRPr="0047735F" w:rsidRDefault="00D60A34" w:rsidP="00E53B2C">
            <w:pPr>
              <w:spacing w:after="200"/>
              <w:jc w:val="both"/>
              <w:rPr>
                <w:i/>
              </w:rPr>
            </w:pPr>
            <w:r w:rsidRPr="0047735F">
              <w:rPr>
                <w:b/>
                <w:i/>
              </w:rPr>
              <w:t>Nota</w:t>
            </w:r>
            <w:r w:rsidRPr="0047735F">
              <w:rPr>
                <w:i/>
              </w:rPr>
              <w:t xml:space="preserve">: Si el Contratante no impone restricciones al uso de estos documentos en el futuro, esta </w:t>
            </w:r>
            <w:proofErr w:type="spellStart"/>
            <w:r w:rsidRPr="0047735F">
              <w:rPr>
                <w:i/>
              </w:rPr>
              <w:t>subcláusula</w:t>
            </w:r>
            <w:proofErr w:type="spellEnd"/>
            <w:r w:rsidRPr="0047735F">
              <w:rPr>
                <w:i/>
              </w:rPr>
              <w:t xml:space="preserve"> 3.7 deberá suprimirse de las CEC.  Si </w:t>
            </w:r>
            <w:r>
              <w:rPr>
                <w:i/>
              </w:rPr>
              <w:t xml:space="preserve">el </w:t>
            </w:r>
            <w:r w:rsidRPr="0047735F">
              <w:rPr>
                <w:i/>
              </w:rPr>
              <w:t>Contratante desea restringir su uso, podrá utilizarse cualquiera de las siguientes opciones, o cualquiera otra opción:</w:t>
            </w:r>
          </w:p>
          <w:p w14:paraId="107442D8" w14:textId="77777777" w:rsidR="00D60A34" w:rsidRPr="0047735F" w:rsidRDefault="00D60A34" w:rsidP="009E3B56">
            <w:pPr>
              <w:spacing w:before="60" w:after="60"/>
              <w:ind w:left="15" w:hanging="15"/>
              <w:jc w:val="both"/>
              <w:rPr>
                <w:iCs/>
                <w:lang w:val="es-ES_tradnl"/>
              </w:rPr>
            </w:pPr>
          </w:p>
          <w:p w14:paraId="57350D24" w14:textId="77777777" w:rsidR="00D60A34" w:rsidRPr="0047735F" w:rsidRDefault="00D60A34" w:rsidP="009E3B56">
            <w:pPr>
              <w:spacing w:before="60" w:after="60"/>
              <w:ind w:left="15" w:hanging="15"/>
              <w:jc w:val="both"/>
              <w:rPr>
                <w:i/>
                <w:iCs/>
                <w:lang w:val="es-ES_tradnl"/>
              </w:rPr>
            </w:pPr>
            <w:r w:rsidRPr="0047735F">
              <w:rPr>
                <w:iCs/>
                <w:lang w:val="es-ES_tradnl"/>
              </w:rPr>
              <w:t>Las restricciones</w:t>
            </w:r>
            <w:r w:rsidRPr="0047735F">
              <w:rPr>
                <w:i/>
                <w:iCs/>
                <w:lang w:val="es-ES_tradnl"/>
              </w:rPr>
              <w:t xml:space="preserve"> </w:t>
            </w:r>
            <w:r w:rsidRPr="0047735F">
              <w:rPr>
                <w:lang w:val="es-ES_tradnl"/>
              </w:rPr>
              <w:t>acerca del uso de dichos documentos, programas de computación y/o licencias en el futuro</w:t>
            </w:r>
            <w:r w:rsidRPr="0047735F">
              <w:rPr>
                <w:iCs/>
                <w:lang w:val="es-ES_tradnl"/>
              </w:rPr>
              <w:t xml:space="preserve"> son: </w:t>
            </w:r>
            <w:r w:rsidRPr="0047735F">
              <w:rPr>
                <w:i/>
                <w:iCs/>
                <w:lang w:val="es-ES_tradnl"/>
              </w:rPr>
              <w:t>[inserte restricciones]</w:t>
            </w:r>
          </w:p>
          <w:p w14:paraId="29461285" w14:textId="77777777" w:rsidR="00D60A34" w:rsidRPr="0047735F" w:rsidRDefault="00D60A34" w:rsidP="009E3B56">
            <w:pPr>
              <w:spacing w:before="60" w:after="60"/>
              <w:ind w:left="15" w:hanging="15"/>
              <w:jc w:val="both"/>
              <w:rPr>
                <w:i/>
                <w:iCs/>
                <w:lang w:val="es-ES_tradnl"/>
              </w:rPr>
            </w:pPr>
            <w:r w:rsidRPr="0047735F">
              <w:t>{El Proveedor de Servicios no podrá utilizar estos documentos ni programas de computación (</w:t>
            </w:r>
            <w:r w:rsidRPr="0047735F">
              <w:rPr>
                <w:i/>
                <w:iCs/>
              </w:rPr>
              <w:t>software)</w:t>
            </w:r>
            <w:r w:rsidRPr="0047735F">
              <w:t xml:space="preserve"> para fines ajenos a este </w:t>
            </w:r>
            <w:r w:rsidRPr="0047735F">
              <w:lastRenderedPageBreak/>
              <w:t>Contrato sin el consentimiento previo por escrito del Contratante.}</w:t>
            </w:r>
          </w:p>
        </w:tc>
      </w:tr>
      <w:tr w:rsidR="00D60A34" w:rsidRPr="0047735F" w14:paraId="05D4125F" w14:textId="77777777" w:rsidTr="00460C61">
        <w:tc>
          <w:tcPr>
            <w:tcW w:w="2198" w:type="dxa"/>
          </w:tcPr>
          <w:p w14:paraId="60C68A92" w14:textId="77777777" w:rsidR="00D60A34" w:rsidRDefault="00D60A34">
            <w:pPr>
              <w:pStyle w:val="Piedepgina"/>
              <w:tabs>
                <w:tab w:val="clear" w:pos="4419"/>
                <w:tab w:val="clear" w:pos="8838"/>
              </w:tabs>
              <w:spacing w:before="60" w:after="60"/>
              <w:rPr>
                <w:lang w:val="es-ES_tradnl"/>
              </w:rPr>
            </w:pPr>
          </w:p>
          <w:p w14:paraId="3BBEE32D" w14:textId="77777777" w:rsidR="00D60A34" w:rsidRPr="0047735F" w:rsidRDefault="00D60A34">
            <w:pPr>
              <w:pStyle w:val="Piedepgina"/>
              <w:tabs>
                <w:tab w:val="clear" w:pos="4419"/>
                <w:tab w:val="clear" w:pos="8838"/>
              </w:tabs>
              <w:spacing w:before="60" w:after="60"/>
              <w:rPr>
                <w:lang w:val="es-ES_tradnl"/>
              </w:rPr>
            </w:pPr>
            <w:r w:rsidRPr="0047735F">
              <w:rPr>
                <w:lang w:val="es-ES_tradnl"/>
              </w:rPr>
              <w:t>3.8.1</w:t>
            </w:r>
          </w:p>
          <w:p w14:paraId="251DF8EF" w14:textId="77777777" w:rsidR="00D60A34" w:rsidRPr="0047735F" w:rsidRDefault="00D60A34">
            <w:pPr>
              <w:pStyle w:val="Piedepgina"/>
              <w:tabs>
                <w:tab w:val="clear" w:pos="4419"/>
                <w:tab w:val="clear" w:pos="8838"/>
              </w:tabs>
              <w:spacing w:before="60" w:after="60"/>
              <w:rPr>
                <w:lang w:val="es-ES_tradnl"/>
              </w:rPr>
            </w:pPr>
          </w:p>
          <w:p w14:paraId="09E3BC86" w14:textId="77777777" w:rsidR="00D60A34" w:rsidRPr="0047735F" w:rsidRDefault="00D60A34">
            <w:pPr>
              <w:pStyle w:val="Piedepgina"/>
              <w:tabs>
                <w:tab w:val="clear" w:pos="4419"/>
                <w:tab w:val="clear" w:pos="8838"/>
              </w:tabs>
              <w:spacing w:before="60" w:after="60"/>
              <w:rPr>
                <w:lang w:val="es-ES_tradnl"/>
              </w:rPr>
            </w:pPr>
          </w:p>
          <w:p w14:paraId="00C4100A" w14:textId="77777777" w:rsidR="00D60A34" w:rsidRPr="0047735F" w:rsidRDefault="00D60A34">
            <w:pPr>
              <w:pStyle w:val="Piedepgina"/>
              <w:tabs>
                <w:tab w:val="clear" w:pos="4419"/>
                <w:tab w:val="clear" w:pos="8838"/>
              </w:tabs>
              <w:spacing w:before="60" w:after="60"/>
              <w:rPr>
                <w:lang w:val="es-ES_tradnl"/>
              </w:rPr>
            </w:pPr>
          </w:p>
          <w:p w14:paraId="7CA7FB50" w14:textId="77777777" w:rsidR="00D60A34" w:rsidRPr="0047735F" w:rsidRDefault="00D60A34">
            <w:pPr>
              <w:pStyle w:val="Piedepgina"/>
              <w:tabs>
                <w:tab w:val="clear" w:pos="4419"/>
                <w:tab w:val="clear" w:pos="8838"/>
              </w:tabs>
              <w:spacing w:before="60" w:after="60"/>
              <w:rPr>
                <w:lang w:val="es-ES_tradnl"/>
              </w:rPr>
            </w:pPr>
          </w:p>
          <w:p w14:paraId="5361284B" w14:textId="77777777" w:rsidR="00D60A34" w:rsidRPr="0047735F" w:rsidRDefault="00D60A34">
            <w:pPr>
              <w:pStyle w:val="Piedepgina"/>
              <w:tabs>
                <w:tab w:val="clear" w:pos="4419"/>
                <w:tab w:val="clear" w:pos="8838"/>
              </w:tabs>
              <w:spacing w:before="60" w:after="60"/>
              <w:rPr>
                <w:lang w:val="es-ES_tradnl"/>
              </w:rPr>
            </w:pPr>
          </w:p>
        </w:tc>
        <w:tc>
          <w:tcPr>
            <w:tcW w:w="6658" w:type="dxa"/>
          </w:tcPr>
          <w:p w14:paraId="5153B0C4" w14:textId="77777777" w:rsidR="00D60A34" w:rsidRDefault="00D60A34" w:rsidP="00464A60">
            <w:pPr>
              <w:spacing w:before="60" w:after="60"/>
              <w:jc w:val="both"/>
              <w:rPr>
                <w:lang w:val="es-ES_tradnl"/>
              </w:rPr>
            </w:pPr>
          </w:p>
          <w:p w14:paraId="12B14225" w14:textId="77777777" w:rsidR="00D60A34" w:rsidRPr="0047735F" w:rsidRDefault="00D60A34" w:rsidP="00464A60">
            <w:pPr>
              <w:spacing w:before="60" w:after="60"/>
              <w:jc w:val="both"/>
              <w:rPr>
                <w:lang w:val="es-ES_tradnl"/>
              </w:rPr>
            </w:pPr>
            <w:r w:rsidRPr="0047735F">
              <w:rPr>
                <w:lang w:val="es-ES_tradnl"/>
              </w:rPr>
              <w:t xml:space="preserve">La tarifa diaria por daños y perjuicios es </w:t>
            </w:r>
            <w:r w:rsidRPr="0047735F">
              <w:rPr>
                <w:i/>
                <w:lang w:val="es-ES_tradnl"/>
              </w:rPr>
              <w:t>[</w:t>
            </w:r>
            <w:r w:rsidRPr="0047735F">
              <w:rPr>
                <w:i/>
                <w:iCs/>
                <w:lang w:val="es-ES_tradnl"/>
              </w:rPr>
              <w:t xml:space="preserve">insertar el porcentaje del precio del Contrato. Normalmente los daños se fijan entre 0.05 por ciento y 0.10 por ciento por día] </w:t>
            </w:r>
            <w:r w:rsidRPr="0047735F">
              <w:rPr>
                <w:iCs/>
                <w:lang w:val="es-ES_tradnl"/>
              </w:rPr>
              <w:t>por día, calculado sobre el valor de los Servicios no prestados oportunamente</w:t>
            </w:r>
            <w:r w:rsidRPr="0047735F" w:rsidDel="00E53B2C">
              <w:rPr>
                <w:i/>
                <w:iCs/>
                <w:lang w:val="es-ES_tradnl"/>
              </w:rPr>
              <w:t xml:space="preserve"> </w:t>
            </w:r>
          </w:p>
          <w:p w14:paraId="35435158" w14:textId="77777777" w:rsidR="00D60A34" w:rsidRDefault="00D60A34" w:rsidP="00464A60">
            <w:pPr>
              <w:spacing w:before="60" w:after="60"/>
              <w:jc w:val="both"/>
              <w:rPr>
                <w:lang w:val="es-ES_tradnl"/>
              </w:rPr>
            </w:pPr>
          </w:p>
          <w:p w14:paraId="729476E1" w14:textId="77777777" w:rsidR="00D60A34" w:rsidRPr="0047735F" w:rsidRDefault="00D60A34" w:rsidP="00464A60">
            <w:pPr>
              <w:spacing w:before="60" w:after="60"/>
              <w:jc w:val="both"/>
              <w:rPr>
                <w:lang w:val="es-ES_tradnl"/>
              </w:rPr>
            </w:pPr>
            <w:r w:rsidRPr="0047735F">
              <w:rPr>
                <w:lang w:val="es-ES_tradnl"/>
              </w:rPr>
              <w:t xml:space="preserve">El monto máximo de </w:t>
            </w:r>
            <w:r>
              <w:rPr>
                <w:lang w:val="es-ES_tradnl"/>
              </w:rPr>
              <w:t xml:space="preserve">liquidación de </w:t>
            </w:r>
            <w:r w:rsidRPr="0047735F">
              <w:rPr>
                <w:lang w:val="es-ES_tradnl"/>
              </w:rPr>
              <w:t xml:space="preserve">daños y perjuicios para todo el Contrato es </w:t>
            </w:r>
            <w:r w:rsidRPr="0047735F">
              <w:rPr>
                <w:i/>
                <w:lang w:val="es-ES_tradnl"/>
              </w:rPr>
              <w:t>[inserte el porcentaje del precio de Contrato</w:t>
            </w:r>
            <w:r w:rsidRPr="0047735F">
              <w:rPr>
                <w:i/>
                <w:iCs/>
                <w:lang w:val="es-ES_tradnl"/>
              </w:rPr>
              <w:t>. Normalmente el monto total no debe exceder entre 5 por ciento al 10 por ciento del precio del Contrato</w:t>
            </w:r>
            <w:r w:rsidRPr="0047735F">
              <w:rPr>
                <w:i/>
                <w:lang w:val="es-ES_tradnl"/>
              </w:rPr>
              <w:t>]</w:t>
            </w:r>
            <w:r w:rsidRPr="0047735F">
              <w:rPr>
                <w:lang w:val="es-ES_tradnl"/>
              </w:rPr>
              <w:t xml:space="preserve"> por ciento del precio de Contrato final</w:t>
            </w:r>
            <w:r>
              <w:rPr>
                <w:lang w:val="es-ES_tradnl"/>
              </w:rPr>
              <w:t xml:space="preserve"> que no podrá ser  mayor que la garantía de cumplimiento del Contrato.</w:t>
            </w:r>
          </w:p>
          <w:p w14:paraId="44A194BE" w14:textId="77777777" w:rsidR="00D60A34" w:rsidRPr="0047735F" w:rsidRDefault="00D60A34">
            <w:pPr>
              <w:spacing w:before="60" w:after="60"/>
              <w:jc w:val="both"/>
              <w:rPr>
                <w:lang w:val="es-ES_tradnl"/>
              </w:rPr>
            </w:pPr>
            <w:r w:rsidRPr="0047735F">
              <w:rPr>
                <w:lang w:val="es-ES_tradnl"/>
              </w:rPr>
              <w:t xml:space="preserve">El porcentaje </w:t>
            </w:r>
            <w:r w:rsidRPr="0047735F">
              <w:rPr>
                <w:i/>
                <w:lang w:val="es-ES_tradnl"/>
              </w:rPr>
              <w:t>[del costo de tener un defecto corregido]</w:t>
            </w:r>
            <w:r w:rsidRPr="0047735F">
              <w:rPr>
                <w:lang w:val="es-ES_tradnl"/>
              </w:rPr>
              <w:t xml:space="preserve"> que debe</w:t>
            </w:r>
            <w:r w:rsidRPr="0047735F">
              <w:rPr>
                <w:i/>
                <w:iCs/>
                <w:lang w:val="es-ES_tradnl"/>
              </w:rPr>
              <w:t xml:space="preserve"> </w:t>
            </w:r>
            <w:r w:rsidRPr="0047735F">
              <w:rPr>
                <w:lang w:val="es-ES_tradnl"/>
              </w:rPr>
              <w:t xml:space="preserve">usarse para el cálculo de la sanción por falta de cumplimiento es </w:t>
            </w:r>
            <w:r w:rsidRPr="0047735F">
              <w:rPr>
                <w:i/>
                <w:lang w:val="es-ES_tradnl"/>
              </w:rPr>
              <w:t>[inserte porcentaje</w:t>
            </w:r>
            <w:r w:rsidRPr="0047735F">
              <w:rPr>
                <w:i/>
                <w:iCs/>
                <w:lang w:val="es-ES_tradnl"/>
              </w:rPr>
              <w:t>].</w:t>
            </w:r>
          </w:p>
        </w:tc>
      </w:tr>
      <w:tr w:rsidR="00D60A34" w:rsidRPr="0047735F" w14:paraId="62FBCA10" w14:textId="77777777" w:rsidTr="00460C61">
        <w:tc>
          <w:tcPr>
            <w:tcW w:w="2198" w:type="dxa"/>
          </w:tcPr>
          <w:p w14:paraId="33D175B8" w14:textId="77777777" w:rsidR="00D60A34" w:rsidRDefault="00D60A34" w:rsidP="00E53B2C">
            <w:pPr>
              <w:pStyle w:val="Piedepgina"/>
              <w:tabs>
                <w:tab w:val="clear" w:pos="4419"/>
                <w:tab w:val="clear" w:pos="8838"/>
              </w:tabs>
              <w:spacing w:before="60" w:after="60"/>
              <w:rPr>
                <w:lang w:val="es-ES_tradnl"/>
              </w:rPr>
            </w:pPr>
          </w:p>
          <w:p w14:paraId="059DD7F5" w14:textId="77777777" w:rsidR="00D60A34" w:rsidRPr="0047735F" w:rsidRDefault="00D60A34" w:rsidP="00E53B2C">
            <w:pPr>
              <w:pStyle w:val="Piedepgina"/>
              <w:tabs>
                <w:tab w:val="clear" w:pos="4419"/>
                <w:tab w:val="clear" w:pos="8838"/>
              </w:tabs>
              <w:spacing w:before="60" w:after="60"/>
              <w:rPr>
                <w:lang w:val="es-ES_tradnl"/>
              </w:rPr>
            </w:pPr>
            <w:r w:rsidRPr="0047735F">
              <w:rPr>
                <w:lang w:val="es-ES_tradnl"/>
              </w:rPr>
              <w:t>3.9</w:t>
            </w:r>
            <w:r>
              <w:rPr>
                <w:lang w:val="es-ES_tradnl"/>
              </w:rPr>
              <w:t>.1</w:t>
            </w:r>
          </w:p>
          <w:p w14:paraId="137289C1" w14:textId="77777777" w:rsidR="00D60A34" w:rsidRPr="0047735F" w:rsidRDefault="00D60A34">
            <w:pPr>
              <w:pStyle w:val="Piedepgina"/>
              <w:tabs>
                <w:tab w:val="clear" w:pos="4419"/>
                <w:tab w:val="clear" w:pos="8838"/>
              </w:tabs>
              <w:spacing w:before="60" w:after="60"/>
              <w:rPr>
                <w:lang w:val="es-ES_tradnl"/>
              </w:rPr>
            </w:pPr>
          </w:p>
        </w:tc>
        <w:tc>
          <w:tcPr>
            <w:tcW w:w="6658" w:type="dxa"/>
          </w:tcPr>
          <w:p w14:paraId="2C1B69FC" w14:textId="77777777" w:rsidR="00D60A34" w:rsidRDefault="00D60A34" w:rsidP="001F410D">
            <w:pPr>
              <w:suppressAutoHyphens/>
              <w:spacing w:before="120" w:after="120"/>
              <w:jc w:val="both"/>
              <w:rPr>
                <w:i/>
                <w:iCs/>
                <w:lang w:val="es-ES"/>
              </w:rPr>
            </w:pPr>
          </w:p>
          <w:p w14:paraId="32BDBD38" w14:textId="77777777" w:rsidR="00D60A34" w:rsidRDefault="00D60A34" w:rsidP="001F410D">
            <w:pPr>
              <w:suppressAutoHyphens/>
              <w:spacing w:before="120" w:after="120"/>
              <w:jc w:val="both"/>
              <w:rPr>
                <w:i/>
                <w:iCs/>
                <w:lang w:val="es-ES"/>
              </w:rPr>
            </w:pPr>
            <w:r>
              <w:rPr>
                <w:i/>
                <w:iCs/>
                <w:lang w:val="es-ES"/>
              </w:rPr>
              <w:t xml:space="preserve">[Indicar “Se requerirá” o “No se requerirá”] </w:t>
            </w:r>
            <w:r>
              <w:rPr>
                <w:lang w:val="es-ES"/>
              </w:rPr>
              <w:t>una Garantía de Cumplimiento de Contrato.</w:t>
            </w:r>
          </w:p>
          <w:p w14:paraId="3410CA90" w14:textId="77777777" w:rsidR="00D60A34" w:rsidRDefault="00D60A34" w:rsidP="001F410D">
            <w:pPr>
              <w:suppressAutoHyphens/>
              <w:spacing w:before="120" w:after="120"/>
              <w:jc w:val="both"/>
              <w:rPr>
                <w:i/>
                <w:iCs/>
                <w:lang w:val="es-ES"/>
              </w:rPr>
            </w:pPr>
            <w:r>
              <w:rPr>
                <w:lang w:val="es-ES"/>
              </w:rPr>
              <w:t>[</w:t>
            </w:r>
            <w:r>
              <w:rPr>
                <w:i/>
                <w:iCs/>
                <w:lang w:val="es-ES"/>
              </w:rPr>
              <w:t>Si se requiere una Garantía de cumplimiento, inserte</w:t>
            </w:r>
            <w:r>
              <w:rPr>
                <w:lang w:val="es-ES"/>
              </w:rPr>
              <w:t xml:space="preserve">: “el monto de la Garantía deberá ser: </w:t>
            </w:r>
            <w:r>
              <w:rPr>
                <w:i/>
                <w:iCs/>
                <w:lang w:val="es-ES"/>
              </w:rPr>
              <w:t>[indicar el monto]”</w:t>
            </w:r>
          </w:p>
          <w:p w14:paraId="0337B927" w14:textId="77777777" w:rsidR="00D60A34" w:rsidRDefault="00D60A34" w:rsidP="001F410D">
            <w:pPr>
              <w:suppressAutoHyphens/>
              <w:spacing w:before="60" w:after="140"/>
              <w:ind w:right="-72"/>
              <w:jc w:val="both"/>
              <w:rPr>
                <w:iCs/>
              </w:rPr>
            </w:pPr>
            <w:r>
              <w:rPr>
                <w:i/>
                <w:iCs/>
                <w:lang w:val="es-ES"/>
              </w:rPr>
              <w:t>[El monto de la Garantía de Cumplimiento generalmente se expresa como un porcentaje del Precio del Contrato. El porcentaje varía de acuerdo con la percepción que el Contratante tenga del riesgo y el impacto del incumplimiento del Proveedor de Servicios. En circunstancias normales se aplica un 10%]</w:t>
            </w:r>
          </w:p>
          <w:p w14:paraId="0BC6C18C" w14:textId="77777777" w:rsidR="00D60A34" w:rsidRPr="0047735F" w:rsidRDefault="00D60A34" w:rsidP="00AC5AE3">
            <w:pPr>
              <w:spacing w:before="60" w:after="60"/>
              <w:jc w:val="both"/>
              <w:rPr>
                <w:lang w:val="es-ES_tradnl"/>
              </w:rPr>
            </w:pPr>
          </w:p>
        </w:tc>
      </w:tr>
      <w:tr w:rsidR="00D60A34" w:rsidRPr="0047735F" w14:paraId="75527472" w14:textId="77777777" w:rsidTr="00460C61">
        <w:tc>
          <w:tcPr>
            <w:tcW w:w="2198" w:type="dxa"/>
          </w:tcPr>
          <w:p w14:paraId="7083AD1B" w14:textId="77777777" w:rsidR="00D60A34" w:rsidRPr="0047735F" w:rsidRDefault="00D60A34">
            <w:pPr>
              <w:pStyle w:val="Piedepgina"/>
              <w:tabs>
                <w:tab w:val="clear" w:pos="4419"/>
                <w:tab w:val="clear" w:pos="8838"/>
              </w:tabs>
              <w:spacing w:before="60" w:after="60"/>
              <w:rPr>
                <w:lang w:val="es-ES_tradnl"/>
              </w:rPr>
            </w:pPr>
            <w:r>
              <w:rPr>
                <w:lang w:val="es-ES_tradnl"/>
              </w:rPr>
              <w:t>3.9.3.</w:t>
            </w:r>
          </w:p>
        </w:tc>
        <w:tc>
          <w:tcPr>
            <w:tcW w:w="6658" w:type="dxa"/>
          </w:tcPr>
          <w:p w14:paraId="0694C58B" w14:textId="77777777" w:rsidR="00D60A34" w:rsidRDefault="00D60A34" w:rsidP="001F410D">
            <w:pPr>
              <w:suppressAutoHyphens/>
              <w:spacing w:before="120" w:after="120"/>
              <w:jc w:val="both"/>
              <w:rPr>
                <w:i/>
                <w:iCs/>
                <w:lang w:val="es-ES"/>
              </w:rPr>
            </w:pPr>
            <w:r>
              <w:rPr>
                <w:lang w:val="es-ES"/>
              </w:rPr>
              <w:t xml:space="preserve">Si se requiere una Garantía de Cumplimiento, ésta deberá presentarse en la forma de: </w:t>
            </w:r>
            <w:r>
              <w:rPr>
                <w:i/>
                <w:iCs/>
                <w:lang w:val="es-ES"/>
              </w:rPr>
              <w:t>[</w:t>
            </w:r>
            <w:r>
              <w:rPr>
                <w:i/>
                <w:iCs/>
              </w:rPr>
              <w:t xml:space="preserve">indicar: Garantía bancaria, carta de crédito irrevocable, emitidas por una institución financiera en Colombia o en el extranjero, u otros instrumentos de carácter incondicional pagaderos a la vista y a primer requerimiento aceptables para el </w:t>
            </w:r>
            <w:r w:rsidRPr="003257EB">
              <w:rPr>
                <w:i/>
                <w:lang w:val="es-ES_tradnl"/>
              </w:rPr>
              <w:t>Contratante</w:t>
            </w:r>
            <w:r>
              <w:rPr>
                <w:i/>
                <w:iCs/>
              </w:rPr>
              <w:t>.</w:t>
            </w:r>
            <w:r>
              <w:rPr>
                <w:i/>
                <w:iCs/>
                <w:lang w:val="es-ES"/>
              </w:rPr>
              <w:t>]</w:t>
            </w:r>
          </w:p>
          <w:p w14:paraId="146B2C28" w14:textId="77777777" w:rsidR="00D60A34" w:rsidRDefault="00D60A34" w:rsidP="001F410D">
            <w:pPr>
              <w:suppressAutoHyphens/>
              <w:spacing w:before="120" w:after="120"/>
              <w:jc w:val="both"/>
              <w:rPr>
                <w:i/>
                <w:iCs/>
              </w:rPr>
            </w:pPr>
            <w:r>
              <w:rPr>
                <w:iCs/>
              </w:rPr>
              <w:t xml:space="preserve">La garantía de cumplimiento deberá constituirse a favor del </w:t>
            </w:r>
            <w:r w:rsidRPr="000264A9">
              <w:rPr>
                <w:iCs/>
              </w:rPr>
              <w:t>Co</w:t>
            </w:r>
            <w:r>
              <w:rPr>
                <w:iCs/>
              </w:rPr>
              <w:t>ntratante</w:t>
            </w:r>
            <w:r>
              <w:rPr>
                <w:i/>
                <w:iCs/>
              </w:rPr>
              <w:t>.</w:t>
            </w:r>
          </w:p>
          <w:p w14:paraId="6E89B905" w14:textId="77777777" w:rsidR="00D60A34" w:rsidRDefault="00D60A34" w:rsidP="001F410D">
            <w:pPr>
              <w:spacing w:before="60" w:after="60"/>
              <w:jc w:val="both"/>
              <w:rPr>
                <w:i/>
                <w:iCs/>
              </w:rPr>
            </w:pPr>
            <w:r>
              <w:t xml:space="preserve">La Garantía de Cumplimiento, estará denominada en </w:t>
            </w:r>
            <w:r>
              <w:rPr>
                <w:i/>
                <w:iCs/>
              </w:rPr>
              <w:t xml:space="preserve">[indicar “una moneda de libre convertibilidad aceptable al </w:t>
            </w:r>
            <w:r w:rsidRPr="003257EB">
              <w:rPr>
                <w:i/>
                <w:lang w:val="es-ES_tradnl"/>
              </w:rPr>
              <w:t>Contratante</w:t>
            </w:r>
            <w:r>
              <w:rPr>
                <w:i/>
                <w:iCs/>
              </w:rPr>
              <w:t>” o “las monedas de pago del Contrato, de acuerdo con las proporciones del Precio del Contrato”]</w:t>
            </w:r>
          </w:p>
          <w:p w14:paraId="348BE163" w14:textId="77777777" w:rsidR="00D60A34" w:rsidRPr="0047735F" w:rsidRDefault="00D60A34" w:rsidP="001F410D">
            <w:pPr>
              <w:spacing w:before="60" w:after="60"/>
              <w:jc w:val="both"/>
              <w:rPr>
                <w:lang w:val="es-ES_tradnl"/>
              </w:rPr>
            </w:pPr>
          </w:p>
        </w:tc>
      </w:tr>
      <w:tr w:rsidR="00D60A34" w:rsidRPr="0047735F" w14:paraId="073EB477" w14:textId="77777777" w:rsidTr="00460C61">
        <w:tc>
          <w:tcPr>
            <w:tcW w:w="2198" w:type="dxa"/>
          </w:tcPr>
          <w:p w14:paraId="774A1F50" w14:textId="77777777" w:rsidR="00D60A34" w:rsidRPr="0047735F" w:rsidRDefault="00D60A34">
            <w:pPr>
              <w:pStyle w:val="Piedepgina"/>
              <w:tabs>
                <w:tab w:val="clear" w:pos="4419"/>
                <w:tab w:val="clear" w:pos="8838"/>
              </w:tabs>
              <w:spacing w:before="60" w:after="60"/>
              <w:rPr>
                <w:lang w:val="es-ES_tradnl"/>
              </w:rPr>
            </w:pPr>
            <w:r>
              <w:rPr>
                <w:lang w:val="es-ES_tradnl"/>
              </w:rPr>
              <w:lastRenderedPageBreak/>
              <w:t>3.9.4.</w:t>
            </w:r>
          </w:p>
        </w:tc>
        <w:tc>
          <w:tcPr>
            <w:tcW w:w="6658" w:type="dxa"/>
          </w:tcPr>
          <w:p w14:paraId="71A04176" w14:textId="77777777" w:rsidR="00D60A34" w:rsidRDefault="00D60A34" w:rsidP="001F410D">
            <w:pPr>
              <w:spacing w:before="60" w:after="60"/>
              <w:jc w:val="both"/>
              <w:rPr>
                <w:i/>
                <w:iCs/>
              </w:rPr>
            </w:pPr>
            <w:r>
              <w:t xml:space="preserve">La liberación de la Garantía de Cumplimiento tendrá lugar: </w:t>
            </w:r>
            <w:r>
              <w:rPr>
                <w:i/>
                <w:iCs/>
              </w:rPr>
              <w:t>[indicar la fecha si es diferente de la indicada en la Cláusula 3.9.4. de las CGC].</w:t>
            </w:r>
          </w:p>
          <w:p w14:paraId="2BFC4062" w14:textId="77777777" w:rsidR="00D60A34" w:rsidRPr="0047735F" w:rsidRDefault="00D60A34" w:rsidP="001F410D">
            <w:pPr>
              <w:spacing w:before="60" w:after="60"/>
              <w:jc w:val="both"/>
              <w:rPr>
                <w:lang w:val="es-ES_tradnl"/>
              </w:rPr>
            </w:pPr>
          </w:p>
        </w:tc>
      </w:tr>
      <w:tr w:rsidR="00D60A34" w:rsidRPr="0047735F" w14:paraId="4072BA08" w14:textId="77777777" w:rsidTr="00460C61">
        <w:tc>
          <w:tcPr>
            <w:tcW w:w="2198" w:type="dxa"/>
          </w:tcPr>
          <w:p w14:paraId="0B9DE9F0" w14:textId="77777777" w:rsidR="00D60A34" w:rsidRPr="0047735F" w:rsidRDefault="00D60A34">
            <w:pPr>
              <w:spacing w:before="60" w:after="60"/>
              <w:rPr>
                <w:lang w:val="es-ES_tradnl"/>
              </w:rPr>
            </w:pPr>
            <w:r w:rsidRPr="0047735F">
              <w:rPr>
                <w:lang w:val="es-ES_tradnl"/>
              </w:rPr>
              <w:t>5.1</w:t>
            </w:r>
          </w:p>
        </w:tc>
        <w:tc>
          <w:tcPr>
            <w:tcW w:w="6658" w:type="dxa"/>
          </w:tcPr>
          <w:p w14:paraId="44245236" w14:textId="77777777" w:rsidR="00D60A34" w:rsidRPr="0047735F" w:rsidRDefault="00D60A34">
            <w:pPr>
              <w:spacing w:before="60" w:after="60"/>
              <w:ind w:left="742" w:hanging="742"/>
              <w:jc w:val="both"/>
              <w:rPr>
                <w:lang w:val="es-ES_tradnl"/>
              </w:rPr>
            </w:pPr>
            <w:r w:rsidRPr="0047735F">
              <w:rPr>
                <w:lang w:val="es-ES_tradnl"/>
              </w:rPr>
              <w:t>[</w:t>
            </w:r>
            <w:r w:rsidRPr="0047735F">
              <w:rPr>
                <w:b/>
                <w:bCs/>
                <w:lang w:val="es-ES_tradnl"/>
              </w:rPr>
              <w:t xml:space="preserve">Nota: </w:t>
            </w:r>
            <w:r w:rsidRPr="0047735F">
              <w:rPr>
                <w:lang w:val="es-ES_tradnl"/>
              </w:rPr>
              <w:t>(a)</w:t>
            </w:r>
            <w:r w:rsidRPr="0047735F">
              <w:rPr>
                <w:i/>
                <w:iCs/>
                <w:lang w:val="es-ES_tradnl"/>
              </w:rPr>
              <w:t xml:space="preserve"> Señale aquí cualquier asistencia o exenciones que el Contratante pueda proporcionar bajo la Cláusula 5.1. Si no hay tal asistencia o exención, declare suprimir esta cláusula 5.1 de las CEC</w:t>
            </w:r>
            <w:r>
              <w:rPr>
                <w:i/>
                <w:iCs/>
                <w:lang w:val="es-ES_tradnl"/>
              </w:rPr>
              <w:t>]</w:t>
            </w:r>
          </w:p>
        </w:tc>
      </w:tr>
      <w:tr w:rsidR="00D60A34" w:rsidRPr="0047735F" w14:paraId="0A9B7036" w14:textId="77777777" w:rsidTr="00460C61">
        <w:tc>
          <w:tcPr>
            <w:tcW w:w="2198" w:type="dxa"/>
          </w:tcPr>
          <w:p w14:paraId="0C57ABA3" w14:textId="77777777" w:rsidR="00D60A34" w:rsidRPr="0047735F" w:rsidRDefault="00D60A34">
            <w:pPr>
              <w:spacing w:before="60" w:after="60"/>
              <w:rPr>
                <w:lang w:val="es-ES_tradnl"/>
              </w:rPr>
            </w:pPr>
            <w:r w:rsidRPr="0047735F">
              <w:rPr>
                <w:lang w:val="es-ES_tradnl"/>
              </w:rPr>
              <w:t>6.2(a)</w:t>
            </w:r>
          </w:p>
        </w:tc>
        <w:tc>
          <w:tcPr>
            <w:tcW w:w="6658" w:type="dxa"/>
          </w:tcPr>
          <w:p w14:paraId="1A6040D1" w14:textId="77777777" w:rsidR="00D60A34" w:rsidRDefault="00D60A34">
            <w:pPr>
              <w:spacing w:before="60" w:after="60"/>
              <w:ind w:left="742" w:hanging="742"/>
              <w:jc w:val="both"/>
              <w:rPr>
                <w:i/>
                <w:iCs/>
                <w:lang w:val="es-ES_tradnl"/>
              </w:rPr>
            </w:pPr>
            <w:r w:rsidRPr="0047735F">
              <w:rPr>
                <w:lang w:val="es-ES_tradnl"/>
              </w:rPr>
              <w:t xml:space="preserve">El monto en moneda nacional es </w:t>
            </w:r>
            <w:r w:rsidRPr="0047735F">
              <w:rPr>
                <w:i/>
                <w:lang w:val="es-ES_tradnl"/>
              </w:rPr>
              <w:t>[inserte monto]</w:t>
            </w:r>
            <w:r w:rsidRPr="0047735F">
              <w:rPr>
                <w:i/>
                <w:iCs/>
                <w:lang w:val="es-ES_tradnl"/>
              </w:rPr>
              <w:t>.</w:t>
            </w:r>
          </w:p>
          <w:p w14:paraId="79A35908" w14:textId="77777777" w:rsidR="00D60A34" w:rsidRPr="0047735F" w:rsidRDefault="00D60A34">
            <w:pPr>
              <w:spacing w:before="60" w:after="60"/>
              <w:ind w:left="742" w:hanging="742"/>
              <w:jc w:val="both"/>
              <w:rPr>
                <w:lang w:val="es-ES_tradnl"/>
              </w:rPr>
            </w:pPr>
          </w:p>
        </w:tc>
      </w:tr>
      <w:tr w:rsidR="00D60A34" w:rsidRPr="0047735F" w14:paraId="4EE827C5" w14:textId="77777777" w:rsidTr="00460C61">
        <w:tc>
          <w:tcPr>
            <w:tcW w:w="2198" w:type="dxa"/>
          </w:tcPr>
          <w:p w14:paraId="082C751A" w14:textId="77777777" w:rsidR="00D60A34" w:rsidRPr="0047735F" w:rsidRDefault="00D60A34" w:rsidP="00612578">
            <w:pPr>
              <w:spacing w:before="60" w:after="60"/>
              <w:rPr>
                <w:lang w:val="es-ES_tradnl"/>
              </w:rPr>
            </w:pPr>
            <w:r w:rsidRPr="0047735F">
              <w:rPr>
                <w:lang w:val="es-ES_tradnl"/>
              </w:rPr>
              <w:t>6.2(b)</w:t>
            </w:r>
          </w:p>
          <w:p w14:paraId="2C9523BD" w14:textId="77777777" w:rsidR="00D60A34" w:rsidRPr="0047735F" w:rsidRDefault="00D60A34">
            <w:pPr>
              <w:spacing w:before="60" w:after="60"/>
              <w:rPr>
                <w:lang w:val="es-ES_tradnl"/>
              </w:rPr>
            </w:pPr>
          </w:p>
        </w:tc>
        <w:tc>
          <w:tcPr>
            <w:tcW w:w="6658" w:type="dxa"/>
          </w:tcPr>
          <w:p w14:paraId="7088D376" w14:textId="77777777" w:rsidR="00D60A34" w:rsidRPr="0047735F" w:rsidRDefault="00D60A34" w:rsidP="00612578">
            <w:pPr>
              <w:spacing w:before="60" w:after="60"/>
              <w:ind w:left="742" w:hanging="742"/>
              <w:jc w:val="both"/>
              <w:rPr>
                <w:lang w:val="es-ES_tradnl"/>
              </w:rPr>
            </w:pPr>
            <w:r w:rsidRPr="0047735F">
              <w:rPr>
                <w:lang w:val="es-ES_tradnl"/>
              </w:rPr>
              <w:t xml:space="preserve">El monto en moneda extranjera es </w:t>
            </w:r>
            <w:r w:rsidRPr="0047735F">
              <w:rPr>
                <w:i/>
                <w:lang w:val="es-ES_tradnl"/>
              </w:rPr>
              <w:t>[inserte el monto]</w:t>
            </w:r>
          </w:p>
          <w:p w14:paraId="4C2552D9" w14:textId="77777777" w:rsidR="00D60A34" w:rsidRPr="0047735F" w:rsidRDefault="00D60A34">
            <w:pPr>
              <w:spacing w:before="60" w:after="60"/>
              <w:ind w:left="742" w:hanging="742"/>
              <w:jc w:val="both"/>
              <w:rPr>
                <w:lang w:val="es-ES_tradnl"/>
              </w:rPr>
            </w:pPr>
          </w:p>
        </w:tc>
      </w:tr>
      <w:tr w:rsidR="00D60A34" w:rsidRPr="0047735F" w14:paraId="7EF465DD" w14:textId="77777777" w:rsidTr="00460C61">
        <w:tc>
          <w:tcPr>
            <w:tcW w:w="2198" w:type="dxa"/>
          </w:tcPr>
          <w:p w14:paraId="3B4AA1B5" w14:textId="77777777" w:rsidR="00D60A34" w:rsidRPr="0047735F" w:rsidRDefault="00D60A34">
            <w:pPr>
              <w:spacing w:before="60" w:after="60"/>
              <w:rPr>
                <w:lang w:val="es-ES_tradnl"/>
              </w:rPr>
            </w:pPr>
            <w:r w:rsidRPr="0047735F">
              <w:rPr>
                <w:lang w:val="es-ES_tradnl"/>
              </w:rPr>
              <w:t>6.4</w:t>
            </w:r>
          </w:p>
        </w:tc>
        <w:tc>
          <w:tcPr>
            <w:tcW w:w="6658" w:type="dxa"/>
          </w:tcPr>
          <w:p w14:paraId="392A813C" w14:textId="77777777" w:rsidR="00D60A34" w:rsidRPr="0047735F" w:rsidRDefault="00D60A34">
            <w:pPr>
              <w:spacing w:before="60" w:after="60"/>
              <w:jc w:val="both"/>
              <w:rPr>
                <w:lang w:val="es-ES_tradnl"/>
              </w:rPr>
            </w:pPr>
            <w:r w:rsidRPr="0047735F">
              <w:rPr>
                <w:lang w:val="es-ES_tradnl"/>
              </w:rPr>
              <w:t xml:space="preserve">Los pagos deben hacerse de acuerdo con lo siguiente: </w:t>
            </w:r>
          </w:p>
          <w:p w14:paraId="2EACA487" w14:textId="77777777" w:rsidR="00D60A34" w:rsidRPr="0047735F" w:rsidRDefault="00D60A34" w:rsidP="00464A60">
            <w:pPr>
              <w:spacing w:before="60" w:after="60"/>
              <w:jc w:val="both"/>
              <w:rPr>
                <w:i/>
                <w:iCs/>
                <w:lang w:val="es-ES_tradnl"/>
              </w:rPr>
            </w:pPr>
            <w:r w:rsidRPr="0047735F">
              <w:rPr>
                <w:i/>
                <w:iCs/>
                <w:lang w:val="es-ES_tradnl"/>
              </w:rPr>
              <w:t>[</w:t>
            </w:r>
            <w:r w:rsidRPr="0047735F">
              <w:rPr>
                <w:b/>
                <w:bCs/>
                <w:i/>
                <w:iCs/>
                <w:lang w:val="es-ES_tradnl"/>
              </w:rPr>
              <w:t xml:space="preserve">Nota: </w:t>
            </w:r>
            <w:r w:rsidRPr="0047735F">
              <w:rPr>
                <w:i/>
                <w:iCs/>
                <w:lang w:val="es-ES_tradnl"/>
              </w:rPr>
              <w:t>(a) los siguientes plazos son indicativos solamente; (b) si el pago de moneda extranjera y de moneda local no sigue el mismo programa, agregue una relación separada para pago en moneda local; (c) “fecha de comienzo” puede ser sustituida con “fecha de efectividad”; y (d) si aplica, detalle más la naturaleza del informe</w:t>
            </w:r>
            <w:r w:rsidRPr="0047735F">
              <w:rPr>
                <w:b/>
                <w:bCs/>
                <w:i/>
                <w:iCs/>
                <w:lang w:val="es-ES_tradnl"/>
              </w:rPr>
              <w:t xml:space="preserve"> </w:t>
            </w:r>
            <w:r w:rsidRPr="0047735F">
              <w:rPr>
                <w:i/>
                <w:iCs/>
                <w:lang w:val="es-ES_tradnl"/>
              </w:rPr>
              <w:t>que da evidencia del cumplimiento, según sea requerido].</w:t>
            </w:r>
          </w:p>
          <w:p w14:paraId="30309EB1" w14:textId="77777777" w:rsidR="00D60A34" w:rsidRPr="0047735F" w:rsidRDefault="00D60A34" w:rsidP="00327A06">
            <w:pPr>
              <w:spacing w:before="60" w:after="60"/>
              <w:jc w:val="both"/>
              <w:rPr>
                <w:lang w:val="es-ES_tradnl"/>
              </w:rPr>
            </w:pPr>
            <w:r w:rsidRPr="0047735F">
              <w:rPr>
                <w:lang w:val="es-ES_tradnl"/>
              </w:rPr>
              <w:t xml:space="preserve">El contratante </w:t>
            </w:r>
            <w:r w:rsidRPr="0047735F">
              <w:rPr>
                <w:i/>
                <w:lang w:val="es-ES_tradnl"/>
              </w:rPr>
              <w:t>[otorgará o no otorgará]</w:t>
            </w:r>
            <w:r w:rsidRPr="0047735F">
              <w:rPr>
                <w:lang w:val="es-ES_tradnl"/>
              </w:rPr>
              <w:t xml:space="preserve"> un anticipo </w:t>
            </w:r>
          </w:p>
          <w:p w14:paraId="5444C95C" w14:textId="77777777" w:rsidR="00D60A34" w:rsidRPr="0047735F" w:rsidRDefault="00D60A34" w:rsidP="00327A06">
            <w:pPr>
              <w:spacing w:before="60" w:after="60"/>
              <w:jc w:val="both"/>
              <w:rPr>
                <w:lang w:val="es-ES_tradnl"/>
              </w:rPr>
            </w:pPr>
          </w:p>
          <w:p w14:paraId="6DEDBF30" w14:textId="77777777" w:rsidR="00D60A34" w:rsidRPr="0047735F" w:rsidRDefault="00D60A34" w:rsidP="00464A60">
            <w:pPr>
              <w:spacing w:before="60" w:after="60"/>
              <w:jc w:val="both"/>
              <w:rPr>
                <w:lang w:val="es-ES_tradnl"/>
              </w:rPr>
            </w:pPr>
            <w:r w:rsidRPr="0047735F">
              <w:rPr>
                <w:lang w:val="es-ES_tradnl"/>
              </w:rPr>
              <w:t>Anticipo para movilización, materiales y Suministro: ________por ciento del precio del Contrato deberá ser pagado en la fecha de comienzo contra la presentación de una Garantía Bancaria para lo mismo.</w:t>
            </w:r>
          </w:p>
          <w:p w14:paraId="54CC7C70" w14:textId="77777777" w:rsidR="00D60A34" w:rsidRPr="0047735F" w:rsidRDefault="00D60A34" w:rsidP="00464A60">
            <w:pPr>
              <w:pStyle w:val="Textoindependiente"/>
              <w:spacing w:before="60" w:after="60" w:line="240" w:lineRule="auto"/>
              <w:rPr>
                <w:lang w:val="es-ES_tradnl"/>
              </w:rPr>
            </w:pPr>
            <w:r w:rsidRPr="0047735F">
              <w:rPr>
                <w:lang w:val="es-ES_tradnl"/>
              </w:rPr>
              <w:t xml:space="preserve">      Los pagos parciales de acuerdo con los puntos de referencia establecidos como sigue, con sujeción a certificación por parte del Contratante, de que los servicios han sido proporcionados de manera satisfactoria, conforme a los indicadores de cumplimiento:</w:t>
            </w:r>
          </w:p>
          <w:p w14:paraId="43CEB306" w14:textId="77777777" w:rsidR="00D60A34" w:rsidRPr="0047735F" w:rsidRDefault="00D60A34" w:rsidP="00464A60">
            <w:pPr>
              <w:spacing w:before="60" w:after="60"/>
              <w:jc w:val="both"/>
              <w:rPr>
                <w:lang w:val="es-ES_tradnl"/>
              </w:rPr>
            </w:pPr>
          </w:p>
          <w:p w14:paraId="6BB6BAF4" w14:textId="77777777" w:rsidR="00D60A34" w:rsidRPr="0047735F" w:rsidRDefault="00D60A34" w:rsidP="00464A60">
            <w:pPr>
              <w:spacing w:before="60" w:after="60"/>
              <w:jc w:val="both"/>
              <w:rPr>
                <w:lang w:val="es-ES_tradnl"/>
              </w:rPr>
            </w:pPr>
            <w:r w:rsidRPr="0047735F">
              <w:rPr>
                <w:lang w:val="es-ES_tradnl"/>
              </w:rPr>
              <w:t>_________(indique referencia y/o porcentaje)______________</w:t>
            </w:r>
          </w:p>
          <w:p w14:paraId="5C2F114F" w14:textId="77777777" w:rsidR="00D60A34" w:rsidRPr="0047735F" w:rsidRDefault="00D60A34" w:rsidP="00464A60">
            <w:pPr>
              <w:spacing w:before="60" w:after="60"/>
              <w:jc w:val="both"/>
              <w:rPr>
                <w:lang w:val="es-ES_tradnl"/>
              </w:rPr>
            </w:pPr>
            <w:r w:rsidRPr="0047735F">
              <w:rPr>
                <w:lang w:val="es-ES_tradnl"/>
              </w:rPr>
              <w:t>_________( indique referencia y/o porcentaje)____________ y</w:t>
            </w:r>
          </w:p>
          <w:p w14:paraId="14B7E87B" w14:textId="77777777" w:rsidR="00D60A34" w:rsidRPr="0047735F" w:rsidRDefault="00D60A34" w:rsidP="00464A60">
            <w:pPr>
              <w:spacing w:before="60" w:after="60"/>
              <w:jc w:val="both"/>
              <w:rPr>
                <w:lang w:val="es-ES_tradnl"/>
              </w:rPr>
            </w:pPr>
            <w:r w:rsidRPr="0047735F">
              <w:rPr>
                <w:lang w:val="es-ES_tradnl"/>
              </w:rPr>
              <w:t>_________(indique referencia y/o porcentaje)______________</w:t>
            </w:r>
          </w:p>
          <w:p w14:paraId="6E5E75EC" w14:textId="77777777" w:rsidR="00D60A34" w:rsidRPr="0047735F" w:rsidRDefault="00D60A34" w:rsidP="00464A60">
            <w:pPr>
              <w:spacing w:before="60" w:after="60"/>
              <w:jc w:val="both"/>
              <w:rPr>
                <w:lang w:val="es-ES_tradnl"/>
              </w:rPr>
            </w:pPr>
          </w:p>
          <w:p w14:paraId="38DEC443" w14:textId="77777777" w:rsidR="00D60A34" w:rsidRPr="0047735F" w:rsidRDefault="00D60A34" w:rsidP="00464A60">
            <w:pPr>
              <w:spacing w:before="60" w:after="60"/>
              <w:jc w:val="both"/>
              <w:rPr>
                <w:lang w:val="es-ES_tradnl"/>
              </w:rPr>
            </w:pPr>
            <w:r w:rsidRPr="0047735F">
              <w:rPr>
                <w:lang w:val="es-ES_tradnl"/>
              </w:rPr>
              <w:t>Si la certificación no es proporcionada o se niega por escrito por el Contratante dentro de un mes de la fecha de la referencia, o de la fecha de recepción de la factura correspondiente, la certificación será considerada como proporcionada y el pago parcial será liberado en dicha fecha.</w:t>
            </w:r>
          </w:p>
          <w:p w14:paraId="551C1CF9" w14:textId="77777777" w:rsidR="00D60A34" w:rsidRPr="0047735F" w:rsidRDefault="00D60A34" w:rsidP="00464A60">
            <w:pPr>
              <w:spacing w:before="60" w:after="60"/>
              <w:jc w:val="both"/>
            </w:pPr>
            <w:r w:rsidRPr="0047735F">
              <w:t xml:space="preserve">·     La amortización del anticipo mencionado arriba comenzará cuando los pagos parciales hayan llegado a 25% del precio de </w:t>
            </w:r>
            <w:r w:rsidRPr="0047735F">
              <w:lastRenderedPageBreak/>
              <w:t>Contrato y deberá concluirse cuando los pagos lleguen al 75%.</w:t>
            </w:r>
          </w:p>
          <w:p w14:paraId="3290661B" w14:textId="77777777" w:rsidR="00D60A34" w:rsidRPr="0047735F" w:rsidRDefault="00D60A34" w:rsidP="00464A60">
            <w:pPr>
              <w:spacing w:before="60" w:after="60"/>
              <w:jc w:val="both"/>
            </w:pPr>
            <w:r w:rsidRPr="0047735F">
              <w:t xml:space="preserve">·      La Garantía Bancaria deberá ser liberada cuando el  pago por Anticipo sea totalmente amortizado. </w:t>
            </w:r>
          </w:p>
          <w:p w14:paraId="68A9F7FE" w14:textId="77777777" w:rsidR="00D60A34" w:rsidRPr="0047735F" w:rsidRDefault="00D60A34" w:rsidP="007B6694">
            <w:pPr>
              <w:pStyle w:val="Sangra2detindependiente"/>
              <w:rPr>
                <w:i/>
                <w:lang w:val="es-MX"/>
              </w:rPr>
            </w:pPr>
            <w:r w:rsidRPr="0047735F">
              <w:rPr>
                <w:i/>
                <w:lang w:val="es-MX"/>
              </w:rPr>
              <w:t>[</w:t>
            </w:r>
            <w:r w:rsidRPr="0047735F">
              <w:rPr>
                <w:b/>
                <w:bCs/>
                <w:i/>
                <w:lang w:val="es-MX"/>
              </w:rPr>
              <w:t xml:space="preserve">Nota: </w:t>
            </w:r>
            <w:r w:rsidRPr="0047735F">
              <w:rPr>
                <w:i/>
                <w:lang w:val="es-MX"/>
              </w:rPr>
              <w:t>Esta muestra de la Cláusula puede redactarse específicamente para cada contrato].</w:t>
            </w:r>
            <w:r w:rsidRPr="0047735F">
              <w:rPr>
                <w:i/>
                <w:sz w:val="22"/>
                <w:lang w:val="es-MX"/>
              </w:rPr>
              <w:t xml:space="preserve"> </w:t>
            </w:r>
          </w:p>
          <w:p w14:paraId="5B9BB179" w14:textId="77777777" w:rsidR="00D60A34" w:rsidRPr="0047735F" w:rsidRDefault="00D60A34" w:rsidP="00D72ED1">
            <w:pPr>
              <w:pStyle w:val="Sangra2detindependiente"/>
              <w:ind w:left="907"/>
              <w:rPr>
                <w:rFonts w:eastAsia="Batang"/>
                <w:lang w:val="es-MX" w:eastAsia="zh-CN"/>
              </w:rPr>
            </w:pPr>
          </w:p>
        </w:tc>
      </w:tr>
      <w:tr w:rsidR="00D60A34" w:rsidRPr="0047735F" w14:paraId="7199C9B2" w14:textId="77777777" w:rsidTr="00460C61">
        <w:trPr>
          <w:trHeight w:val="2044"/>
        </w:trPr>
        <w:tc>
          <w:tcPr>
            <w:tcW w:w="2198" w:type="dxa"/>
          </w:tcPr>
          <w:p w14:paraId="00F4D99B" w14:textId="77777777" w:rsidR="00D60A34" w:rsidRPr="0047735F" w:rsidRDefault="00D60A34">
            <w:pPr>
              <w:spacing w:before="60" w:after="60"/>
              <w:rPr>
                <w:lang w:val="es-ES_tradnl"/>
              </w:rPr>
            </w:pPr>
            <w:r w:rsidRPr="0047735F">
              <w:rPr>
                <w:lang w:val="es-ES_tradnl"/>
              </w:rPr>
              <w:lastRenderedPageBreak/>
              <w:t>6.5</w:t>
            </w:r>
          </w:p>
          <w:p w14:paraId="4C4CCEC6" w14:textId="77777777" w:rsidR="00D60A34" w:rsidRPr="0047735F" w:rsidRDefault="00D60A34">
            <w:pPr>
              <w:spacing w:before="60" w:after="60"/>
              <w:rPr>
                <w:lang w:val="es-ES_tradnl"/>
              </w:rPr>
            </w:pPr>
          </w:p>
          <w:p w14:paraId="39A55600" w14:textId="77777777" w:rsidR="00D60A34" w:rsidRPr="0047735F" w:rsidRDefault="00D60A34">
            <w:pPr>
              <w:spacing w:before="60" w:after="60"/>
              <w:rPr>
                <w:lang w:val="es-ES_tradnl"/>
              </w:rPr>
            </w:pPr>
          </w:p>
          <w:p w14:paraId="16E11BAA" w14:textId="77777777" w:rsidR="00D60A34" w:rsidRPr="0047735F" w:rsidRDefault="00D60A34">
            <w:pPr>
              <w:spacing w:before="60" w:after="60"/>
              <w:rPr>
                <w:lang w:val="es-ES_tradnl"/>
              </w:rPr>
            </w:pPr>
          </w:p>
          <w:p w14:paraId="54EEFE2E" w14:textId="77777777" w:rsidR="00D60A34" w:rsidRPr="0047735F" w:rsidRDefault="00D60A34">
            <w:pPr>
              <w:spacing w:before="60" w:after="60"/>
              <w:rPr>
                <w:lang w:val="es-ES_tradnl"/>
              </w:rPr>
            </w:pPr>
          </w:p>
          <w:p w14:paraId="6F9A181B" w14:textId="77777777" w:rsidR="00D60A34" w:rsidRPr="0047735F" w:rsidRDefault="00D60A34">
            <w:pPr>
              <w:spacing w:before="60" w:after="60"/>
              <w:rPr>
                <w:lang w:val="es-ES_tradnl"/>
              </w:rPr>
            </w:pPr>
          </w:p>
          <w:p w14:paraId="059BA525" w14:textId="77777777" w:rsidR="00D60A34" w:rsidRPr="0047735F" w:rsidRDefault="00D60A34">
            <w:pPr>
              <w:spacing w:before="60" w:after="60"/>
              <w:rPr>
                <w:lang w:val="es-ES_tradnl"/>
              </w:rPr>
            </w:pPr>
          </w:p>
        </w:tc>
        <w:tc>
          <w:tcPr>
            <w:tcW w:w="6658" w:type="dxa"/>
          </w:tcPr>
          <w:p w14:paraId="3F1B2E1F" w14:textId="77777777" w:rsidR="00D60A34" w:rsidRPr="0047735F" w:rsidRDefault="00D60A34">
            <w:pPr>
              <w:spacing w:before="60" w:after="60"/>
              <w:jc w:val="both"/>
            </w:pPr>
            <w:r w:rsidRPr="0047735F">
              <w:rPr>
                <w:lang w:val="es-ES_tradnl"/>
              </w:rPr>
              <w:t xml:space="preserve">El pago debe hacerse dentro </w:t>
            </w:r>
            <w:r w:rsidRPr="0047735F">
              <w:rPr>
                <w:i/>
              </w:rPr>
              <w:t>[número]</w:t>
            </w:r>
            <w:r w:rsidRPr="0047735F">
              <w:t xml:space="preserve"> días de recibida la factura y los documentos pertinentes especificados en la Cláusula 6.4, y dentro de los  </w:t>
            </w:r>
            <w:r w:rsidRPr="0047735F">
              <w:rPr>
                <w:i/>
              </w:rPr>
              <w:t>[días]</w:t>
            </w:r>
            <w:r w:rsidRPr="0047735F">
              <w:t xml:space="preserve"> en el caso del pago final.</w:t>
            </w:r>
          </w:p>
          <w:p w14:paraId="10C51F26" w14:textId="77777777" w:rsidR="00D60A34" w:rsidRPr="0047735F" w:rsidRDefault="00D60A34" w:rsidP="00464A60">
            <w:pPr>
              <w:spacing w:before="60" w:after="60"/>
              <w:jc w:val="both"/>
            </w:pPr>
            <w:r w:rsidRPr="0047735F">
              <w:t>[</w:t>
            </w:r>
            <w:r w:rsidRPr="0047735F">
              <w:rPr>
                <w:b/>
                <w:bCs/>
              </w:rPr>
              <w:t xml:space="preserve">Nota: </w:t>
            </w:r>
            <w:r w:rsidRPr="0047735F">
              <w:t xml:space="preserve">Especifique ejemplo, “cuarenta y cinco (45) días”, </w:t>
            </w:r>
            <w:r w:rsidRPr="0047735F">
              <w:rPr>
                <w:i/>
                <w:iCs/>
              </w:rPr>
              <w:t>y, en el caso del último pago, “</w:t>
            </w:r>
            <w:r w:rsidRPr="0047735F">
              <w:t>sesenta (60) días”].</w:t>
            </w:r>
          </w:p>
          <w:p w14:paraId="7548BE02" w14:textId="77777777" w:rsidR="00D60A34" w:rsidRPr="0047735F" w:rsidRDefault="00D60A34" w:rsidP="00464A60">
            <w:pPr>
              <w:spacing w:before="60" w:after="60"/>
              <w:jc w:val="both"/>
            </w:pPr>
            <w:r w:rsidRPr="0047735F">
              <w:t xml:space="preserve">La tasa de interés es </w:t>
            </w:r>
            <w:r w:rsidRPr="0047735F">
              <w:rPr>
                <w:i/>
              </w:rPr>
              <w:t xml:space="preserve">[Insertar </w:t>
            </w:r>
            <w:r w:rsidRPr="0047735F">
              <w:rPr>
                <w:i/>
                <w:iCs/>
              </w:rPr>
              <w:t>tasa</w:t>
            </w:r>
            <w:r w:rsidRPr="0047735F">
              <w:rPr>
                <w:i/>
              </w:rPr>
              <w:t>].</w:t>
            </w:r>
          </w:p>
          <w:p w14:paraId="02AE3E54" w14:textId="77777777" w:rsidR="00D60A34" w:rsidRPr="0047735F" w:rsidRDefault="00D60A34" w:rsidP="00612578">
            <w:pPr>
              <w:spacing w:before="60" w:after="60"/>
              <w:jc w:val="both"/>
              <w:rPr>
                <w:lang w:val="es-ES"/>
              </w:rPr>
            </w:pPr>
          </w:p>
        </w:tc>
      </w:tr>
      <w:tr w:rsidR="00D60A34" w:rsidRPr="0047735F" w14:paraId="15774084" w14:textId="77777777" w:rsidTr="00460C61">
        <w:tc>
          <w:tcPr>
            <w:tcW w:w="2198" w:type="dxa"/>
          </w:tcPr>
          <w:p w14:paraId="33DB9FD0" w14:textId="77777777" w:rsidR="00D60A34" w:rsidRPr="0047735F" w:rsidRDefault="00D60A34">
            <w:pPr>
              <w:spacing w:before="60" w:after="60"/>
              <w:rPr>
                <w:lang w:val="es-ES"/>
              </w:rPr>
            </w:pPr>
            <w:r w:rsidRPr="0047735F">
              <w:rPr>
                <w:lang w:val="es-ES"/>
              </w:rPr>
              <w:t>6.6.1</w:t>
            </w:r>
          </w:p>
        </w:tc>
        <w:tc>
          <w:tcPr>
            <w:tcW w:w="6658" w:type="dxa"/>
          </w:tcPr>
          <w:p w14:paraId="0B8EB992" w14:textId="77777777" w:rsidR="00D60A34" w:rsidRPr="0047735F" w:rsidRDefault="00D60A34" w:rsidP="00612578">
            <w:pPr>
              <w:ind w:right="-72"/>
              <w:jc w:val="both"/>
              <w:rPr>
                <w:lang w:val="es-ES"/>
              </w:rPr>
            </w:pPr>
            <w:r w:rsidRPr="0047735F">
              <w:rPr>
                <w:lang w:val="es-ES_tradnl"/>
              </w:rPr>
              <w:t xml:space="preserve">El ajuste de precio es </w:t>
            </w:r>
            <w:r w:rsidRPr="0047735F">
              <w:rPr>
                <w:i/>
                <w:iCs/>
                <w:lang w:val="es-ES"/>
              </w:rPr>
              <w:t>[(aplicada</w:t>
            </w:r>
            <w:r w:rsidRPr="0047735F">
              <w:rPr>
                <w:lang w:val="es-ES"/>
              </w:rPr>
              <w:t>) o (</w:t>
            </w:r>
            <w:r w:rsidRPr="0047735F">
              <w:rPr>
                <w:i/>
                <w:iCs/>
                <w:lang w:val="es-ES"/>
              </w:rPr>
              <w:t>no debe aplicarse</w:t>
            </w:r>
            <w:r w:rsidRPr="0047735F">
              <w:rPr>
                <w:lang w:val="es-ES"/>
              </w:rPr>
              <w:t>] de acuerdo con la Cláusula 6.6.</w:t>
            </w:r>
          </w:p>
          <w:p w14:paraId="7D71C2B1" w14:textId="77777777" w:rsidR="00D60A34" w:rsidRPr="0047735F" w:rsidRDefault="00D60A34" w:rsidP="00612578">
            <w:pPr>
              <w:ind w:right="-72"/>
              <w:jc w:val="both"/>
              <w:rPr>
                <w:lang w:val="es-ES"/>
              </w:rPr>
            </w:pPr>
            <w:r w:rsidRPr="0047735F">
              <w:rPr>
                <w:lang w:val="es-ES"/>
              </w:rPr>
              <w:t>Los coeficientes para ajuste de precio son: [</w:t>
            </w:r>
            <w:r w:rsidRPr="0047735F">
              <w:rPr>
                <w:i/>
                <w:iCs/>
                <w:lang w:val="es-ES"/>
              </w:rPr>
              <w:t>La suma de los dos coeficientes A, B, y C, debe ser 1(uno) en la fórmula para cada moneda</w:t>
            </w:r>
            <w:r w:rsidRPr="0047735F">
              <w:rPr>
                <w:lang w:val="es-ES"/>
              </w:rPr>
              <w:t>]:</w:t>
            </w:r>
          </w:p>
          <w:p w14:paraId="10470A66" w14:textId="77777777" w:rsidR="00D60A34" w:rsidRPr="0047735F" w:rsidRDefault="00D60A34" w:rsidP="00612578">
            <w:pPr>
              <w:ind w:right="-72"/>
              <w:jc w:val="both"/>
              <w:rPr>
                <w:lang w:val="es-ES"/>
              </w:rPr>
            </w:pPr>
            <w:r w:rsidRPr="0047735F">
              <w:rPr>
                <w:lang w:val="es-ES"/>
              </w:rPr>
              <w:t>(a) Para la moneda local:</w:t>
            </w:r>
          </w:p>
          <w:p w14:paraId="1066958B" w14:textId="77777777" w:rsidR="00D60A34" w:rsidRPr="0047735F" w:rsidRDefault="00D60A34" w:rsidP="00612578">
            <w:pPr>
              <w:ind w:right="-72"/>
              <w:jc w:val="both"/>
              <w:rPr>
                <w:lang w:val="es-ES"/>
              </w:rPr>
            </w:pPr>
            <w:r w:rsidRPr="0047735F">
              <w:rPr>
                <w:lang w:val="es-ES"/>
              </w:rPr>
              <w:t>A</w:t>
            </w:r>
            <w:r w:rsidRPr="0047735F">
              <w:rPr>
                <w:vertAlign w:val="subscript"/>
                <w:lang w:val="es-ES"/>
              </w:rPr>
              <w:t>L</w:t>
            </w:r>
            <w:r w:rsidRPr="0047735F">
              <w:rPr>
                <w:lang w:val="es-ES"/>
              </w:rPr>
              <w:t xml:space="preserve"> es </w:t>
            </w:r>
            <w:r w:rsidRPr="0047735F">
              <w:rPr>
                <w:i/>
                <w:iCs/>
                <w:lang w:val="es-ES"/>
              </w:rPr>
              <w:t>[inserte valor]</w:t>
            </w:r>
          </w:p>
          <w:p w14:paraId="4A83A899" w14:textId="77777777" w:rsidR="00D60A34" w:rsidRPr="0047735F" w:rsidRDefault="00D60A34" w:rsidP="00612578">
            <w:pPr>
              <w:ind w:right="-72"/>
              <w:jc w:val="both"/>
              <w:rPr>
                <w:i/>
                <w:iCs/>
                <w:lang w:val="es-ES"/>
              </w:rPr>
            </w:pPr>
            <w:r w:rsidRPr="0047735F">
              <w:rPr>
                <w:lang w:val="es-ES"/>
              </w:rPr>
              <w:t>B</w:t>
            </w:r>
            <w:r w:rsidRPr="0047735F">
              <w:rPr>
                <w:vertAlign w:val="subscript"/>
                <w:lang w:val="es-ES"/>
              </w:rPr>
              <w:t>L</w:t>
            </w:r>
            <w:r w:rsidRPr="0047735F">
              <w:rPr>
                <w:lang w:val="es-ES"/>
              </w:rPr>
              <w:t xml:space="preserve"> es </w:t>
            </w:r>
            <w:r w:rsidRPr="0047735F">
              <w:rPr>
                <w:i/>
                <w:iCs/>
                <w:lang w:val="es-ES"/>
              </w:rPr>
              <w:t>[inserte valor]</w:t>
            </w:r>
          </w:p>
          <w:p w14:paraId="37E7CAC7" w14:textId="77777777" w:rsidR="00D60A34" w:rsidRPr="0047735F" w:rsidRDefault="00D60A34" w:rsidP="00612578">
            <w:pPr>
              <w:ind w:right="-72"/>
              <w:jc w:val="both"/>
              <w:rPr>
                <w:lang w:val="es-ES"/>
              </w:rPr>
            </w:pPr>
            <w:r w:rsidRPr="0047735F">
              <w:rPr>
                <w:lang w:val="es-ES"/>
              </w:rPr>
              <w:t>C</w:t>
            </w:r>
            <w:r w:rsidRPr="0047735F">
              <w:rPr>
                <w:vertAlign w:val="subscript"/>
                <w:lang w:val="es-ES"/>
              </w:rPr>
              <w:t>L</w:t>
            </w:r>
            <w:r w:rsidRPr="0047735F">
              <w:rPr>
                <w:lang w:val="es-ES"/>
              </w:rPr>
              <w:t xml:space="preserve"> es </w:t>
            </w:r>
            <w:r w:rsidRPr="0047735F">
              <w:rPr>
                <w:i/>
                <w:iCs/>
                <w:lang w:val="es-ES"/>
              </w:rPr>
              <w:t>[inserte valor]</w:t>
            </w:r>
          </w:p>
          <w:p w14:paraId="525AFBEC" w14:textId="77777777" w:rsidR="00D60A34" w:rsidRPr="0047735F" w:rsidRDefault="00D60A34" w:rsidP="00612578">
            <w:pPr>
              <w:ind w:right="-72"/>
              <w:jc w:val="both"/>
              <w:rPr>
                <w:i/>
                <w:iCs/>
                <w:lang w:val="es-ES"/>
              </w:rPr>
            </w:pPr>
            <w:proofErr w:type="spellStart"/>
            <w:r w:rsidRPr="0047735F">
              <w:rPr>
                <w:lang w:val="es-ES"/>
              </w:rPr>
              <w:t>Lmc</w:t>
            </w:r>
            <w:proofErr w:type="spellEnd"/>
            <w:r w:rsidRPr="0047735F">
              <w:rPr>
                <w:lang w:val="es-ES"/>
              </w:rPr>
              <w:t xml:space="preserve"> y </w:t>
            </w:r>
            <w:proofErr w:type="spellStart"/>
            <w:r w:rsidRPr="0047735F">
              <w:rPr>
                <w:lang w:val="es-ES"/>
              </w:rPr>
              <w:t>Loc</w:t>
            </w:r>
            <w:proofErr w:type="spellEnd"/>
            <w:r w:rsidRPr="0047735F">
              <w:rPr>
                <w:lang w:val="es-ES"/>
              </w:rPr>
              <w:t xml:space="preserve"> son el índice para mano de obra de </w:t>
            </w:r>
            <w:r w:rsidRPr="0047735F">
              <w:rPr>
                <w:i/>
                <w:iCs/>
                <w:lang w:val="es-ES"/>
              </w:rPr>
              <w:t>[fuente de índice de Mano de obra]</w:t>
            </w:r>
          </w:p>
          <w:p w14:paraId="077F7F74" w14:textId="77777777" w:rsidR="00D60A34" w:rsidRPr="0047735F" w:rsidRDefault="00D60A34" w:rsidP="00612578">
            <w:pPr>
              <w:ind w:right="-72"/>
              <w:jc w:val="both"/>
              <w:rPr>
                <w:lang w:val="es-ES"/>
              </w:rPr>
            </w:pPr>
            <w:proofErr w:type="spellStart"/>
            <w:r w:rsidRPr="0047735F">
              <w:rPr>
                <w:lang w:val="es-ES"/>
              </w:rPr>
              <w:t>Imc</w:t>
            </w:r>
            <w:proofErr w:type="spellEnd"/>
            <w:r w:rsidRPr="0047735F">
              <w:rPr>
                <w:lang w:val="es-ES"/>
              </w:rPr>
              <w:t xml:space="preserve"> e </w:t>
            </w:r>
            <w:proofErr w:type="spellStart"/>
            <w:r w:rsidRPr="0047735F">
              <w:rPr>
                <w:lang w:val="es-ES"/>
              </w:rPr>
              <w:t>Ioc</w:t>
            </w:r>
            <w:proofErr w:type="spellEnd"/>
            <w:r w:rsidRPr="0047735F">
              <w:rPr>
                <w:lang w:val="es-ES"/>
              </w:rPr>
              <w:t xml:space="preserve"> son el índice para [</w:t>
            </w:r>
            <w:r w:rsidRPr="0047735F">
              <w:rPr>
                <w:i/>
                <w:iCs/>
                <w:lang w:val="es-ES"/>
              </w:rPr>
              <w:t>entrada</w:t>
            </w:r>
            <w:r w:rsidRPr="0047735F">
              <w:rPr>
                <w:lang w:val="es-ES"/>
              </w:rPr>
              <w:t>] de [</w:t>
            </w:r>
            <w:r w:rsidRPr="0047735F">
              <w:rPr>
                <w:i/>
                <w:iCs/>
                <w:lang w:val="es-ES"/>
              </w:rPr>
              <w:t>inserte fuente</w:t>
            </w:r>
            <w:r w:rsidRPr="0047735F">
              <w:rPr>
                <w:lang w:val="es-ES"/>
              </w:rPr>
              <w:t>]</w:t>
            </w:r>
          </w:p>
          <w:p w14:paraId="41493C23" w14:textId="77777777" w:rsidR="00D60A34" w:rsidRPr="0047735F" w:rsidRDefault="00D60A34" w:rsidP="00612578">
            <w:pPr>
              <w:ind w:right="-72"/>
              <w:jc w:val="both"/>
              <w:rPr>
                <w:lang w:val="es-ES"/>
              </w:rPr>
            </w:pPr>
          </w:p>
          <w:p w14:paraId="3194F0FE" w14:textId="77777777" w:rsidR="00D60A34" w:rsidRPr="0047735F" w:rsidRDefault="00D60A34" w:rsidP="00612578">
            <w:pPr>
              <w:ind w:right="-72"/>
              <w:jc w:val="both"/>
              <w:rPr>
                <w:lang w:val="es-ES"/>
              </w:rPr>
            </w:pPr>
            <w:r w:rsidRPr="0047735F">
              <w:rPr>
                <w:lang w:val="es-ES"/>
              </w:rPr>
              <w:t>(b) Para moneda extranjera:</w:t>
            </w:r>
          </w:p>
          <w:p w14:paraId="39EE17CA" w14:textId="77777777" w:rsidR="00D60A34" w:rsidRPr="0047735F" w:rsidRDefault="00D60A34" w:rsidP="00612578">
            <w:pPr>
              <w:ind w:right="-72"/>
              <w:jc w:val="both"/>
              <w:rPr>
                <w:lang w:val="es-ES"/>
              </w:rPr>
            </w:pPr>
            <w:r w:rsidRPr="0047735F">
              <w:rPr>
                <w:lang w:val="es-ES_tradnl"/>
              </w:rPr>
              <w:t>A</w:t>
            </w:r>
            <w:r w:rsidRPr="0047735F">
              <w:rPr>
                <w:vertAlign w:val="subscript"/>
                <w:lang w:val="es-ES_tradnl"/>
              </w:rPr>
              <w:t>F</w:t>
            </w:r>
            <w:r w:rsidRPr="0047735F">
              <w:rPr>
                <w:lang w:val="es-ES_tradnl"/>
              </w:rPr>
              <w:t xml:space="preserve"> </w:t>
            </w:r>
            <w:r w:rsidRPr="0047735F">
              <w:rPr>
                <w:lang w:val="es-ES"/>
              </w:rPr>
              <w:t xml:space="preserve">es </w:t>
            </w:r>
            <w:r w:rsidRPr="0047735F">
              <w:rPr>
                <w:i/>
                <w:iCs/>
                <w:lang w:val="es-ES"/>
              </w:rPr>
              <w:t>[inserte valor]</w:t>
            </w:r>
          </w:p>
          <w:p w14:paraId="7E138036" w14:textId="77777777" w:rsidR="00D60A34" w:rsidRPr="0047735F" w:rsidRDefault="00D60A34" w:rsidP="00612578">
            <w:pPr>
              <w:ind w:right="-72"/>
              <w:jc w:val="both"/>
              <w:rPr>
                <w:lang w:val="es-ES"/>
              </w:rPr>
            </w:pPr>
            <w:r w:rsidRPr="0047735F">
              <w:rPr>
                <w:lang w:val="es-ES"/>
              </w:rPr>
              <w:t>B</w:t>
            </w:r>
            <w:r w:rsidRPr="0047735F">
              <w:rPr>
                <w:vertAlign w:val="subscript"/>
                <w:lang w:val="es-ES"/>
              </w:rPr>
              <w:t>F</w:t>
            </w:r>
            <w:r w:rsidRPr="0047735F">
              <w:rPr>
                <w:lang w:val="es-ES"/>
              </w:rPr>
              <w:t xml:space="preserve"> es</w:t>
            </w:r>
            <w:r w:rsidRPr="0047735F">
              <w:rPr>
                <w:i/>
                <w:iCs/>
                <w:lang w:val="es-ES"/>
              </w:rPr>
              <w:t xml:space="preserve"> [inserte valor]</w:t>
            </w:r>
          </w:p>
          <w:p w14:paraId="4D2AA408" w14:textId="77777777" w:rsidR="00D60A34" w:rsidRPr="0047735F" w:rsidRDefault="00D60A34" w:rsidP="00612578">
            <w:pPr>
              <w:ind w:right="-72"/>
              <w:jc w:val="both"/>
              <w:rPr>
                <w:lang w:val="es-ES"/>
              </w:rPr>
            </w:pPr>
            <w:r w:rsidRPr="0047735F">
              <w:rPr>
                <w:lang w:val="es-ES"/>
              </w:rPr>
              <w:t>C</w:t>
            </w:r>
            <w:r w:rsidRPr="0047735F">
              <w:rPr>
                <w:vertAlign w:val="subscript"/>
                <w:lang w:val="es-ES"/>
              </w:rPr>
              <w:t>F</w:t>
            </w:r>
            <w:r w:rsidRPr="0047735F">
              <w:rPr>
                <w:lang w:val="es-ES"/>
              </w:rPr>
              <w:t xml:space="preserve"> es </w:t>
            </w:r>
            <w:r w:rsidRPr="0047735F">
              <w:rPr>
                <w:i/>
                <w:iCs/>
                <w:lang w:val="es-ES"/>
              </w:rPr>
              <w:t>[inserte valor]</w:t>
            </w:r>
          </w:p>
          <w:p w14:paraId="77E3B007" w14:textId="77777777" w:rsidR="00D60A34" w:rsidRPr="0047735F" w:rsidRDefault="00D60A34" w:rsidP="00612578">
            <w:pPr>
              <w:ind w:right="-72"/>
              <w:jc w:val="both"/>
              <w:rPr>
                <w:i/>
                <w:iCs/>
                <w:lang w:val="es-ES"/>
              </w:rPr>
            </w:pPr>
            <w:proofErr w:type="spellStart"/>
            <w:r w:rsidRPr="0047735F">
              <w:rPr>
                <w:lang w:val="es-ES"/>
              </w:rPr>
              <w:t>Lmc</w:t>
            </w:r>
            <w:proofErr w:type="spellEnd"/>
            <w:r w:rsidRPr="0047735F">
              <w:rPr>
                <w:lang w:val="es-ES"/>
              </w:rPr>
              <w:t xml:space="preserve"> son el índice para Mano de Obra de </w:t>
            </w:r>
            <w:r w:rsidRPr="0047735F">
              <w:rPr>
                <w:i/>
                <w:iCs/>
                <w:lang w:val="es-ES"/>
              </w:rPr>
              <w:t>[inserte fuente de índice de Mano de obra]</w:t>
            </w:r>
          </w:p>
          <w:p w14:paraId="74E4F6AC" w14:textId="77777777" w:rsidR="00D60A34" w:rsidRPr="0047735F" w:rsidRDefault="00D60A34" w:rsidP="00612578">
            <w:pPr>
              <w:spacing w:before="60" w:after="60"/>
              <w:jc w:val="both"/>
              <w:rPr>
                <w:i/>
                <w:lang w:val="es-ES"/>
              </w:rPr>
            </w:pPr>
            <w:proofErr w:type="spellStart"/>
            <w:r w:rsidRPr="0047735F">
              <w:rPr>
                <w:lang w:val="es-ES"/>
              </w:rPr>
              <w:t>Imc</w:t>
            </w:r>
            <w:proofErr w:type="spellEnd"/>
            <w:r w:rsidRPr="0047735F">
              <w:rPr>
                <w:lang w:val="es-ES"/>
              </w:rPr>
              <w:t xml:space="preserve"> e </w:t>
            </w:r>
            <w:proofErr w:type="spellStart"/>
            <w:r w:rsidRPr="0047735F">
              <w:rPr>
                <w:lang w:val="es-ES"/>
              </w:rPr>
              <w:t>Ioc</w:t>
            </w:r>
            <w:proofErr w:type="spellEnd"/>
            <w:r w:rsidRPr="0047735F">
              <w:rPr>
                <w:lang w:val="es-ES"/>
              </w:rPr>
              <w:t xml:space="preserve"> son el índice para </w:t>
            </w:r>
            <w:r w:rsidRPr="0047735F">
              <w:rPr>
                <w:i/>
                <w:iCs/>
                <w:lang w:val="es-ES"/>
              </w:rPr>
              <w:t>[inserte insumos]</w:t>
            </w:r>
            <w:r w:rsidRPr="0047735F">
              <w:rPr>
                <w:lang w:val="es-ES"/>
              </w:rPr>
              <w:t xml:space="preserve"> de </w:t>
            </w:r>
            <w:r w:rsidRPr="0047735F">
              <w:rPr>
                <w:i/>
                <w:iCs/>
                <w:lang w:val="es-ES"/>
              </w:rPr>
              <w:t>[inserte fuente]</w:t>
            </w:r>
          </w:p>
          <w:p w14:paraId="0ED827B0" w14:textId="77777777" w:rsidR="00D60A34" w:rsidRPr="0047735F" w:rsidRDefault="00D60A34" w:rsidP="00793F0E">
            <w:pPr>
              <w:spacing w:before="60" w:after="60"/>
              <w:jc w:val="both"/>
              <w:rPr>
                <w:lang w:val="es-ES"/>
              </w:rPr>
            </w:pPr>
          </w:p>
        </w:tc>
      </w:tr>
      <w:tr w:rsidR="00D60A34" w:rsidRPr="0047735F" w14:paraId="4CA27791" w14:textId="77777777" w:rsidTr="00460C61">
        <w:tc>
          <w:tcPr>
            <w:tcW w:w="2198" w:type="dxa"/>
          </w:tcPr>
          <w:p w14:paraId="1AF2B690" w14:textId="77777777" w:rsidR="00D60A34" w:rsidRPr="0047735F" w:rsidRDefault="00D60A34">
            <w:pPr>
              <w:spacing w:before="60" w:after="60"/>
              <w:rPr>
                <w:lang w:val="es-ES_tradnl"/>
              </w:rPr>
            </w:pPr>
            <w:r w:rsidRPr="0047735F">
              <w:rPr>
                <w:lang w:val="es-ES_tradnl"/>
              </w:rPr>
              <w:t>7.1</w:t>
            </w:r>
          </w:p>
        </w:tc>
        <w:tc>
          <w:tcPr>
            <w:tcW w:w="6658" w:type="dxa"/>
          </w:tcPr>
          <w:p w14:paraId="6C526509" w14:textId="77777777" w:rsidR="00D60A34" w:rsidRPr="0047735F" w:rsidRDefault="00D60A34" w:rsidP="00464A60">
            <w:pPr>
              <w:spacing w:before="60" w:after="60"/>
              <w:jc w:val="both"/>
              <w:rPr>
                <w:lang w:val="es-ES_tradnl"/>
              </w:rPr>
            </w:pPr>
            <w:r w:rsidRPr="0047735F">
              <w:rPr>
                <w:lang w:val="es-ES_tradnl"/>
              </w:rPr>
              <w:t xml:space="preserve">Los mecanismos y modalidades de inspección de los servicios por el Contratante serán: </w:t>
            </w:r>
            <w:r w:rsidRPr="0047735F">
              <w:rPr>
                <w:i/>
                <w:lang w:val="es-ES_tradnl"/>
              </w:rPr>
              <w:t>[indicar]</w:t>
            </w:r>
          </w:p>
          <w:p w14:paraId="2FFB0959" w14:textId="77777777" w:rsidR="00D60A34" w:rsidRPr="0047735F" w:rsidRDefault="00D60A34" w:rsidP="00464A60">
            <w:pPr>
              <w:spacing w:before="60" w:after="60"/>
              <w:jc w:val="both"/>
              <w:rPr>
                <w:lang w:val="es-ES_tradnl"/>
              </w:rPr>
            </w:pPr>
            <w:r w:rsidRPr="0047735F">
              <w:rPr>
                <w:lang w:val="es-ES_tradnl"/>
              </w:rPr>
              <w:t xml:space="preserve">El periodo de identificación de defectos será: </w:t>
            </w:r>
            <w:r w:rsidRPr="0047735F">
              <w:rPr>
                <w:i/>
                <w:lang w:val="es-ES_tradnl"/>
              </w:rPr>
              <w:t>[Inserta fecha]</w:t>
            </w:r>
          </w:p>
        </w:tc>
      </w:tr>
      <w:tr w:rsidR="00D60A34" w:rsidRPr="0047735F" w14:paraId="43807CF3" w14:textId="77777777" w:rsidTr="00460C61">
        <w:tc>
          <w:tcPr>
            <w:tcW w:w="2198" w:type="dxa"/>
          </w:tcPr>
          <w:p w14:paraId="0FD1E685" w14:textId="77777777" w:rsidR="00D60A34" w:rsidRDefault="00D60A34">
            <w:pPr>
              <w:spacing w:before="60" w:after="60"/>
            </w:pPr>
            <w:r>
              <w:t>8.1.1</w:t>
            </w:r>
          </w:p>
        </w:tc>
        <w:tc>
          <w:tcPr>
            <w:tcW w:w="6658" w:type="dxa"/>
          </w:tcPr>
          <w:p w14:paraId="028544ED" w14:textId="77777777" w:rsidR="00D60A34" w:rsidRDefault="00D60A34" w:rsidP="00B43AE9">
            <w:pPr>
              <w:suppressAutoHyphens/>
              <w:spacing w:before="120" w:after="120"/>
              <w:jc w:val="both"/>
              <w:rPr>
                <w:i/>
              </w:rPr>
            </w:pPr>
            <w:r>
              <w:rPr>
                <w:i/>
                <w:iCs/>
              </w:rPr>
              <w:t>[</w:t>
            </w:r>
            <w:r>
              <w:rPr>
                <w:i/>
              </w:rPr>
              <w:t>A ser definido por el Proveedor de Servicios  y el Contratante antes de la firma del contrato.</w:t>
            </w:r>
            <w:r>
              <w:rPr>
                <w:i/>
                <w:iCs/>
              </w:rPr>
              <w:t>]</w:t>
            </w:r>
          </w:p>
          <w:p w14:paraId="4DB1EBF3" w14:textId="77777777" w:rsidR="00D60A34" w:rsidRDefault="00D60A34" w:rsidP="00B43AE9">
            <w:pPr>
              <w:suppressAutoHyphens/>
              <w:spacing w:before="120" w:after="120"/>
              <w:jc w:val="both"/>
            </w:pPr>
            <w:r>
              <w:t xml:space="preserve">Las partes acuerdan la utilización del mecanismo de Mediación: </w:t>
            </w:r>
            <w:r>
              <w:rPr>
                <w:i/>
                <w:iCs/>
              </w:rPr>
              <w:t>[</w:t>
            </w:r>
            <w:r w:rsidRPr="00B17E3E">
              <w:rPr>
                <w:i/>
              </w:rPr>
              <w:t>si – no</w:t>
            </w:r>
            <w:r w:rsidRPr="00B17E3E">
              <w:rPr>
                <w:i/>
                <w:iCs/>
              </w:rPr>
              <w:t>]</w:t>
            </w:r>
            <w:r>
              <w:t>.</w:t>
            </w:r>
          </w:p>
          <w:p w14:paraId="3DB5976E" w14:textId="77777777" w:rsidR="00D60A34" w:rsidRDefault="00D60A34" w:rsidP="00B43AE9">
            <w:pPr>
              <w:suppressAutoHyphens/>
              <w:spacing w:before="120" w:after="120"/>
              <w:jc w:val="both"/>
            </w:pPr>
            <w:r>
              <w:lastRenderedPageBreak/>
              <w:t>En el caso de que se acuerde la utilización del mecanismo de Mediación aplica lo siguiente:</w:t>
            </w:r>
          </w:p>
          <w:p w14:paraId="7A7F32BF" w14:textId="77777777" w:rsidR="00D60A34" w:rsidRPr="00B17E3E" w:rsidRDefault="00D60A34" w:rsidP="00B43AE9">
            <w:pPr>
              <w:suppressAutoHyphens/>
              <w:spacing w:before="120" w:after="120"/>
              <w:jc w:val="both"/>
              <w:rPr>
                <w:i/>
              </w:rPr>
            </w:pPr>
            <w:r>
              <w:t xml:space="preserve">El nombre del Mediador es: </w:t>
            </w:r>
            <w:r w:rsidRPr="00B17E3E">
              <w:rPr>
                <w:i/>
              </w:rPr>
              <w:t>[inserte el nombre de la persona o institución]</w:t>
            </w:r>
          </w:p>
          <w:p w14:paraId="7CCAB6C7" w14:textId="77777777" w:rsidR="00D60A34" w:rsidRPr="00B17E3E" w:rsidRDefault="00D60A34" w:rsidP="00B43AE9">
            <w:pPr>
              <w:suppressAutoHyphens/>
              <w:spacing w:before="120" w:after="120"/>
              <w:jc w:val="both"/>
              <w:rPr>
                <w:i/>
              </w:rPr>
            </w:pPr>
            <w:r>
              <w:t xml:space="preserve">La tarifa del Mediador, a ser cubierta por partes iguales es: </w:t>
            </w:r>
            <w:r w:rsidRPr="00B17E3E">
              <w:rPr>
                <w:i/>
              </w:rPr>
              <w:t>[inserte monto y moneda]</w:t>
            </w:r>
          </w:p>
          <w:p w14:paraId="07D2F7FE" w14:textId="77777777" w:rsidR="00D60A34" w:rsidRDefault="00D60A34" w:rsidP="009C467C">
            <w:pPr>
              <w:suppressAutoHyphens/>
              <w:spacing w:before="120" w:after="120"/>
              <w:jc w:val="both"/>
              <w:rPr>
                <w:i/>
                <w:iCs/>
              </w:rPr>
            </w:pPr>
            <w:r>
              <w:t xml:space="preserve">Cualquiera de las partes puede remitir la decisión del Mediador a un Árbitro dentro de los 28 días después de la decisión escrita del Mediador. Si ninguna de las partes remite la controversia a Arbitraje según lo indicado en la Cláusula 8.2 de las CGC dentro de los anteriores 28 días, la decisión del Mediador será definitiva y obligatoria. </w:t>
            </w:r>
          </w:p>
        </w:tc>
      </w:tr>
      <w:tr w:rsidR="00D60A34" w:rsidRPr="0047735F" w14:paraId="14D80483" w14:textId="77777777" w:rsidTr="00460C61">
        <w:tc>
          <w:tcPr>
            <w:tcW w:w="2198" w:type="dxa"/>
          </w:tcPr>
          <w:p w14:paraId="33466087" w14:textId="77777777" w:rsidR="00D60A34" w:rsidRPr="0047735F" w:rsidRDefault="00D60A34" w:rsidP="00EA459E">
            <w:pPr>
              <w:spacing w:before="60" w:after="60"/>
            </w:pPr>
            <w:r w:rsidRPr="0047735F">
              <w:lastRenderedPageBreak/>
              <w:t>8.2.</w:t>
            </w:r>
            <w:r>
              <w:t>1</w:t>
            </w:r>
          </w:p>
        </w:tc>
        <w:tc>
          <w:tcPr>
            <w:tcW w:w="6658" w:type="dxa"/>
          </w:tcPr>
          <w:p w14:paraId="2DF1E440" w14:textId="77777777" w:rsidR="00D60A34" w:rsidRDefault="00D60A34" w:rsidP="00EA459E">
            <w:pPr>
              <w:suppressAutoHyphens/>
              <w:spacing w:before="120" w:after="120"/>
              <w:jc w:val="both"/>
            </w:pPr>
            <w:r>
              <w:t xml:space="preserve">Los reglamentos de los procedimientos para los procesos de arbitraje, de conformidad con la Cláusula 8.2.1 de las CGC, serán: </w:t>
            </w:r>
          </w:p>
          <w:p w14:paraId="33CE307C" w14:textId="77777777" w:rsidR="00D60A34" w:rsidRDefault="00D60A34" w:rsidP="00EA459E">
            <w:pPr>
              <w:suppressAutoHyphens/>
              <w:spacing w:before="120" w:after="120"/>
              <w:ind w:left="57"/>
              <w:jc w:val="both"/>
              <w:rPr>
                <w:i/>
                <w:iCs/>
              </w:rPr>
            </w:pPr>
            <w:r>
              <w:rPr>
                <w:i/>
                <w:iCs/>
              </w:rPr>
              <w:t>[Los documentos de licitación deberán incluir una cláusula que se podrá utilizar en el caso de un Contrato con un Proveedor de Servicios extranjero y otra cláusula que se podrá utilizar en el caso de un Contrato con un Proveedor de Servicios que es ciudadano del país del Contratante. En el momento de elaborar el Contrato se deberá incluir en el Contrato la cláusula respectiva que aplique. La siguiente nota es explicativa, por lo tanto, deberá insertarse como un encabezamiento a la Cláusula 8.2.1 de las CGC en el documento de licitación:</w:t>
            </w:r>
          </w:p>
          <w:p w14:paraId="0826D898" w14:textId="77777777" w:rsidR="00D60A34" w:rsidRDefault="00D60A34" w:rsidP="00EA459E">
            <w:pPr>
              <w:suppressAutoHyphens/>
              <w:spacing w:before="120" w:after="120"/>
              <w:ind w:left="57"/>
              <w:jc w:val="both"/>
              <w:rPr>
                <w:i/>
                <w:iCs/>
                <w:spacing w:val="-3"/>
              </w:rPr>
            </w:pPr>
            <w:r>
              <w:rPr>
                <w:i/>
                <w:iCs/>
                <w:sz w:val="22"/>
              </w:rPr>
              <w:t xml:space="preserve">[En los contratos celebrados con un proveedor de servicios extranjero, el arbitraje comercial internacional puede tener ventajas prácticas sobre </w:t>
            </w:r>
            <w:proofErr w:type="gramStart"/>
            <w:r>
              <w:rPr>
                <w:i/>
                <w:iCs/>
                <w:sz w:val="22"/>
              </w:rPr>
              <w:t>las</w:t>
            </w:r>
            <w:proofErr w:type="gramEnd"/>
            <w:r>
              <w:rPr>
                <w:i/>
                <w:iCs/>
                <w:sz w:val="22"/>
              </w:rPr>
              <w:t xml:space="preserve"> otros métodos de solución de controversias. El Banco Interamericano de Desarrollo no debe ser designado como conciliador, ni se le debe solicitar que designe a un conciliador. Entre los </w:t>
            </w:r>
            <w:r>
              <w:rPr>
                <w:i/>
                <w:iCs/>
              </w:rPr>
              <w:t xml:space="preserve">reglamentos que rigen los procedimientos de arbitraje, el Contratante podrá considerar el </w:t>
            </w:r>
            <w:r>
              <w:rPr>
                <w:i/>
                <w:iCs/>
                <w:szCs w:val="20"/>
              </w:rPr>
              <w:t xml:space="preserve">Reglamento de Arbitraje de 1976 de </w:t>
            </w:r>
            <w:r>
              <w:rPr>
                <w:i/>
                <w:iCs/>
              </w:rPr>
              <w:t>la Comisión de las Naciones Unidas para el Derecho Mercantil Internacional (CNUDMI</w:t>
            </w:r>
            <w:r>
              <w:rPr>
                <w:szCs w:val="20"/>
              </w:rPr>
              <w:t xml:space="preserve">) </w:t>
            </w:r>
            <w:r>
              <w:rPr>
                <w:i/>
                <w:iCs/>
                <w:szCs w:val="20"/>
              </w:rPr>
              <w:t xml:space="preserve">(UNCITRAL, por sus siglas en inglés), el </w:t>
            </w:r>
            <w:r>
              <w:rPr>
                <w:i/>
                <w:iCs/>
                <w:spacing w:val="-3"/>
              </w:rPr>
              <w:t>Reglamento de Arbitraje de la Cámara de Comercio Internacional (CCI) (ICC, por sus siglas en inglés), el Reglamento de la Corte de Arbitraje Internacional de Londres, o el Reglamento del Instituto de Arbitraje de la Cámara de Comercio de Estocolmo.]</w:t>
            </w:r>
          </w:p>
          <w:p w14:paraId="55500700" w14:textId="77777777" w:rsidR="00D60A34" w:rsidRDefault="00D60A34" w:rsidP="00EA459E">
            <w:pPr>
              <w:suppressAutoHyphens/>
              <w:spacing w:before="120" w:after="120"/>
              <w:ind w:left="57"/>
              <w:jc w:val="both"/>
              <w:rPr>
                <w:rFonts w:ascii="CG Times" w:hAnsi="CG Times"/>
                <w:b/>
                <w:bCs/>
                <w:i/>
                <w:iCs/>
                <w:spacing w:val="-3"/>
              </w:rPr>
            </w:pPr>
            <w:r>
              <w:rPr>
                <w:rFonts w:ascii="CG Times" w:hAnsi="CG Times"/>
                <w:b/>
                <w:bCs/>
                <w:i/>
                <w:iCs/>
                <w:spacing w:val="-3"/>
              </w:rPr>
              <w:t xml:space="preserve">Si el Contratante selecciona el Reglamento de Arbitraje de UNCITRAL, deberá insertar la siguiente cláusula tipo: </w:t>
            </w:r>
          </w:p>
          <w:p w14:paraId="7A296549" w14:textId="77777777" w:rsidR="00D60A34" w:rsidRDefault="00D60A34" w:rsidP="00EA459E">
            <w:pPr>
              <w:suppressAutoHyphens/>
              <w:spacing w:before="120" w:after="120"/>
              <w:ind w:left="57"/>
              <w:jc w:val="both"/>
              <w:rPr>
                <w:rFonts w:ascii="CG Times" w:hAnsi="CG Times"/>
                <w:spacing w:val="-3"/>
              </w:rPr>
            </w:pPr>
            <w:r>
              <w:rPr>
                <w:rFonts w:ascii="CG Times" w:hAnsi="CG Times"/>
                <w:spacing w:val="-3"/>
              </w:rPr>
              <w:t>CGC 8.2.1 (a) -Cualquier disputa, controversia o reclamo generado por o en relación con este Contrato, o por incumplimiento, cesación, o anulación del mismo, deberán ser resueltos mediante arbitraje de conformidad con el Reglamento de Arbitraje vigente de la CNUDMI.</w:t>
            </w:r>
          </w:p>
          <w:p w14:paraId="211F9D01" w14:textId="77777777" w:rsidR="00D60A34" w:rsidRDefault="00D60A34" w:rsidP="00EA459E">
            <w:pPr>
              <w:suppressAutoHyphens/>
              <w:spacing w:before="120" w:after="120"/>
              <w:ind w:left="57"/>
              <w:jc w:val="both"/>
              <w:rPr>
                <w:rFonts w:ascii="CG Times" w:hAnsi="CG Times"/>
                <w:b/>
                <w:bCs/>
                <w:i/>
                <w:iCs/>
                <w:spacing w:val="-3"/>
              </w:rPr>
            </w:pPr>
            <w:r>
              <w:rPr>
                <w:rFonts w:ascii="CG Times" w:hAnsi="CG Times"/>
                <w:b/>
                <w:bCs/>
                <w:i/>
                <w:iCs/>
                <w:spacing w:val="-3"/>
              </w:rPr>
              <w:lastRenderedPageBreak/>
              <w:t xml:space="preserve">Si el Contratante  selecciona el Reglamento de Arbitraje de la CCI,  deberá inserta la siguiente cláusula tipo: </w:t>
            </w:r>
          </w:p>
          <w:p w14:paraId="54D6F007" w14:textId="77777777" w:rsidR="00D60A34" w:rsidRDefault="00D60A34" w:rsidP="00EA459E">
            <w:pPr>
              <w:suppressAutoHyphens/>
              <w:spacing w:before="120" w:after="120"/>
              <w:ind w:left="57"/>
              <w:jc w:val="both"/>
            </w:pPr>
            <w:r>
              <w:rPr>
                <w:rFonts w:ascii="CG Times" w:hAnsi="CG Times"/>
                <w:spacing w:val="-3"/>
              </w:rPr>
              <w:t>CGC 8.2.1 (a)</w:t>
            </w:r>
            <w:r>
              <w:rPr>
                <w:rFonts w:ascii="CG Times" w:hAnsi="CG Times"/>
                <w:i/>
                <w:iCs/>
                <w:spacing w:val="-3"/>
              </w:rPr>
              <w:t xml:space="preserve"> – </w:t>
            </w:r>
            <w:r>
              <w:rPr>
                <w:rFonts w:ascii="CG Times" w:hAnsi="CG Times"/>
                <w:spacing w:val="-3"/>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54C30D04" w14:textId="77777777" w:rsidR="00D60A34" w:rsidRDefault="00D60A34" w:rsidP="00EA459E">
            <w:pPr>
              <w:suppressAutoHyphens/>
              <w:spacing w:before="120" w:after="120"/>
              <w:ind w:left="57"/>
              <w:jc w:val="both"/>
              <w:rPr>
                <w:rFonts w:ascii="CG Times" w:hAnsi="CG Times"/>
                <w:b/>
                <w:bCs/>
                <w:i/>
                <w:iCs/>
                <w:spacing w:val="-3"/>
              </w:rPr>
            </w:pPr>
            <w:r>
              <w:rPr>
                <w:rFonts w:ascii="CG Times" w:hAnsi="CG Times"/>
                <w:b/>
                <w:bCs/>
                <w:i/>
                <w:iCs/>
                <w:spacing w:val="-3"/>
              </w:rPr>
              <w:t xml:space="preserve">Si el Contratante selecciona el Reglamento del Instituto de Arbitraje de la Cámara de Comercio de Estocolmo, deberá insertar la siguiente cláusula tipo: </w:t>
            </w:r>
          </w:p>
          <w:p w14:paraId="59D72F70" w14:textId="77777777" w:rsidR="00D60A34" w:rsidRDefault="00D60A34" w:rsidP="00EA459E">
            <w:pPr>
              <w:suppressAutoHyphens/>
              <w:spacing w:before="120" w:after="120"/>
              <w:ind w:left="57"/>
              <w:jc w:val="both"/>
              <w:rPr>
                <w:rFonts w:ascii="CG Times" w:hAnsi="CG Times"/>
                <w:spacing w:val="-3"/>
              </w:rPr>
            </w:pPr>
            <w:r>
              <w:rPr>
                <w:rFonts w:ascii="CG Times" w:hAnsi="CG Times"/>
                <w:spacing w:val="-3"/>
              </w:rPr>
              <w:t>CGC 8.2.1 (a)</w:t>
            </w:r>
            <w:r>
              <w:rPr>
                <w:rFonts w:ascii="CG Times" w:hAnsi="CG Times"/>
                <w:i/>
                <w:iCs/>
                <w:spacing w:val="-3"/>
              </w:rPr>
              <w:t xml:space="preserve"> – </w:t>
            </w:r>
            <w:r>
              <w:rPr>
                <w:rFonts w:ascii="CG Times" w:hAnsi="CG Times"/>
                <w:spacing w:val="-3"/>
              </w:rPr>
              <w:t>Cualquiera disputa, controversia o reclamo generado por o en relación con este Contrato, o por incumplimiento, o cesación, o anulación o invalidez del mismo, deberá ser resuelto mediante arbitraje de conformidad con el Reglamento de Arbitraje de la Cámara de Comercio de Estocolmo.</w:t>
            </w:r>
          </w:p>
          <w:p w14:paraId="2F43C57D" w14:textId="77777777" w:rsidR="00D60A34" w:rsidRDefault="00D60A34" w:rsidP="00EA459E">
            <w:pPr>
              <w:suppressAutoHyphens/>
              <w:spacing w:before="120" w:after="120"/>
              <w:ind w:left="57"/>
              <w:jc w:val="both"/>
              <w:rPr>
                <w:rFonts w:ascii="CG Times" w:hAnsi="CG Times"/>
                <w:b/>
                <w:bCs/>
                <w:i/>
                <w:iCs/>
                <w:spacing w:val="-3"/>
              </w:rPr>
            </w:pPr>
            <w:r>
              <w:rPr>
                <w:rFonts w:ascii="CG Times" w:hAnsi="CG Times"/>
                <w:b/>
                <w:bCs/>
                <w:i/>
                <w:iCs/>
                <w:spacing w:val="-3"/>
              </w:rPr>
              <w:t xml:space="preserve">Si el Contratante selecciona el Reglamento de la Corte de Arbitraje Internacional de Londres, deberá insertar la siguiente cláusula tipo: </w:t>
            </w:r>
          </w:p>
          <w:p w14:paraId="55FC122B" w14:textId="77777777" w:rsidR="00D60A34" w:rsidRDefault="00D60A34" w:rsidP="00EA459E">
            <w:pPr>
              <w:suppressAutoHyphens/>
              <w:spacing w:before="120" w:after="120"/>
              <w:ind w:left="57"/>
              <w:jc w:val="both"/>
              <w:rPr>
                <w:rFonts w:ascii="CG Times" w:hAnsi="CG Times"/>
                <w:spacing w:val="-3"/>
              </w:rPr>
            </w:pPr>
            <w:r>
              <w:rPr>
                <w:rFonts w:ascii="CG Times" w:hAnsi="CG Times"/>
                <w:spacing w:val="-3"/>
              </w:rPr>
              <w:t>CGC 8.2.1 (a)</w:t>
            </w:r>
            <w:r>
              <w:rPr>
                <w:rFonts w:ascii="CG Times" w:hAnsi="CG Times"/>
                <w:i/>
                <w:iCs/>
                <w:spacing w:val="-3"/>
              </w:rPr>
              <w:t xml:space="preserve"> – </w:t>
            </w:r>
            <w:r>
              <w:rPr>
                <w:rFonts w:ascii="CG Times" w:hAnsi="CG Times"/>
                <w:spacing w:val="-3"/>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4251D995" w14:textId="77777777" w:rsidR="00D60A34" w:rsidRDefault="00D60A34" w:rsidP="000F594B">
            <w:pPr>
              <w:spacing w:before="60" w:after="60"/>
              <w:jc w:val="both"/>
            </w:pPr>
            <w:r w:rsidRPr="0087309C">
              <w:t>As</w:t>
            </w:r>
            <w:r>
              <w:t xml:space="preserve">í </w:t>
            </w:r>
            <w:r w:rsidRPr="0087309C">
              <w:t>mismo</w:t>
            </w:r>
            <w:r>
              <w:rPr>
                <w:sz w:val="22"/>
              </w:rPr>
              <w:t>, el Proveedor de Servicios declara ser de nacionalidad (indicar nacionalidad) y conviene en no invocar la protección de su gobierno.</w:t>
            </w:r>
          </w:p>
          <w:p w14:paraId="5914FA6D" w14:textId="77777777" w:rsidR="00D60A34" w:rsidRPr="0047735F" w:rsidRDefault="00D60A34" w:rsidP="000F594B">
            <w:pPr>
              <w:spacing w:before="60" w:after="60"/>
              <w:jc w:val="both"/>
              <w:rPr>
                <w:i/>
                <w:iCs/>
              </w:rPr>
            </w:pPr>
          </w:p>
        </w:tc>
      </w:tr>
    </w:tbl>
    <w:p w14:paraId="3E31D20F" w14:textId="77777777" w:rsidR="00D60A34" w:rsidRPr="0047735F" w:rsidRDefault="00D60A34" w:rsidP="005C7BF4">
      <w:pPr>
        <w:pStyle w:val="Parte1"/>
        <w:sectPr w:rsidR="00D60A34" w:rsidRPr="0047735F" w:rsidSect="00042CC1">
          <w:headerReference w:type="default" r:id="rId86"/>
          <w:footerReference w:type="default" r:id="rId87"/>
          <w:headerReference w:type="first" r:id="rId88"/>
          <w:footerReference w:type="first" r:id="rId89"/>
          <w:pgSz w:w="14400" w:h="15842" w:code="1"/>
          <w:pgMar w:top="1440" w:right="3600" w:bottom="1440" w:left="1797" w:header="720" w:footer="720" w:gutter="0"/>
          <w:cols w:space="720"/>
          <w:titlePg/>
          <w:docGrid w:linePitch="360"/>
        </w:sectPr>
      </w:pPr>
    </w:p>
    <w:p w14:paraId="18545355" w14:textId="77777777" w:rsidR="00D60A34" w:rsidRPr="00045C70" w:rsidRDefault="00D60A34" w:rsidP="005C7BF4">
      <w:pPr>
        <w:pStyle w:val="Parte1"/>
        <w:rPr>
          <w:rFonts w:ascii="Times New Roman" w:hAnsi="Times New Roman"/>
        </w:rPr>
      </w:pPr>
      <w:bookmarkStart w:id="242" w:name="_Toc351961397"/>
      <w:r w:rsidRPr="00045C70">
        <w:rPr>
          <w:rFonts w:ascii="Times New Roman" w:hAnsi="Times New Roman"/>
        </w:rPr>
        <w:lastRenderedPageBreak/>
        <w:t>Apéndices</w:t>
      </w:r>
      <w:bookmarkEnd w:id="242"/>
    </w:p>
    <w:p w14:paraId="760D9B19" w14:textId="77777777" w:rsidR="00D60A34" w:rsidRPr="00045C70" w:rsidRDefault="00D60A34" w:rsidP="005C7BF4">
      <w:pPr>
        <w:pStyle w:val="Textoindependiente"/>
        <w:spacing w:line="420" w:lineRule="atLeast"/>
        <w:rPr>
          <w:b/>
          <w:bCs/>
          <w:lang w:val="es-MX"/>
        </w:rPr>
      </w:pPr>
    </w:p>
    <w:p w14:paraId="03040945" w14:textId="77777777" w:rsidR="00D60A34" w:rsidRPr="00045C70" w:rsidRDefault="00D60A34" w:rsidP="005C7BF4">
      <w:pPr>
        <w:pStyle w:val="Ttulo4"/>
        <w:tabs>
          <w:tab w:val="clear" w:pos="709"/>
        </w:tabs>
        <w:spacing w:line="420" w:lineRule="atLeast"/>
        <w:rPr>
          <w:rFonts w:ascii="Times New Roman" w:hAnsi="Times New Roman"/>
          <w:i/>
          <w:iCs/>
        </w:rPr>
      </w:pPr>
    </w:p>
    <w:p w14:paraId="4CE440DB" w14:textId="77777777" w:rsidR="00D60A34" w:rsidRPr="00045C70" w:rsidRDefault="00D60A34" w:rsidP="005C7BF4">
      <w:pPr>
        <w:pStyle w:val="Parte1"/>
        <w:rPr>
          <w:rFonts w:ascii="Times New Roman" w:hAnsi="Times New Roman"/>
        </w:rPr>
      </w:pPr>
      <w:bookmarkStart w:id="243" w:name="_Toc351961398"/>
      <w:r w:rsidRPr="00045C70">
        <w:rPr>
          <w:rFonts w:ascii="Times New Roman" w:hAnsi="Times New Roman"/>
        </w:rPr>
        <w:t>Apéndice A-Calendario de Pagos y Requisitos para la  Presentación de Informes</w:t>
      </w:r>
      <w:bookmarkEnd w:id="243"/>
    </w:p>
    <w:p w14:paraId="6B98F284" w14:textId="77777777" w:rsidR="00D60A34" w:rsidRPr="00045C70" w:rsidRDefault="00D60A34" w:rsidP="005C7BF4">
      <w:pPr>
        <w:spacing w:line="420" w:lineRule="atLeast"/>
        <w:jc w:val="both"/>
        <w:rPr>
          <w:i/>
          <w:lang w:val="es-CO"/>
        </w:rPr>
      </w:pPr>
      <w:r w:rsidRPr="00045C70">
        <w:rPr>
          <w:i/>
          <w:lang w:val="es-CO"/>
        </w:rPr>
        <w:t>Indique las fechas en las que se realizarán los pagos e indique el formato, frecuencia y contenido de los informes; las personas que deberán recibirlos; las fechas para su presentación; etc. Si no se requiere la presentación de reportes, indique “No aplica” bajo esta sección.</w:t>
      </w:r>
    </w:p>
    <w:p w14:paraId="659CA471" w14:textId="77777777" w:rsidR="00D60A34" w:rsidRPr="00045C70" w:rsidRDefault="00D60A34" w:rsidP="005C7BF4">
      <w:pPr>
        <w:spacing w:line="420" w:lineRule="atLeast"/>
        <w:jc w:val="both"/>
        <w:rPr>
          <w:i/>
          <w:iCs/>
        </w:rPr>
      </w:pPr>
    </w:p>
    <w:p w14:paraId="455D71DF" w14:textId="77777777" w:rsidR="00D60A34" w:rsidRPr="0047735F" w:rsidRDefault="00D60A34" w:rsidP="005C7BF4">
      <w:pPr>
        <w:pStyle w:val="Parte1"/>
        <w:sectPr w:rsidR="00D60A34" w:rsidRPr="0047735F" w:rsidSect="00042CC1">
          <w:headerReference w:type="first" r:id="rId90"/>
          <w:footerReference w:type="first" r:id="rId91"/>
          <w:pgSz w:w="14400" w:h="15842" w:code="1"/>
          <w:pgMar w:top="1440" w:right="3600" w:bottom="1440" w:left="1797" w:header="720" w:footer="720" w:gutter="0"/>
          <w:cols w:space="720"/>
          <w:titlePg/>
          <w:docGrid w:linePitch="360"/>
        </w:sectPr>
      </w:pPr>
    </w:p>
    <w:p w14:paraId="2CE6444A" w14:textId="77777777" w:rsidR="00D60A34" w:rsidRPr="00045C70" w:rsidRDefault="00D60A34" w:rsidP="005C7BF4">
      <w:pPr>
        <w:pStyle w:val="Parte1"/>
        <w:rPr>
          <w:rFonts w:ascii="Times New Roman" w:hAnsi="Times New Roman"/>
        </w:rPr>
      </w:pPr>
      <w:bookmarkStart w:id="244" w:name="_Toc351961399"/>
      <w:r w:rsidRPr="00045C70">
        <w:rPr>
          <w:rFonts w:ascii="Times New Roman" w:hAnsi="Times New Roman"/>
        </w:rPr>
        <w:lastRenderedPageBreak/>
        <w:t>Apéndice B-Personal Clave y Subcontratistas</w:t>
      </w:r>
      <w:bookmarkEnd w:id="244"/>
    </w:p>
    <w:p w14:paraId="18D6A147" w14:textId="77777777" w:rsidR="00D60A34" w:rsidRPr="00045C70" w:rsidRDefault="00D60A34" w:rsidP="005C7BF4">
      <w:pPr>
        <w:spacing w:line="360" w:lineRule="auto"/>
        <w:rPr>
          <w:i/>
          <w:lang w:val="es-CO"/>
        </w:rPr>
      </w:pPr>
    </w:p>
    <w:p w14:paraId="7CF5E4D3" w14:textId="77777777" w:rsidR="00D60A34" w:rsidRPr="00045C70" w:rsidRDefault="00D60A34" w:rsidP="005C7BF4">
      <w:pPr>
        <w:spacing w:line="360" w:lineRule="auto"/>
        <w:rPr>
          <w:i/>
          <w:lang w:val="es-CO"/>
        </w:rPr>
      </w:pPr>
      <w:r w:rsidRPr="00045C70">
        <w:rPr>
          <w:i/>
          <w:lang w:val="es-CO"/>
        </w:rPr>
        <w:t>Indique aquí:</w:t>
      </w:r>
      <w:r w:rsidRPr="00045C70">
        <w:rPr>
          <w:i/>
          <w:lang w:val="es-CO"/>
        </w:rPr>
        <w:tab/>
      </w:r>
    </w:p>
    <w:p w14:paraId="00587029" w14:textId="77777777" w:rsidR="00D60A34" w:rsidRPr="00045C70" w:rsidRDefault="00D60A34" w:rsidP="005C7BF4">
      <w:pPr>
        <w:spacing w:line="360" w:lineRule="auto"/>
        <w:rPr>
          <w:i/>
          <w:lang w:val="es-CO"/>
        </w:rPr>
      </w:pPr>
    </w:p>
    <w:p w14:paraId="5BD391F6" w14:textId="77777777" w:rsidR="00D60A34" w:rsidRPr="00045C70" w:rsidRDefault="00D60A34" w:rsidP="005C7BF4">
      <w:pPr>
        <w:numPr>
          <w:ilvl w:val="12"/>
          <w:numId w:val="0"/>
        </w:numPr>
        <w:spacing w:line="360" w:lineRule="auto"/>
        <w:ind w:left="720" w:hanging="720"/>
        <w:jc w:val="both"/>
        <w:rPr>
          <w:i/>
          <w:lang w:val="es-CO"/>
        </w:rPr>
      </w:pPr>
      <w:r w:rsidRPr="00045C70">
        <w:rPr>
          <w:i/>
          <w:lang w:val="es-CO"/>
        </w:rPr>
        <w:t>1</w:t>
      </w:r>
      <w:r w:rsidRPr="00045C70">
        <w:rPr>
          <w:i/>
          <w:lang w:val="es-CO"/>
        </w:rPr>
        <w:tab/>
        <w:t>Cargos [y nombres, si ya se conocen], una descripción detallada de funciones y las calificaciones mínimas del Personal clave extranjero que se ha de asignar para trabajar en el país del Gobierno, así como los meses-personal para cada persona.</w:t>
      </w:r>
    </w:p>
    <w:p w14:paraId="5E9365A1" w14:textId="77777777" w:rsidR="00D60A34" w:rsidRPr="00045C70" w:rsidRDefault="00D60A34" w:rsidP="005C7BF4">
      <w:pPr>
        <w:numPr>
          <w:ilvl w:val="12"/>
          <w:numId w:val="0"/>
        </w:numPr>
        <w:spacing w:line="360" w:lineRule="auto"/>
        <w:ind w:left="720" w:hanging="720"/>
        <w:jc w:val="both"/>
        <w:rPr>
          <w:i/>
          <w:lang w:val="es-CO"/>
        </w:rPr>
      </w:pPr>
    </w:p>
    <w:p w14:paraId="57AEC2DB" w14:textId="77777777" w:rsidR="00D60A34" w:rsidRPr="00045C70" w:rsidRDefault="00D60A34" w:rsidP="005C7BF4">
      <w:pPr>
        <w:numPr>
          <w:ilvl w:val="12"/>
          <w:numId w:val="0"/>
        </w:numPr>
        <w:spacing w:line="360" w:lineRule="auto"/>
        <w:ind w:left="720" w:hanging="720"/>
        <w:jc w:val="both"/>
        <w:rPr>
          <w:i/>
          <w:lang w:val="es-CO"/>
        </w:rPr>
      </w:pPr>
      <w:r w:rsidRPr="00045C70">
        <w:rPr>
          <w:i/>
          <w:lang w:val="es-CO"/>
        </w:rPr>
        <w:t>2</w:t>
      </w:r>
      <w:r w:rsidRPr="00045C70">
        <w:rPr>
          <w:i/>
          <w:lang w:val="es-CO"/>
        </w:rPr>
        <w:tab/>
        <w:t>La misma información de1 correspondiente al personal clave que se ha de asignar para trabajar fuera del país del Contratante.</w:t>
      </w:r>
    </w:p>
    <w:p w14:paraId="66761E94" w14:textId="77777777" w:rsidR="00D60A34" w:rsidRPr="00045C70" w:rsidRDefault="00D60A34" w:rsidP="005C7BF4">
      <w:pPr>
        <w:numPr>
          <w:ilvl w:val="12"/>
          <w:numId w:val="0"/>
        </w:numPr>
        <w:spacing w:line="360" w:lineRule="auto"/>
        <w:ind w:left="2160" w:hanging="720"/>
        <w:rPr>
          <w:i/>
          <w:lang w:val="es-CO"/>
        </w:rPr>
      </w:pPr>
    </w:p>
    <w:p w14:paraId="5C7FF77E" w14:textId="77777777" w:rsidR="00D60A34" w:rsidRPr="00045C70" w:rsidRDefault="00D60A34" w:rsidP="005C7BF4">
      <w:pPr>
        <w:numPr>
          <w:ilvl w:val="12"/>
          <w:numId w:val="0"/>
        </w:numPr>
        <w:spacing w:line="360" w:lineRule="auto"/>
        <w:ind w:left="720" w:hanging="720"/>
        <w:jc w:val="both"/>
        <w:rPr>
          <w:i/>
          <w:lang w:val="es-CO"/>
        </w:rPr>
      </w:pPr>
      <w:r w:rsidRPr="00045C70">
        <w:rPr>
          <w:i/>
          <w:lang w:val="es-CO"/>
        </w:rPr>
        <w:t>3</w:t>
      </w:r>
      <w:r w:rsidRPr="00045C70">
        <w:rPr>
          <w:i/>
          <w:lang w:val="es-CO"/>
        </w:rPr>
        <w:tab/>
        <w:t>Lista de Subcontratista aprobados (si ya se conocen); la misma información correspondiente al Personal de dichos Subcontratista como en  1 o 2.</w:t>
      </w:r>
    </w:p>
    <w:p w14:paraId="344693E9" w14:textId="77777777" w:rsidR="00D60A34" w:rsidRPr="00045C70" w:rsidRDefault="00D60A34" w:rsidP="005C7BF4">
      <w:pPr>
        <w:numPr>
          <w:ilvl w:val="12"/>
          <w:numId w:val="0"/>
        </w:numPr>
        <w:spacing w:line="360" w:lineRule="auto"/>
        <w:ind w:left="720" w:hanging="720"/>
        <w:jc w:val="both"/>
        <w:rPr>
          <w:i/>
          <w:lang w:val="es-CO"/>
        </w:rPr>
      </w:pPr>
    </w:p>
    <w:p w14:paraId="12A52425" w14:textId="77777777" w:rsidR="00D60A34" w:rsidRPr="00045C70" w:rsidRDefault="00D60A34" w:rsidP="005C7BF4">
      <w:pPr>
        <w:numPr>
          <w:ilvl w:val="12"/>
          <w:numId w:val="0"/>
        </w:numPr>
        <w:spacing w:line="360" w:lineRule="auto"/>
        <w:ind w:left="720" w:hanging="720"/>
        <w:jc w:val="both"/>
        <w:rPr>
          <w:i/>
          <w:lang w:val="es-CO"/>
        </w:rPr>
      </w:pPr>
      <w:r w:rsidRPr="00045C70">
        <w:rPr>
          <w:i/>
          <w:lang w:val="es-CO"/>
        </w:rPr>
        <w:t>4</w:t>
      </w:r>
      <w:r w:rsidRPr="00045C70">
        <w:rPr>
          <w:i/>
          <w:lang w:val="es-CO"/>
        </w:rPr>
        <w:tab/>
        <w:t>La misma información para personal clave nacional como en 1</w:t>
      </w:r>
    </w:p>
    <w:p w14:paraId="64685264" w14:textId="77777777" w:rsidR="00D60A34" w:rsidRPr="0047735F" w:rsidRDefault="00D60A34" w:rsidP="005C7BF4">
      <w:pPr>
        <w:rPr>
          <w:lang w:val="es-CO"/>
        </w:rPr>
      </w:pPr>
    </w:p>
    <w:p w14:paraId="112DB3F4" w14:textId="77777777" w:rsidR="00D60A34" w:rsidRPr="0047735F" w:rsidRDefault="00D60A34" w:rsidP="005C7BF4">
      <w:pPr>
        <w:rPr>
          <w:lang w:val="es-CO"/>
        </w:rPr>
        <w:sectPr w:rsidR="00D60A34" w:rsidRPr="0047735F" w:rsidSect="00042CC1">
          <w:headerReference w:type="first" r:id="rId92"/>
          <w:footerReference w:type="first" r:id="rId93"/>
          <w:pgSz w:w="14400" w:h="15842" w:code="1"/>
          <w:pgMar w:top="1440" w:right="3600" w:bottom="1440" w:left="1797" w:header="720" w:footer="720" w:gutter="0"/>
          <w:cols w:space="720"/>
          <w:titlePg/>
          <w:docGrid w:linePitch="360"/>
        </w:sectPr>
      </w:pPr>
    </w:p>
    <w:p w14:paraId="215D4127" w14:textId="77777777" w:rsidR="00D60A34" w:rsidRPr="0047735F" w:rsidRDefault="00D60A34" w:rsidP="005C7BF4">
      <w:pPr>
        <w:rPr>
          <w:lang w:val="es-CO"/>
        </w:rPr>
      </w:pPr>
    </w:p>
    <w:p w14:paraId="119940C6" w14:textId="77777777" w:rsidR="00D60A34" w:rsidRPr="00045C70" w:rsidRDefault="00D60A34" w:rsidP="009C6072">
      <w:pPr>
        <w:pStyle w:val="Parte1"/>
        <w:rPr>
          <w:rFonts w:ascii="Times New Roman" w:hAnsi="Times New Roman"/>
        </w:rPr>
      </w:pPr>
      <w:bookmarkStart w:id="245" w:name="_Toc351961400"/>
      <w:r w:rsidRPr="00045C70">
        <w:rPr>
          <w:rFonts w:ascii="Times New Roman" w:hAnsi="Times New Roman"/>
        </w:rPr>
        <w:t>Apéndice C-Desglose del Precio del Contrato en Moneda(s) Extranjera(s)</w:t>
      </w:r>
      <w:bookmarkEnd w:id="245"/>
    </w:p>
    <w:p w14:paraId="3F56A9F8" w14:textId="77777777" w:rsidR="00D60A34" w:rsidRPr="00045C70" w:rsidRDefault="00D60A34" w:rsidP="005C7BF4">
      <w:pPr>
        <w:numPr>
          <w:ilvl w:val="12"/>
          <w:numId w:val="0"/>
        </w:numPr>
        <w:spacing w:line="360" w:lineRule="auto"/>
      </w:pPr>
    </w:p>
    <w:p w14:paraId="7AC37837" w14:textId="77777777" w:rsidR="00D60A34" w:rsidRPr="00045C70" w:rsidRDefault="00D60A34" w:rsidP="005C7BF4">
      <w:pPr>
        <w:numPr>
          <w:ilvl w:val="12"/>
          <w:numId w:val="0"/>
        </w:numPr>
        <w:spacing w:line="360" w:lineRule="auto"/>
        <w:rPr>
          <w:i/>
          <w:lang w:val="es-CO"/>
        </w:rPr>
      </w:pPr>
      <w:r w:rsidRPr="00045C70">
        <w:rPr>
          <w:i/>
        </w:rPr>
        <w:t xml:space="preserve">Haga una lista aquí de los elementos de costo usados para llegar a un desglose del precio </w:t>
      </w:r>
    </w:p>
    <w:p w14:paraId="37E7D01D" w14:textId="77777777" w:rsidR="00D60A34" w:rsidRPr="00045C70" w:rsidRDefault="00D60A34" w:rsidP="005C7BF4">
      <w:pPr>
        <w:numPr>
          <w:ilvl w:val="12"/>
          <w:numId w:val="0"/>
        </w:numPr>
        <w:spacing w:line="360" w:lineRule="auto"/>
        <w:rPr>
          <w:i/>
        </w:rPr>
      </w:pPr>
      <w:proofErr w:type="gramStart"/>
      <w:r w:rsidRPr="00045C70">
        <w:rPr>
          <w:i/>
        </w:rPr>
        <w:t>de</w:t>
      </w:r>
      <w:proofErr w:type="gramEnd"/>
      <w:r w:rsidRPr="00045C70">
        <w:rPr>
          <w:i/>
        </w:rPr>
        <w:t xml:space="preserve"> la suma global en moneda extranjera:</w:t>
      </w:r>
    </w:p>
    <w:p w14:paraId="5327C55F" w14:textId="77777777" w:rsidR="00D60A34" w:rsidRPr="00045C70" w:rsidRDefault="00D60A34" w:rsidP="00095C35">
      <w:pPr>
        <w:numPr>
          <w:ilvl w:val="0"/>
          <w:numId w:val="2"/>
        </w:numPr>
        <w:spacing w:before="60" w:after="60" w:line="480" w:lineRule="atLeast"/>
        <w:ind w:left="0" w:firstLine="0"/>
        <w:jc w:val="both"/>
        <w:rPr>
          <w:i/>
        </w:rPr>
      </w:pPr>
      <w:r w:rsidRPr="00045C70">
        <w:rPr>
          <w:i/>
        </w:rPr>
        <w:t>Tarifas para uso de equipo o renta o para personal (personal Clave y otro Personal).</w:t>
      </w:r>
    </w:p>
    <w:p w14:paraId="37CBA960" w14:textId="77777777" w:rsidR="00D60A34" w:rsidRPr="00045C70" w:rsidRDefault="00D60A34" w:rsidP="00095C35">
      <w:pPr>
        <w:numPr>
          <w:ilvl w:val="0"/>
          <w:numId w:val="2"/>
        </w:numPr>
        <w:spacing w:before="60" w:after="60" w:line="480" w:lineRule="atLeast"/>
        <w:ind w:left="0" w:firstLine="0"/>
        <w:jc w:val="both"/>
        <w:rPr>
          <w:i/>
        </w:rPr>
      </w:pPr>
      <w:r w:rsidRPr="00045C70">
        <w:rPr>
          <w:i/>
        </w:rPr>
        <w:t>Gastos reembolsables.</w:t>
      </w:r>
    </w:p>
    <w:p w14:paraId="1B2D95E1" w14:textId="77777777" w:rsidR="00D60A34" w:rsidRPr="00045C70" w:rsidRDefault="00D60A34" w:rsidP="005C7BF4">
      <w:pPr>
        <w:pStyle w:val="Sangra2detindependiente"/>
        <w:spacing w:line="480" w:lineRule="atLeast"/>
        <w:ind w:left="0"/>
        <w:rPr>
          <w:i/>
        </w:rPr>
      </w:pPr>
      <w:r w:rsidRPr="00045C70">
        <w:rPr>
          <w:bCs/>
          <w:i/>
        </w:rPr>
        <w:t>Este apéndice se utilizará exclusivamente para determinar la remuneración de servicios adicionales</w:t>
      </w:r>
      <w:r w:rsidRPr="00045C70">
        <w:rPr>
          <w:i/>
        </w:rPr>
        <w:t>.</w:t>
      </w:r>
    </w:p>
    <w:p w14:paraId="3EDB8F96" w14:textId="77777777" w:rsidR="00D60A34" w:rsidRPr="0047735F" w:rsidRDefault="00D60A34" w:rsidP="00B06FB8">
      <w:pPr>
        <w:pStyle w:val="Parte1"/>
        <w:tabs>
          <w:tab w:val="clear" w:pos="709"/>
        </w:tabs>
        <w:jc w:val="left"/>
      </w:pPr>
    </w:p>
    <w:p w14:paraId="082045D6" w14:textId="77777777" w:rsidR="00D60A34" w:rsidRPr="0047735F" w:rsidRDefault="00D60A34" w:rsidP="005C7BF4">
      <w:pPr>
        <w:pStyle w:val="Parte1"/>
        <w:sectPr w:rsidR="00D60A34" w:rsidRPr="0047735F" w:rsidSect="00042CC1">
          <w:headerReference w:type="first" r:id="rId94"/>
          <w:footerReference w:type="first" r:id="rId95"/>
          <w:pgSz w:w="14400" w:h="15842" w:code="1"/>
          <w:pgMar w:top="1440" w:right="3600" w:bottom="1440" w:left="1797" w:header="720" w:footer="720" w:gutter="0"/>
          <w:cols w:space="720"/>
          <w:titlePg/>
          <w:docGrid w:linePitch="360"/>
        </w:sectPr>
      </w:pPr>
    </w:p>
    <w:p w14:paraId="5923DC23" w14:textId="77777777" w:rsidR="00D60A34" w:rsidRPr="00045C70" w:rsidRDefault="00D60A34" w:rsidP="005C7BF4">
      <w:pPr>
        <w:pStyle w:val="Parte1"/>
        <w:rPr>
          <w:rFonts w:ascii="Times New Roman" w:hAnsi="Times New Roman"/>
        </w:rPr>
      </w:pPr>
      <w:bookmarkStart w:id="246" w:name="_Toc351961401"/>
      <w:r w:rsidRPr="00045C70">
        <w:rPr>
          <w:rFonts w:ascii="Times New Roman" w:hAnsi="Times New Roman"/>
        </w:rPr>
        <w:lastRenderedPageBreak/>
        <w:t>Apéndice D-Desglose del Precio del Contrato en Moneda Local</w:t>
      </w:r>
      <w:bookmarkEnd w:id="246"/>
    </w:p>
    <w:p w14:paraId="4FC109CC" w14:textId="77777777" w:rsidR="00D60A34" w:rsidRPr="00045C70" w:rsidRDefault="00D60A34" w:rsidP="005C7BF4">
      <w:pPr>
        <w:numPr>
          <w:ilvl w:val="12"/>
          <w:numId w:val="0"/>
        </w:numPr>
        <w:spacing w:line="360" w:lineRule="auto"/>
      </w:pPr>
    </w:p>
    <w:p w14:paraId="3BA1C435" w14:textId="77777777" w:rsidR="00D60A34" w:rsidRPr="00045C70" w:rsidRDefault="00D60A34" w:rsidP="005C7BF4">
      <w:pPr>
        <w:numPr>
          <w:ilvl w:val="12"/>
          <w:numId w:val="0"/>
        </w:numPr>
        <w:spacing w:line="360" w:lineRule="auto"/>
        <w:rPr>
          <w:i/>
          <w:lang w:val="es-CO"/>
        </w:rPr>
      </w:pPr>
      <w:r w:rsidRPr="00045C70">
        <w:rPr>
          <w:i/>
        </w:rPr>
        <w:t xml:space="preserve">Haga una lista aquí de los elementos de costo utilizados para llegar al desglose del precio </w:t>
      </w:r>
    </w:p>
    <w:p w14:paraId="47F0EAB6" w14:textId="77777777" w:rsidR="00D60A34" w:rsidRPr="00045C70" w:rsidRDefault="00D60A34" w:rsidP="005C7BF4">
      <w:pPr>
        <w:numPr>
          <w:ilvl w:val="12"/>
          <w:numId w:val="0"/>
        </w:numPr>
        <w:spacing w:line="360" w:lineRule="auto"/>
        <w:rPr>
          <w:i/>
        </w:rPr>
      </w:pPr>
      <w:proofErr w:type="gramStart"/>
      <w:r w:rsidRPr="00045C70">
        <w:rPr>
          <w:i/>
        </w:rPr>
        <w:t>de</w:t>
      </w:r>
      <w:proofErr w:type="gramEnd"/>
      <w:r w:rsidRPr="00045C70">
        <w:rPr>
          <w:i/>
        </w:rPr>
        <w:t xml:space="preserve"> la suma global en moneda nacional:</w:t>
      </w:r>
    </w:p>
    <w:p w14:paraId="00693092" w14:textId="77777777" w:rsidR="00D60A34" w:rsidRPr="00045C70" w:rsidRDefault="00D60A34" w:rsidP="00095C35">
      <w:pPr>
        <w:numPr>
          <w:ilvl w:val="0"/>
          <w:numId w:val="3"/>
        </w:numPr>
        <w:spacing w:before="60" w:after="60" w:line="480" w:lineRule="atLeast"/>
        <w:ind w:left="0" w:firstLine="0"/>
        <w:jc w:val="both"/>
        <w:rPr>
          <w:i/>
        </w:rPr>
      </w:pPr>
      <w:r w:rsidRPr="00045C70">
        <w:rPr>
          <w:i/>
        </w:rPr>
        <w:t>Tarifas para uso de equipo o renta o para Personal (Personal Clave y otro Personal).</w:t>
      </w:r>
    </w:p>
    <w:p w14:paraId="5E790C75" w14:textId="77777777" w:rsidR="00D60A34" w:rsidRPr="00045C70" w:rsidRDefault="00D60A34" w:rsidP="00095C35">
      <w:pPr>
        <w:numPr>
          <w:ilvl w:val="0"/>
          <w:numId w:val="3"/>
        </w:numPr>
        <w:spacing w:before="60" w:after="60" w:line="480" w:lineRule="atLeast"/>
        <w:ind w:left="0" w:firstLine="0"/>
        <w:jc w:val="both"/>
        <w:rPr>
          <w:i/>
        </w:rPr>
      </w:pPr>
      <w:r w:rsidRPr="00045C70">
        <w:rPr>
          <w:i/>
        </w:rPr>
        <w:t>Gastos reembolsables.</w:t>
      </w:r>
    </w:p>
    <w:p w14:paraId="64DFBFEA" w14:textId="77777777" w:rsidR="00D60A34" w:rsidRPr="00045C70" w:rsidRDefault="00D60A34" w:rsidP="005C7BF4">
      <w:pPr>
        <w:spacing w:before="60" w:after="60" w:line="480" w:lineRule="atLeast"/>
        <w:jc w:val="both"/>
        <w:rPr>
          <w:i/>
        </w:rPr>
      </w:pPr>
      <w:r w:rsidRPr="00045C70">
        <w:rPr>
          <w:bCs/>
          <w:i/>
        </w:rPr>
        <w:t>Este apéndice se usará exclusivamente para determinar la remuneración de servicios adicionales</w:t>
      </w:r>
      <w:r w:rsidRPr="00045C70">
        <w:rPr>
          <w:i/>
        </w:rPr>
        <w:t>.</w:t>
      </w:r>
    </w:p>
    <w:p w14:paraId="76D2734F" w14:textId="77777777" w:rsidR="00D60A34" w:rsidRPr="00045C70" w:rsidRDefault="00D60A34" w:rsidP="00B06FB8">
      <w:pPr>
        <w:pStyle w:val="Parte1"/>
        <w:jc w:val="left"/>
        <w:rPr>
          <w:rFonts w:ascii="Times New Roman" w:hAnsi="Times New Roman"/>
        </w:rPr>
      </w:pPr>
    </w:p>
    <w:p w14:paraId="029E8ED8" w14:textId="77777777" w:rsidR="00D60A34" w:rsidRPr="00045C70" w:rsidRDefault="00D60A34" w:rsidP="005C7BF4">
      <w:pPr>
        <w:pStyle w:val="Parte1"/>
        <w:rPr>
          <w:rFonts w:ascii="Times New Roman" w:hAnsi="Times New Roman"/>
        </w:rPr>
        <w:sectPr w:rsidR="00D60A34" w:rsidRPr="00045C70" w:rsidSect="00042CC1">
          <w:headerReference w:type="first" r:id="rId96"/>
          <w:footerReference w:type="first" r:id="rId97"/>
          <w:pgSz w:w="14400" w:h="15842" w:code="1"/>
          <w:pgMar w:top="1440" w:right="3600" w:bottom="1440" w:left="1797" w:header="720" w:footer="720" w:gutter="0"/>
          <w:cols w:space="720"/>
          <w:titlePg/>
          <w:docGrid w:linePitch="360"/>
        </w:sectPr>
      </w:pPr>
    </w:p>
    <w:p w14:paraId="17DAB2BD" w14:textId="77777777" w:rsidR="00D60A34" w:rsidRPr="00045C70" w:rsidRDefault="00D60A34" w:rsidP="005C7BF4">
      <w:pPr>
        <w:pStyle w:val="Parte1"/>
        <w:rPr>
          <w:rFonts w:ascii="Times New Roman" w:hAnsi="Times New Roman"/>
        </w:rPr>
      </w:pPr>
      <w:bookmarkStart w:id="247" w:name="_Toc351961402"/>
      <w:r w:rsidRPr="00045C70">
        <w:rPr>
          <w:rFonts w:ascii="Times New Roman" w:hAnsi="Times New Roman"/>
        </w:rPr>
        <w:lastRenderedPageBreak/>
        <w:t>Apéndice E-Servicios y Facilidades Proporcionadas por el Contratante</w:t>
      </w:r>
      <w:bookmarkEnd w:id="247"/>
    </w:p>
    <w:p w14:paraId="3C07ADF7" w14:textId="77777777" w:rsidR="00D60A34" w:rsidRPr="00045C70" w:rsidRDefault="00D60A34" w:rsidP="005C7BF4">
      <w:pPr>
        <w:pStyle w:val="Parte1"/>
        <w:rPr>
          <w:rFonts w:ascii="Times New Roman" w:hAnsi="Times New Roman"/>
        </w:rPr>
      </w:pPr>
    </w:p>
    <w:p w14:paraId="0DA9BB25" w14:textId="77777777" w:rsidR="00D60A34" w:rsidRPr="00045C70" w:rsidRDefault="00D60A34" w:rsidP="00A36651">
      <w:pPr>
        <w:numPr>
          <w:ilvl w:val="12"/>
          <w:numId w:val="0"/>
        </w:numPr>
        <w:tabs>
          <w:tab w:val="left" w:pos="1440"/>
        </w:tabs>
        <w:ind w:left="540" w:hanging="540"/>
        <w:jc w:val="both"/>
        <w:rPr>
          <w:i/>
        </w:rPr>
      </w:pPr>
      <w:r w:rsidRPr="00045C70">
        <w:rPr>
          <w:b/>
          <w:bCs/>
          <w:i/>
        </w:rPr>
        <w:t xml:space="preserve">Nota: </w:t>
      </w:r>
      <w:r w:rsidRPr="00045C70">
        <w:rPr>
          <w:i/>
        </w:rPr>
        <w:t>Detallar aquí los servicios y facilidades que el Contratante deberá proporcionar al Proveedor de servicios.</w:t>
      </w:r>
    </w:p>
    <w:p w14:paraId="437D28D2" w14:textId="77777777" w:rsidR="00D60A34" w:rsidRPr="0047735F" w:rsidRDefault="00D60A34" w:rsidP="00B06FB8">
      <w:pPr>
        <w:pStyle w:val="Parte1"/>
        <w:jc w:val="left"/>
      </w:pPr>
    </w:p>
    <w:p w14:paraId="3393EAD7" w14:textId="77777777" w:rsidR="00D60A34" w:rsidRPr="0047735F" w:rsidRDefault="00D60A34" w:rsidP="005C7BF4">
      <w:pPr>
        <w:pStyle w:val="Parte1"/>
        <w:sectPr w:rsidR="00D60A34" w:rsidRPr="0047735F" w:rsidSect="00042CC1">
          <w:headerReference w:type="first" r:id="rId98"/>
          <w:footerReference w:type="first" r:id="rId99"/>
          <w:pgSz w:w="14400" w:h="15842" w:code="1"/>
          <w:pgMar w:top="1440" w:right="3600" w:bottom="1440" w:left="1797" w:header="720" w:footer="720" w:gutter="0"/>
          <w:cols w:space="720"/>
          <w:titlePg/>
          <w:docGrid w:linePitch="360"/>
        </w:sectPr>
      </w:pPr>
    </w:p>
    <w:p w14:paraId="4CA4F8D2" w14:textId="77777777" w:rsidR="00D60A34" w:rsidRPr="00045C70" w:rsidRDefault="00D60A34" w:rsidP="005C7BF4">
      <w:pPr>
        <w:pStyle w:val="Parte1"/>
        <w:rPr>
          <w:rFonts w:ascii="Times New Roman" w:hAnsi="Times New Roman"/>
          <w:lang w:val="es-ES_tradnl"/>
        </w:rPr>
      </w:pPr>
      <w:bookmarkStart w:id="248" w:name="_Toc351961403"/>
      <w:r w:rsidRPr="00045C70">
        <w:rPr>
          <w:rFonts w:ascii="Times New Roman" w:hAnsi="Times New Roman"/>
        </w:rPr>
        <w:lastRenderedPageBreak/>
        <w:t>Apéndice F– Incentivo de Compensación por Cumplimiento</w:t>
      </w:r>
      <w:bookmarkEnd w:id="248"/>
      <w:r w:rsidRPr="00045C70">
        <w:rPr>
          <w:rFonts w:ascii="Times New Roman" w:hAnsi="Times New Roman"/>
          <w:lang w:val="es-ES_tradnl"/>
        </w:rPr>
        <w:t xml:space="preserve"> </w:t>
      </w:r>
    </w:p>
    <w:p w14:paraId="6FEA6B66" w14:textId="77777777" w:rsidR="00D60A34" w:rsidRPr="00045C70" w:rsidRDefault="00D60A34" w:rsidP="005C7BF4">
      <w:pPr>
        <w:spacing w:line="420" w:lineRule="atLeast"/>
        <w:jc w:val="center"/>
        <w:rPr>
          <w:i/>
          <w:sz w:val="36"/>
          <w:szCs w:val="36"/>
          <w:lang w:val="es-ES_tradnl"/>
        </w:rPr>
      </w:pPr>
    </w:p>
    <w:p w14:paraId="0F272377" w14:textId="77777777" w:rsidR="00D60A34" w:rsidRPr="00045C70" w:rsidRDefault="00D60A34" w:rsidP="005C7BF4">
      <w:pPr>
        <w:spacing w:line="420" w:lineRule="atLeast"/>
        <w:jc w:val="center"/>
        <w:rPr>
          <w:i/>
          <w:sz w:val="36"/>
          <w:szCs w:val="36"/>
          <w:lang w:val="es-ES_tradnl"/>
        </w:rPr>
      </w:pPr>
    </w:p>
    <w:p w14:paraId="6B8845FF" w14:textId="77777777" w:rsidR="00D60A34" w:rsidRPr="00045C70" w:rsidRDefault="00D60A34" w:rsidP="005C7BF4">
      <w:pPr>
        <w:spacing w:line="420" w:lineRule="atLeast"/>
        <w:jc w:val="center"/>
        <w:rPr>
          <w:b/>
          <w:sz w:val="36"/>
          <w:szCs w:val="36"/>
          <w:lang w:val="es-ES_tradnl"/>
        </w:rPr>
      </w:pPr>
      <w:r w:rsidRPr="00045C70">
        <w:rPr>
          <w:b/>
          <w:sz w:val="36"/>
          <w:szCs w:val="36"/>
          <w:lang w:val="es-ES_tradnl"/>
        </w:rPr>
        <w:t xml:space="preserve">INDICAR SI APLICA O NO APLICA </w:t>
      </w:r>
    </w:p>
    <w:p w14:paraId="65F2498F" w14:textId="77777777" w:rsidR="00D60A34" w:rsidRPr="00045C70" w:rsidRDefault="00D60A34" w:rsidP="005C7BF4">
      <w:pPr>
        <w:spacing w:line="420" w:lineRule="atLeast"/>
        <w:jc w:val="both"/>
        <w:rPr>
          <w:lang w:val="es-ES_tradnl"/>
        </w:rPr>
      </w:pPr>
    </w:p>
    <w:p w14:paraId="1AFCF1F5" w14:textId="77777777" w:rsidR="00D60A34" w:rsidRPr="00045C70" w:rsidRDefault="00D60A34" w:rsidP="005C7BF4">
      <w:pPr>
        <w:spacing w:line="420" w:lineRule="atLeast"/>
        <w:jc w:val="both"/>
        <w:rPr>
          <w:lang w:val="es-ES_tradnl"/>
        </w:rPr>
      </w:pPr>
      <w:r w:rsidRPr="00045C70">
        <w:rPr>
          <w:lang w:val="es-ES_tradnl"/>
        </w:rPr>
        <w:t>(É</w:t>
      </w:r>
      <w:r w:rsidRPr="00045C70">
        <w:rPr>
          <w:i/>
          <w:lang w:val="es-ES_tradnl"/>
        </w:rPr>
        <w:t>ste Apéndice es OPCIONAL</w:t>
      </w:r>
      <w:r w:rsidRPr="00045C70">
        <w:rPr>
          <w:lang w:val="es-ES_tradnl"/>
        </w:rPr>
        <w:t>)</w:t>
      </w:r>
    </w:p>
    <w:p w14:paraId="74DAF2E8" w14:textId="77777777" w:rsidR="00D60A34" w:rsidRPr="00045C70" w:rsidRDefault="00D60A34" w:rsidP="005C7BF4">
      <w:pPr>
        <w:spacing w:line="420" w:lineRule="atLeast"/>
        <w:jc w:val="center"/>
        <w:rPr>
          <w:lang w:val="es-ES_tradnl"/>
        </w:rPr>
      </w:pPr>
    </w:p>
    <w:p w14:paraId="0EA5A33F" w14:textId="77777777" w:rsidR="00D60A34" w:rsidRPr="00045C70" w:rsidRDefault="00D60A34" w:rsidP="005C7BF4">
      <w:pPr>
        <w:spacing w:line="420" w:lineRule="atLeast"/>
        <w:jc w:val="center"/>
        <w:rPr>
          <w:b/>
          <w:lang w:val="es-CO"/>
        </w:rPr>
      </w:pPr>
      <w:r w:rsidRPr="00045C70">
        <w:rPr>
          <w:b/>
          <w:lang w:val="es-ES_tradnl"/>
        </w:rPr>
        <w:t xml:space="preserve">Disposiciones del Apéndice </w:t>
      </w:r>
      <w:r w:rsidRPr="00045C70">
        <w:rPr>
          <w:b/>
          <w:lang w:val="es-CO"/>
        </w:rPr>
        <w:t>sobre el Incentivo de Compensación por Cumplimiento</w:t>
      </w:r>
    </w:p>
    <w:p w14:paraId="03747032" w14:textId="77777777" w:rsidR="00D60A34" w:rsidRPr="00045C70" w:rsidRDefault="00D60A34" w:rsidP="005C7BF4">
      <w:pPr>
        <w:spacing w:line="420" w:lineRule="atLeast"/>
        <w:jc w:val="both"/>
        <w:rPr>
          <w:b/>
          <w:lang w:val="es-ES_tradnl"/>
        </w:rPr>
      </w:pPr>
      <w:r w:rsidRPr="00045C70">
        <w:rPr>
          <w:b/>
          <w:lang w:val="es-ES_tradnl"/>
        </w:rPr>
        <w:t>ARTÍCULO 1 – GENERALIDADES</w:t>
      </w:r>
    </w:p>
    <w:p w14:paraId="2500EC82" w14:textId="77777777" w:rsidR="00D60A34" w:rsidRPr="00045C70" w:rsidRDefault="00D60A34" w:rsidP="005C7BF4">
      <w:pPr>
        <w:spacing w:line="420" w:lineRule="atLeast"/>
        <w:jc w:val="both"/>
        <w:rPr>
          <w:lang w:val="es-ES_tradnl"/>
        </w:rPr>
      </w:pPr>
    </w:p>
    <w:p w14:paraId="2F7DEF80" w14:textId="77777777" w:rsidR="00D60A34" w:rsidRPr="00045C70" w:rsidRDefault="00D60A34" w:rsidP="005C7BF4">
      <w:pPr>
        <w:tabs>
          <w:tab w:val="left" w:pos="851"/>
        </w:tabs>
        <w:spacing w:line="420" w:lineRule="atLeast"/>
        <w:jc w:val="both"/>
        <w:rPr>
          <w:b/>
          <w:lang w:val="es-ES_tradnl"/>
        </w:rPr>
      </w:pPr>
      <w:r w:rsidRPr="00045C70">
        <w:rPr>
          <w:b/>
          <w:lang w:val="es-ES_tradnl"/>
        </w:rPr>
        <w:t>1.1</w:t>
      </w:r>
      <w:r w:rsidRPr="00045C70">
        <w:rPr>
          <w:b/>
          <w:lang w:val="es-ES_tradnl"/>
        </w:rPr>
        <w:tab/>
        <w:t xml:space="preserve">Documentos que comprenden el Apéndice sobre Compensaciones e Incentivos </w:t>
      </w:r>
    </w:p>
    <w:p w14:paraId="0D59C4CA" w14:textId="77777777" w:rsidR="00D60A34" w:rsidRPr="00045C70" w:rsidRDefault="00D60A34" w:rsidP="005C7BF4">
      <w:pPr>
        <w:tabs>
          <w:tab w:val="left" w:pos="851"/>
        </w:tabs>
        <w:spacing w:line="420" w:lineRule="atLeast"/>
        <w:jc w:val="both"/>
        <w:rPr>
          <w:lang w:val="es-ES_tradnl"/>
        </w:rPr>
      </w:pPr>
      <w:r w:rsidRPr="00045C70">
        <w:rPr>
          <w:lang w:val="es-ES_tradnl"/>
        </w:rPr>
        <w:t>El Apéndice sobre Compensaciones e Incentivos consta de:</w:t>
      </w:r>
    </w:p>
    <w:p w14:paraId="47DF3134" w14:textId="77777777" w:rsidR="00D60A34" w:rsidRPr="00045C70" w:rsidRDefault="00D60A34" w:rsidP="005C7BF4">
      <w:pPr>
        <w:tabs>
          <w:tab w:val="left" w:pos="851"/>
        </w:tabs>
        <w:spacing w:line="420" w:lineRule="atLeast"/>
        <w:jc w:val="both"/>
        <w:rPr>
          <w:lang w:val="es-ES_tradnl"/>
        </w:rPr>
      </w:pPr>
    </w:p>
    <w:p w14:paraId="586F7E17" w14:textId="77777777" w:rsidR="00D60A34" w:rsidRPr="00045C70" w:rsidRDefault="00D60A34" w:rsidP="005C7BF4">
      <w:pPr>
        <w:tabs>
          <w:tab w:val="left" w:pos="851"/>
        </w:tabs>
        <w:spacing w:line="420" w:lineRule="atLeast"/>
        <w:jc w:val="both"/>
        <w:rPr>
          <w:lang w:val="es-ES_tradnl"/>
        </w:rPr>
      </w:pPr>
      <w:r w:rsidRPr="00045C70">
        <w:rPr>
          <w:lang w:val="es-ES_tradnl"/>
        </w:rPr>
        <w:t>(a)</w:t>
      </w:r>
      <w:r w:rsidRPr="00045C70">
        <w:rPr>
          <w:lang w:val="es-ES_tradnl"/>
        </w:rPr>
        <w:tab/>
        <w:t>Las Disposiciones del Apéndice sobre el Incentivo de Compensación por Cumplimiento;</w:t>
      </w:r>
    </w:p>
    <w:p w14:paraId="48452F44" w14:textId="77777777" w:rsidR="00D60A34" w:rsidRPr="00045C70" w:rsidRDefault="00D60A34" w:rsidP="005C7BF4">
      <w:pPr>
        <w:tabs>
          <w:tab w:val="left" w:pos="851"/>
        </w:tabs>
        <w:spacing w:line="420" w:lineRule="atLeast"/>
        <w:jc w:val="both"/>
        <w:rPr>
          <w:lang w:val="es-ES_tradnl"/>
        </w:rPr>
      </w:pPr>
    </w:p>
    <w:p w14:paraId="213327A9" w14:textId="77777777" w:rsidR="00D60A34" w:rsidRPr="00045C70" w:rsidRDefault="00D60A34" w:rsidP="005C7BF4">
      <w:pPr>
        <w:tabs>
          <w:tab w:val="left" w:pos="851"/>
        </w:tabs>
        <w:spacing w:line="420" w:lineRule="atLeast"/>
        <w:jc w:val="both"/>
        <w:rPr>
          <w:lang w:val="es-ES_tradnl"/>
        </w:rPr>
      </w:pPr>
      <w:r w:rsidRPr="00045C70">
        <w:rPr>
          <w:lang w:val="es-ES_tradnl"/>
        </w:rPr>
        <w:t>(b)</w:t>
      </w:r>
      <w:r w:rsidRPr="00045C70">
        <w:rPr>
          <w:lang w:val="es-ES_tradnl"/>
        </w:rPr>
        <w:tab/>
        <w:t xml:space="preserve">Anexo #1 </w:t>
      </w:r>
      <w:r w:rsidRPr="00045C70">
        <w:rPr>
          <w:lang w:val="es-CO"/>
        </w:rPr>
        <w:t>Notas sobre el Procedimiento para Calcular el Incentivo de Compensación por Cumplimiento; y</w:t>
      </w:r>
    </w:p>
    <w:p w14:paraId="42853DB6" w14:textId="77777777" w:rsidR="00D60A34" w:rsidRPr="00045C70" w:rsidRDefault="00D60A34" w:rsidP="005C7BF4">
      <w:pPr>
        <w:tabs>
          <w:tab w:val="left" w:pos="851"/>
        </w:tabs>
        <w:spacing w:line="420" w:lineRule="atLeast"/>
        <w:jc w:val="both"/>
        <w:rPr>
          <w:lang w:val="es-ES_tradnl"/>
        </w:rPr>
      </w:pPr>
    </w:p>
    <w:p w14:paraId="0C9D3541" w14:textId="77777777" w:rsidR="00D60A34" w:rsidRPr="00045C70" w:rsidRDefault="00D60A34" w:rsidP="005C7BF4">
      <w:pPr>
        <w:tabs>
          <w:tab w:val="left" w:pos="851"/>
        </w:tabs>
        <w:spacing w:line="420" w:lineRule="atLeast"/>
        <w:jc w:val="both"/>
        <w:rPr>
          <w:lang w:val="es-ES_tradnl"/>
        </w:rPr>
      </w:pPr>
      <w:r w:rsidRPr="00045C70">
        <w:rPr>
          <w:lang w:val="es-ES_tradnl"/>
        </w:rPr>
        <w:t>(c)</w:t>
      </w:r>
      <w:r w:rsidRPr="00045C70">
        <w:rPr>
          <w:lang w:val="es-ES_tradnl"/>
        </w:rPr>
        <w:tab/>
        <w:t>Anexo #2 Cuadros de Compensación de Incentivos 1-[]</w:t>
      </w:r>
    </w:p>
    <w:p w14:paraId="0610B2B1" w14:textId="77777777" w:rsidR="00D60A34" w:rsidRPr="00045C70" w:rsidRDefault="00D60A34" w:rsidP="005C7BF4">
      <w:pPr>
        <w:tabs>
          <w:tab w:val="left" w:pos="851"/>
        </w:tabs>
        <w:spacing w:line="420" w:lineRule="atLeast"/>
        <w:jc w:val="both"/>
        <w:rPr>
          <w:lang w:val="es-ES_tradnl"/>
        </w:rPr>
      </w:pPr>
    </w:p>
    <w:p w14:paraId="49A3ECFE" w14:textId="77777777" w:rsidR="00D60A34" w:rsidRPr="00045C70" w:rsidRDefault="00D60A34" w:rsidP="005C7BF4">
      <w:pPr>
        <w:tabs>
          <w:tab w:val="left" w:pos="851"/>
        </w:tabs>
        <w:spacing w:line="420" w:lineRule="atLeast"/>
        <w:jc w:val="both"/>
        <w:rPr>
          <w:b/>
          <w:lang w:val="es-ES_tradnl"/>
        </w:rPr>
      </w:pPr>
      <w:r w:rsidRPr="00045C70">
        <w:rPr>
          <w:b/>
          <w:lang w:val="es-ES_tradnl"/>
        </w:rPr>
        <w:t xml:space="preserve">ARTÍCULO 2 – </w:t>
      </w:r>
      <w:r w:rsidRPr="00045C70">
        <w:rPr>
          <w:lang w:val="es-ES_tradnl"/>
        </w:rPr>
        <w:t>Compensación de Incentivos</w:t>
      </w:r>
      <w:r w:rsidRPr="00045C70">
        <w:rPr>
          <w:b/>
          <w:lang w:val="es-CO"/>
        </w:rPr>
        <w:t xml:space="preserve"> POR CUMPLIMIENTO</w:t>
      </w:r>
      <w:r w:rsidRPr="00045C70">
        <w:rPr>
          <w:b/>
          <w:lang w:val="es-ES_tradnl"/>
        </w:rPr>
        <w:t xml:space="preserve"> </w:t>
      </w:r>
    </w:p>
    <w:p w14:paraId="30C7AB0F" w14:textId="77777777" w:rsidR="00D60A34" w:rsidRPr="00045C70" w:rsidRDefault="00D60A34" w:rsidP="005C7BF4">
      <w:pPr>
        <w:tabs>
          <w:tab w:val="left" w:pos="851"/>
        </w:tabs>
        <w:spacing w:line="420" w:lineRule="atLeast"/>
        <w:jc w:val="both"/>
        <w:rPr>
          <w:lang w:val="es-CO"/>
        </w:rPr>
      </w:pPr>
      <w:r w:rsidRPr="00045C70">
        <w:rPr>
          <w:b/>
          <w:lang w:val="es-ES_tradnl"/>
        </w:rPr>
        <w:t>2.1</w:t>
      </w:r>
      <w:r w:rsidRPr="00045C70">
        <w:rPr>
          <w:b/>
          <w:lang w:val="es-ES_tradnl"/>
        </w:rPr>
        <w:tab/>
        <w:t xml:space="preserve">Límites </w:t>
      </w:r>
      <w:r w:rsidRPr="00045C70">
        <w:rPr>
          <w:b/>
          <w:lang w:val="es-CO"/>
        </w:rPr>
        <w:t>para Compensaciones e Incentivos por Cumplimiento</w:t>
      </w:r>
    </w:p>
    <w:p w14:paraId="76FA2FAB" w14:textId="77777777" w:rsidR="00D60A34" w:rsidRPr="00045C70" w:rsidRDefault="00D60A34" w:rsidP="005C7BF4">
      <w:pPr>
        <w:tabs>
          <w:tab w:val="left" w:pos="851"/>
          <w:tab w:val="left" w:pos="1701"/>
        </w:tabs>
        <w:spacing w:line="420" w:lineRule="atLeast"/>
        <w:jc w:val="both"/>
        <w:rPr>
          <w:lang w:val="es-ES_tradnl"/>
        </w:rPr>
      </w:pPr>
      <w:r w:rsidRPr="00045C70">
        <w:rPr>
          <w:lang w:val="es-ES_tradnl"/>
        </w:rPr>
        <w:tab/>
        <w:t>(1)</w:t>
      </w:r>
      <w:r w:rsidRPr="00045C70">
        <w:rPr>
          <w:lang w:val="es-ES_tradnl"/>
        </w:rPr>
        <w:tab/>
      </w:r>
      <w:r w:rsidRPr="00045C70">
        <w:rPr>
          <w:lang w:val="es-CO"/>
        </w:rPr>
        <w:t xml:space="preserve">Las Compensaciones e Incentivos por Cumplimiento que se pague al </w:t>
      </w:r>
      <w:r w:rsidRPr="00045C70">
        <w:rPr>
          <w:lang w:val="es-ES_tradnl"/>
        </w:rPr>
        <w:t>Proveedor de Servicios no deberán exceder el equivalente a $</w:t>
      </w:r>
      <w:proofErr w:type="gramStart"/>
      <w:r w:rsidRPr="00045C70">
        <w:rPr>
          <w:lang w:val="es-ES_tradnl"/>
        </w:rPr>
        <w:t xml:space="preserve">[ </w:t>
      </w:r>
      <w:proofErr w:type="spellStart"/>
      <w:r w:rsidRPr="00045C70">
        <w:rPr>
          <w:lang w:val="es-ES_tradnl"/>
        </w:rPr>
        <w:t>xxxx</w:t>
      </w:r>
      <w:proofErr w:type="spellEnd"/>
      <w:proofErr w:type="gramEnd"/>
      <w:r w:rsidRPr="00045C70">
        <w:rPr>
          <w:lang w:val="es-ES_tradnl"/>
        </w:rPr>
        <w:t>] durante la vigencia del Contrato.</w:t>
      </w:r>
    </w:p>
    <w:p w14:paraId="7703AF6D" w14:textId="77777777" w:rsidR="00D60A34" w:rsidRPr="00045C70" w:rsidRDefault="00D60A34" w:rsidP="005C7BF4">
      <w:pPr>
        <w:tabs>
          <w:tab w:val="left" w:pos="851"/>
          <w:tab w:val="left" w:pos="1701"/>
        </w:tabs>
        <w:spacing w:line="420" w:lineRule="atLeast"/>
        <w:jc w:val="both"/>
        <w:rPr>
          <w:lang w:val="es-ES_tradnl"/>
        </w:rPr>
      </w:pPr>
    </w:p>
    <w:p w14:paraId="636DCF9F" w14:textId="77777777" w:rsidR="00D60A34" w:rsidRPr="00045C70" w:rsidRDefault="00D60A34" w:rsidP="005C7BF4">
      <w:pPr>
        <w:tabs>
          <w:tab w:val="left" w:pos="851"/>
          <w:tab w:val="left" w:pos="1701"/>
        </w:tabs>
        <w:spacing w:line="420" w:lineRule="atLeast"/>
        <w:jc w:val="both"/>
        <w:rPr>
          <w:lang w:val="es-ES_tradnl"/>
        </w:rPr>
      </w:pPr>
      <w:r w:rsidRPr="00045C70">
        <w:rPr>
          <w:lang w:val="es-ES_tradnl"/>
        </w:rPr>
        <w:tab/>
        <w:t>(2)</w:t>
      </w:r>
      <w:r w:rsidRPr="00045C70">
        <w:rPr>
          <w:lang w:val="es-ES_tradnl"/>
        </w:rPr>
        <w:tab/>
      </w:r>
      <w:r w:rsidRPr="00045C70">
        <w:rPr>
          <w:lang w:val="es-CO"/>
        </w:rPr>
        <w:t xml:space="preserve">El monto que se pague al Proveedor del Servicio como </w:t>
      </w:r>
      <w:r w:rsidRPr="00045C70">
        <w:rPr>
          <w:lang w:val="es-ES_tradnl"/>
        </w:rPr>
        <w:t>Compensación de Incentivos</w:t>
      </w:r>
      <w:r w:rsidRPr="00045C70">
        <w:rPr>
          <w:lang w:val="es-CO"/>
        </w:rPr>
        <w:t xml:space="preserve"> por Cumplimiento </w:t>
      </w:r>
      <w:r w:rsidRPr="00045C70">
        <w:rPr>
          <w:lang w:val="es-ES_tradnl"/>
        </w:rPr>
        <w:t xml:space="preserve">deberá ser determinado en la medida en que el Proveedor de </w:t>
      </w:r>
      <w:r w:rsidRPr="00045C70">
        <w:rPr>
          <w:lang w:val="es-ES_tradnl"/>
        </w:rPr>
        <w:lastRenderedPageBreak/>
        <w:t>Servicios logra los criterios de cumplimiento estipulados en los Cuadros de Compensación de Incentivos</w:t>
      </w:r>
      <w:r w:rsidRPr="00045C70">
        <w:rPr>
          <w:lang w:val="es-CO"/>
        </w:rPr>
        <w:t xml:space="preserve"> </w:t>
      </w:r>
      <w:r w:rsidRPr="00045C70">
        <w:rPr>
          <w:lang w:val="es-ES_tradnl"/>
        </w:rPr>
        <w:t>y por la aplicación de los cálculos estipulados en las Notas del Procedimiento para el Cálculo de Incentivos para el año de Contrato aplicable.</w:t>
      </w:r>
    </w:p>
    <w:p w14:paraId="06C2FDAD" w14:textId="77777777" w:rsidR="00D60A34" w:rsidRPr="00045C70" w:rsidRDefault="00D60A34" w:rsidP="005C7BF4">
      <w:pPr>
        <w:tabs>
          <w:tab w:val="left" w:pos="851"/>
          <w:tab w:val="left" w:pos="1701"/>
        </w:tabs>
        <w:spacing w:line="420" w:lineRule="atLeast"/>
        <w:jc w:val="both"/>
        <w:rPr>
          <w:lang w:val="es-ES_tradnl"/>
        </w:rPr>
      </w:pPr>
    </w:p>
    <w:p w14:paraId="018A9371" w14:textId="77777777" w:rsidR="00D60A34" w:rsidRPr="00045C70" w:rsidRDefault="00D60A34" w:rsidP="005C7BF4">
      <w:pPr>
        <w:tabs>
          <w:tab w:val="left" w:pos="851"/>
          <w:tab w:val="left" w:pos="1701"/>
        </w:tabs>
        <w:spacing w:line="420" w:lineRule="atLeast"/>
        <w:jc w:val="both"/>
        <w:rPr>
          <w:lang w:val="es-ES_tradnl"/>
        </w:rPr>
      </w:pPr>
      <w:r w:rsidRPr="00045C70">
        <w:rPr>
          <w:lang w:val="es-ES_tradnl"/>
        </w:rPr>
        <w:tab/>
        <w:t>(3)</w:t>
      </w:r>
      <w:r w:rsidRPr="00045C70">
        <w:rPr>
          <w:lang w:val="es-ES_tradnl"/>
        </w:rPr>
        <w:tab/>
        <w:t>Si el Proveedor de Servicios no satisface la clasificación de “Excelente” establecida en los Cuadros de Compensación de Incentivos, en cualquier año de Contrato, el Proveedor de Servicios estará obligado a compensar el déficit en el año de Contrato siguiente, así como cumplir con los objetivos de cumplimiento para ese año de Contrato.</w:t>
      </w:r>
    </w:p>
    <w:p w14:paraId="3C47155E" w14:textId="77777777" w:rsidR="00D60A34" w:rsidRPr="00045C70" w:rsidRDefault="00D60A34" w:rsidP="005C7BF4">
      <w:pPr>
        <w:tabs>
          <w:tab w:val="left" w:pos="851"/>
          <w:tab w:val="left" w:pos="1701"/>
        </w:tabs>
        <w:spacing w:line="420" w:lineRule="atLeast"/>
        <w:jc w:val="both"/>
        <w:rPr>
          <w:lang w:val="es-ES_tradnl"/>
        </w:rPr>
      </w:pPr>
    </w:p>
    <w:p w14:paraId="0E0B7D49" w14:textId="77777777" w:rsidR="00D60A34" w:rsidRPr="00045C70" w:rsidRDefault="00D60A34" w:rsidP="005C7BF4">
      <w:pPr>
        <w:tabs>
          <w:tab w:val="left" w:pos="851"/>
          <w:tab w:val="left" w:pos="1701"/>
        </w:tabs>
        <w:spacing w:line="420" w:lineRule="atLeast"/>
        <w:jc w:val="both"/>
        <w:rPr>
          <w:lang w:val="es-ES_tradnl"/>
        </w:rPr>
      </w:pPr>
      <w:r w:rsidRPr="00045C70">
        <w:rPr>
          <w:lang w:val="es-ES_tradnl"/>
        </w:rPr>
        <w:tab/>
        <w:t>(4)</w:t>
      </w:r>
      <w:r w:rsidRPr="00045C70">
        <w:rPr>
          <w:lang w:val="es-ES_tradnl"/>
        </w:rPr>
        <w:tab/>
        <w:t xml:space="preserve">Salvo lo que el Contratante, a su exclusiva discreción, determine de otro modo con base en circunstancias excepcionales, si el Proveedor de Servicio no logra </w:t>
      </w:r>
      <w:r w:rsidRPr="00045C70">
        <w:rPr>
          <w:lang w:val="es-CO"/>
        </w:rPr>
        <w:t xml:space="preserve">alcanzar el máximo anual </w:t>
      </w:r>
      <w:r w:rsidRPr="00045C70">
        <w:rPr>
          <w:lang w:val="es-ES_tradnl"/>
        </w:rPr>
        <w:t xml:space="preserve"> de Compensaciones e Incentivos </w:t>
      </w:r>
      <w:r w:rsidRPr="00045C70">
        <w:rPr>
          <w:lang w:val="es-CO"/>
        </w:rPr>
        <w:t>en un año dado del Contrato, la diferencia</w:t>
      </w:r>
      <w:r w:rsidRPr="00045C70">
        <w:rPr>
          <w:lang w:val="es-ES_tradnl"/>
        </w:rPr>
        <w:t xml:space="preserve"> no estará disponible para el Proveedor de Servicios </w:t>
      </w:r>
      <w:r w:rsidRPr="00045C70">
        <w:rPr>
          <w:lang w:val="es-CO"/>
        </w:rPr>
        <w:t>Servicio en los años subsiguientes y el monto equivalente a</w:t>
      </w:r>
      <w:r w:rsidRPr="00045C70">
        <w:rPr>
          <w:lang w:val="es-ES_tradnl"/>
        </w:rPr>
        <w:t xml:space="preserve"> $[ ] por año de Contrato </w:t>
      </w:r>
      <w:r w:rsidRPr="00045C70">
        <w:rPr>
          <w:lang w:val="es-CO"/>
        </w:rPr>
        <w:t>no será aumentado</w:t>
      </w:r>
      <w:r w:rsidRPr="00045C70">
        <w:rPr>
          <w:lang w:val="es-ES_tradnl"/>
        </w:rPr>
        <w:t>.</w:t>
      </w:r>
    </w:p>
    <w:p w14:paraId="69D2190E" w14:textId="77777777" w:rsidR="00D60A34" w:rsidRPr="00045C70" w:rsidRDefault="00D60A34" w:rsidP="005C7BF4">
      <w:pPr>
        <w:tabs>
          <w:tab w:val="left" w:pos="851"/>
          <w:tab w:val="left" w:pos="1701"/>
        </w:tabs>
        <w:spacing w:line="420" w:lineRule="atLeast"/>
        <w:jc w:val="both"/>
        <w:rPr>
          <w:lang w:val="es-ES_tradnl"/>
        </w:rPr>
      </w:pPr>
    </w:p>
    <w:p w14:paraId="3C182F7D" w14:textId="77777777" w:rsidR="00D60A34" w:rsidRPr="00045C70" w:rsidRDefault="00D60A34" w:rsidP="005C7BF4">
      <w:pPr>
        <w:tabs>
          <w:tab w:val="left" w:pos="851"/>
          <w:tab w:val="left" w:pos="1701"/>
        </w:tabs>
        <w:spacing w:line="420" w:lineRule="atLeast"/>
        <w:jc w:val="both"/>
        <w:rPr>
          <w:lang w:val="es-ES_tradnl"/>
        </w:rPr>
      </w:pPr>
      <w:r w:rsidRPr="00045C70">
        <w:rPr>
          <w:lang w:val="es-ES_tradnl"/>
        </w:rPr>
        <w:tab/>
        <w:t>(5)</w:t>
      </w:r>
      <w:r w:rsidRPr="00045C70">
        <w:rPr>
          <w:lang w:val="es-ES_tradnl"/>
        </w:rPr>
        <w:tab/>
        <w:t xml:space="preserve">Con el fin de calcular la equivalencia de $[ ] y $[ ] conforme a las Secciones 2.1 (1) y </w:t>
      </w:r>
      <w:proofErr w:type="gramStart"/>
      <w:r w:rsidRPr="00045C70">
        <w:rPr>
          <w:lang w:val="es-ES_tradnl"/>
        </w:rPr>
        <w:t>2.1(</w:t>
      </w:r>
      <w:proofErr w:type="gramEnd"/>
      <w:r w:rsidRPr="00045C70">
        <w:rPr>
          <w:lang w:val="es-ES_tradnl"/>
        </w:rPr>
        <w:t>2) de este Apéndice sobre Compensaciones e Incentivos por Cumplimiento, la equivalencia deberá ser calculada a partir de la fecha de pago de las Compensaciones e Incentivos por Cumplimiento.</w:t>
      </w:r>
    </w:p>
    <w:p w14:paraId="06E29C7D" w14:textId="77777777" w:rsidR="00D60A34" w:rsidRPr="0047735F" w:rsidRDefault="00D60A34" w:rsidP="00B23E44">
      <w:pPr>
        <w:spacing w:line="420" w:lineRule="atLeast"/>
        <w:jc w:val="center"/>
      </w:pPr>
    </w:p>
    <w:p w14:paraId="3E9A253A" w14:textId="77777777" w:rsidR="00D60A34" w:rsidRPr="0047735F" w:rsidRDefault="00D60A34" w:rsidP="00B06FB8">
      <w:pPr>
        <w:spacing w:line="420" w:lineRule="atLeast"/>
        <w:sectPr w:rsidR="00D60A34" w:rsidRPr="0047735F" w:rsidSect="00042CC1">
          <w:headerReference w:type="default" r:id="rId100"/>
          <w:footerReference w:type="default" r:id="rId101"/>
          <w:headerReference w:type="first" r:id="rId102"/>
          <w:footerReference w:type="first" r:id="rId103"/>
          <w:pgSz w:w="14400" w:h="15842" w:code="1"/>
          <w:pgMar w:top="1440" w:right="3600" w:bottom="1440" w:left="1797" w:header="720" w:footer="720" w:gutter="0"/>
          <w:cols w:space="720"/>
          <w:titlePg/>
          <w:docGrid w:linePitch="360"/>
        </w:sectPr>
      </w:pPr>
    </w:p>
    <w:p w14:paraId="3A92F64A" w14:textId="77777777" w:rsidR="00D60A34" w:rsidRPr="0047735F" w:rsidRDefault="00D60A34" w:rsidP="00B23E44">
      <w:pPr>
        <w:spacing w:line="420" w:lineRule="atLeast"/>
        <w:jc w:val="center"/>
        <w:rPr>
          <w:b/>
          <w:sz w:val="32"/>
          <w:szCs w:val="32"/>
          <w:lang w:val="es-ES_tradnl"/>
        </w:rPr>
      </w:pPr>
      <w:r w:rsidRPr="0047735F">
        <w:rPr>
          <w:b/>
          <w:sz w:val="32"/>
          <w:szCs w:val="32"/>
          <w:lang w:val="es-ES_tradnl"/>
        </w:rPr>
        <w:lastRenderedPageBreak/>
        <w:t>ANEXO 1 DEL APENDICE F</w:t>
      </w:r>
    </w:p>
    <w:p w14:paraId="32FF5504" w14:textId="77777777" w:rsidR="00D60A34" w:rsidRPr="0047735F" w:rsidRDefault="00D60A34" w:rsidP="00B23E44">
      <w:pPr>
        <w:spacing w:line="420" w:lineRule="atLeast"/>
        <w:jc w:val="center"/>
        <w:rPr>
          <w:b/>
          <w:sz w:val="32"/>
          <w:szCs w:val="32"/>
          <w:lang w:val="es-ES_tradnl"/>
        </w:rPr>
      </w:pPr>
      <w:r w:rsidRPr="0047735F">
        <w:rPr>
          <w:b/>
          <w:sz w:val="32"/>
          <w:szCs w:val="32"/>
          <w:lang w:val="es-ES_tradnl"/>
        </w:rPr>
        <w:t>NOTAS DEL PROCEDIMIENTO PARA CÁLCULO DE LAS COMPENSACIONES E INCENTIVOS POR CUMPLIMIENTO</w:t>
      </w:r>
    </w:p>
    <w:p w14:paraId="086D5605" w14:textId="77777777" w:rsidR="00D60A34" w:rsidRPr="0047735F" w:rsidRDefault="00D60A34" w:rsidP="00B23E44">
      <w:pPr>
        <w:spacing w:line="420" w:lineRule="atLeast"/>
        <w:jc w:val="center"/>
        <w:rPr>
          <w:rFonts w:cs="Courier New"/>
          <w:i/>
          <w:lang w:val="es-ES_tradnl"/>
        </w:rPr>
      </w:pPr>
      <w:r w:rsidRPr="0047735F">
        <w:rPr>
          <w:rFonts w:cs="Courier New"/>
          <w:i/>
          <w:lang w:val="es-ES_tradnl"/>
        </w:rPr>
        <w:t xml:space="preserve">[MUESTRA: Esta parte debe diseñarse con un planteamiento de caso por </w:t>
      </w:r>
      <w:proofErr w:type="gramStart"/>
      <w:r w:rsidRPr="0047735F">
        <w:rPr>
          <w:rFonts w:cs="Courier New"/>
          <w:i/>
          <w:lang w:val="es-ES_tradnl"/>
        </w:rPr>
        <w:t>caso ]</w:t>
      </w:r>
      <w:proofErr w:type="gramEnd"/>
    </w:p>
    <w:p w14:paraId="6589AFF1" w14:textId="77777777" w:rsidR="00D60A34" w:rsidRPr="0047735F" w:rsidRDefault="00D60A34" w:rsidP="00B23E44">
      <w:pPr>
        <w:spacing w:line="420" w:lineRule="atLeast"/>
        <w:jc w:val="both"/>
        <w:rPr>
          <w:b/>
          <w:lang w:val="es-ES_tradnl"/>
        </w:rPr>
      </w:pPr>
      <w:r w:rsidRPr="0047735F">
        <w:rPr>
          <w:b/>
          <w:lang w:val="es-ES_tradnl"/>
        </w:rPr>
        <w:t>PARTE A: EL MÉTODO PARA CALCULAR LAS COMPENSACIONES E INCENTIVOS POR CUMPLIMIENTO EN CADA AÑO DE CONTRATO</w:t>
      </w:r>
    </w:p>
    <w:p w14:paraId="6E2F9E3E" w14:textId="77777777" w:rsidR="00D60A34" w:rsidRPr="0047735F" w:rsidRDefault="00D60A34" w:rsidP="00B23E44">
      <w:pPr>
        <w:spacing w:line="420" w:lineRule="atLeast"/>
        <w:jc w:val="both"/>
        <w:rPr>
          <w:lang w:val="es-ES_tradnl"/>
        </w:rPr>
      </w:pPr>
    </w:p>
    <w:p w14:paraId="33D6ADBB" w14:textId="77777777" w:rsidR="00D60A34" w:rsidRPr="0047735F" w:rsidRDefault="00D60A34" w:rsidP="00B23E44">
      <w:pPr>
        <w:tabs>
          <w:tab w:val="left" w:pos="851"/>
        </w:tabs>
        <w:spacing w:line="420" w:lineRule="atLeast"/>
        <w:jc w:val="both"/>
        <w:rPr>
          <w:lang w:val="es-ES_tradnl"/>
        </w:rPr>
      </w:pPr>
      <w:r w:rsidRPr="0047735F">
        <w:rPr>
          <w:lang w:val="es-ES_tradnl"/>
        </w:rPr>
        <w:t>1.</w:t>
      </w:r>
      <w:r w:rsidRPr="0047735F">
        <w:rPr>
          <w:lang w:val="es-ES_tradnl"/>
        </w:rPr>
        <w:tab/>
        <w:t>La Compensación e Incentivos por Cumplimiento para cada año de Contrato deberá calcularse como sigue:</w:t>
      </w:r>
    </w:p>
    <w:p w14:paraId="4DD3A67D" w14:textId="77777777" w:rsidR="00D60A34" w:rsidRPr="0047735F" w:rsidRDefault="00D60A34" w:rsidP="00B23E44">
      <w:pPr>
        <w:tabs>
          <w:tab w:val="left" w:pos="851"/>
        </w:tabs>
        <w:spacing w:line="420" w:lineRule="atLeast"/>
        <w:jc w:val="both"/>
        <w:rPr>
          <w:lang w:val="es-ES_tradnl"/>
        </w:rPr>
      </w:pPr>
    </w:p>
    <w:p w14:paraId="4BA6F528" w14:textId="77777777" w:rsidR="00D60A34" w:rsidRPr="0047735F" w:rsidRDefault="00D60A34" w:rsidP="00B23E44">
      <w:pPr>
        <w:tabs>
          <w:tab w:val="left" w:pos="851"/>
        </w:tabs>
        <w:spacing w:line="420" w:lineRule="atLeast"/>
        <w:jc w:val="both"/>
        <w:rPr>
          <w:b/>
          <w:lang w:val="es-ES_tradnl"/>
        </w:rPr>
      </w:pPr>
      <w:r w:rsidRPr="0047735F">
        <w:rPr>
          <w:b/>
          <w:lang w:val="es-ES_tradnl"/>
        </w:rPr>
        <w:t>Compensación = Puntuación Compuesta x 0.2 x Máxima Compensación e Incentivos Anual</w:t>
      </w:r>
    </w:p>
    <w:p w14:paraId="5F17E103" w14:textId="77777777" w:rsidR="00D60A34" w:rsidRPr="0047735F" w:rsidRDefault="00D60A34" w:rsidP="00B23E44">
      <w:pPr>
        <w:tabs>
          <w:tab w:val="left" w:pos="851"/>
        </w:tabs>
        <w:spacing w:line="420" w:lineRule="atLeast"/>
        <w:jc w:val="both"/>
        <w:rPr>
          <w:lang w:val="es-ES_tradnl"/>
        </w:rPr>
      </w:pPr>
    </w:p>
    <w:p w14:paraId="322015FE" w14:textId="77777777" w:rsidR="00D60A34" w:rsidRPr="00045C70" w:rsidRDefault="00D60A34" w:rsidP="00B23E44">
      <w:pPr>
        <w:tabs>
          <w:tab w:val="left" w:pos="851"/>
        </w:tabs>
        <w:spacing w:line="420" w:lineRule="atLeast"/>
        <w:jc w:val="both"/>
        <w:rPr>
          <w:lang w:val="es-ES_tradnl"/>
        </w:rPr>
      </w:pPr>
      <w:proofErr w:type="spellStart"/>
      <w:r w:rsidRPr="00045C70">
        <w:rPr>
          <w:lang w:val="es-ES_tradnl"/>
        </w:rPr>
        <w:t>Donde</w:t>
      </w:r>
      <w:proofErr w:type="spellEnd"/>
      <w:r w:rsidRPr="00045C70">
        <w:rPr>
          <w:lang w:val="es-ES_tradnl"/>
        </w:rPr>
        <w:t>:</w:t>
      </w:r>
    </w:p>
    <w:p w14:paraId="13F88C50" w14:textId="77777777" w:rsidR="00D60A34" w:rsidRPr="00045C70" w:rsidRDefault="00D60A34" w:rsidP="00B23E44">
      <w:pPr>
        <w:tabs>
          <w:tab w:val="left" w:pos="851"/>
        </w:tabs>
        <w:spacing w:line="420" w:lineRule="atLeast"/>
        <w:jc w:val="both"/>
        <w:rPr>
          <w:lang w:val="es-ES_tradnl"/>
        </w:rPr>
      </w:pPr>
      <w:r w:rsidRPr="00045C70">
        <w:rPr>
          <w:lang w:val="es-ES_tradnl"/>
        </w:rPr>
        <w:t>(i)</w:t>
      </w:r>
      <w:r w:rsidRPr="00045C70">
        <w:rPr>
          <w:lang w:val="es-ES_tradnl"/>
        </w:rPr>
        <w:tab/>
        <w:t>La Máxima Compensación e Incentivos Anual se calcula según lo estipulado en la Sección 2.1 de las Disposiciones del Apéndice sobre Compensaciones e Incentivos por Cumplimiento; y</w:t>
      </w:r>
    </w:p>
    <w:p w14:paraId="412BA723" w14:textId="77777777" w:rsidR="00D60A34" w:rsidRPr="00045C70" w:rsidRDefault="00D60A34" w:rsidP="00B23E44">
      <w:pPr>
        <w:tabs>
          <w:tab w:val="left" w:pos="851"/>
        </w:tabs>
        <w:spacing w:line="420" w:lineRule="atLeast"/>
        <w:jc w:val="both"/>
        <w:rPr>
          <w:lang w:val="es-ES_tradnl"/>
        </w:rPr>
      </w:pPr>
    </w:p>
    <w:p w14:paraId="42B7CDE5" w14:textId="77777777" w:rsidR="00D60A34" w:rsidRPr="00045C70" w:rsidRDefault="00D60A34" w:rsidP="00B23E44">
      <w:pPr>
        <w:tabs>
          <w:tab w:val="left" w:pos="851"/>
        </w:tabs>
        <w:spacing w:line="420" w:lineRule="atLeast"/>
        <w:jc w:val="both"/>
        <w:rPr>
          <w:lang w:val="es-ES_tradnl"/>
        </w:rPr>
      </w:pPr>
      <w:r w:rsidRPr="00045C70">
        <w:rPr>
          <w:lang w:val="es-ES_tradnl"/>
        </w:rPr>
        <w:t>(ii)</w:t>
      </w:r>
      <w:r w:rsidRPr="00045C70">
        <w:rPr>
          <w:lang w:val="es-ES_tradnl"/>
        </w:rPr>
        <w:tab/>
        <w:t>La Puntuación Compuesta se calcula de acuerdo con la “Parte B – El Método para Calcular la Puntuación Compuesta” de estas Notas del Procedimiento para Cálculo de la Compensación e Incentivos por Cumplimiento.</w:t>
      </w:r>
    </w:p>
    <w:p w14:paraId="20629E6A" w14:textId="77777777" w:rsidR="00D60A34" w:rsidRPr="00045C70" w:rsidRDefault="00D60A34" w:rsidP="00B23E44">
      <w:pPr>
        <w:tabs>
          <w:tab w:val="left" w:pos="851"/>
        </w:tabs>
        <w:spacing w:line="420" w:lineRule="atLeast"/>
        <w:jc w:val="both"/>
        <w:rPr>
          <w:lang w:val="es-ES_tradnl"/>
        </w:rPr>
      </w:pPr>
    </w:p>
    <w:p w14:paraId="02640248" w14:textId="77777777" w:rsidR="00D60A34" w:rsidRPr="00045C70" w:rsidRDefault="00D60A34" w:rsidP="00B23E44">
      <w:pPr>
        <w:tabs>
          <w:tab w:val="left" w:pos="851"/>
        </w:tabs>
        <w:spacing w:line="420" w:lineRule="atLeast"/>
        <w:jc w:val="both"/>
        <w:rPr>
          <w:b/>
          <w:lang w:val="es-ES_tradnl"/>
        </w:rPr>
      </w:pPr>
      <w:r w:rsidRPr="00045C70">
        <w:rPr>
          <w:b/>
          <w:lang w:val="es-ES_tradnl"/>
        </w:rPr>
        <w:t>PARTE B – EL MÉTODO PARA CALCULAR LA PUNTUACIÓN COMPUESTA</w:t>
      </w:r>
    </w:p>
    <w:p w14:paraId="51B8395B" w14:textId="77777777" w:rsidR="00D60A34" w:rsidRPr="00045C70" w:rsidRDefault="00D60A34" w:rsidP="00B23E44">
      <w:pPr>
        <w:tabs>
          <w:tab w:val="left" w:pos="851"/>
        </w:tabs>
        <w:spacing w:line="420" w:lineRule="atLeast"/>
        <w:jc w:val="both"/>
        <w:rPr>
          <w:lang w:val="es-ES_tradnl"/>
        </w:rPr>
      </w:pPr>
      <w:r w:rsidRPr="00045C70">
        <w:rPr>
          <w:lang w:val="es-ES_tradnl"/>
        </w:rPr>
        <w:t>1.</w:t>
      </w:r>
      <w:r w:rsidRPr="00045C70">
        <w:rPr>
          <w:lang w:val="es-ES_tradnl"/>
        </w:rPr>
        <w:tab/>
        <w:t>La Puntuación Compuesta para cada año de Contrato será la siguiente:</w:t>
      </w:r>
    </w:p>
    <w:p w14:paraId="237D308E" w14:textId="77777777" w:rsidR="00D60A34" w:rsidRPr="00045C70" w:rsidRDefault="00D60A34" w:rsidP="00B23E44">
      <w:pPr>
        <w:tabs>
          <w:tab w:val="left" w:pos="851"/>
        </w:tabs>
        <w:spacing w:line="420" w:lineRule="atLeast"/>
        <w:jc w:val="both"/>
        <w:rPr>
          <w:lang w:val="es-ES_tradnl"/>
        </w:rPr>
      </w:pPr>
    </w:p>
    <w:p w14:paraId="14BC6F8F" w14:textId="77777777" w:rsidR="00D60A34" w:rsidRPr="00045C70" w:rsidRDefault="00D60A34" w:rsidP="00B23E44">
      <w:pPr>
        <w:tabs>
          <w:tab w:val="left" w:pos="851"/>
        </w:tabs>
        <w:spacing w:line="420" w:lineRule="atLeast"/>
        <w:jc w:val="both"/>
        <w:rPr>
          <w:b/>
          <w:lang w:val="es-ES_tradnl"/>
        </w:rPr>
      </w:pPr>
      <w:r w:rsidRPr="00045C70">
        <w:rPr>
          <w:lang w:val="es-ES_tradnl"/>
        </w:rPr>
        <w:t xml:space="preserve">Total de puntuación compuesta de todas las puntuaciones ponderadas </w:t>
      </w:r>
      <w:r w:rsidRPr="00045C70">
        <w:rPr>
          <w:b/>
          <w:lang w:val="es-ES_tradnl"/>
        </w:rPr>
        <w:t>para los Criterios de Cumplimiento</w:t>
      </w:r>
    </w:p>
    <w:p w14:paraId="1C108EBA" w14:textId="77777777" w:rsidR="00D60A34" w:rsidRPr="00045C70" w:rsidRDefault="00D60A34" w:rsidP="00B23E44">
      <w:pPr>
        <w:tabs>
          <w:tab w:val="left" w:pos="851"/>
        </w:tabs>
        <w:spacing w:line="420" w:lineRule="atLeast"/>
        <w:jc w:val="both"/>
        <w:rPr>
          <w:lang w:val="es-ES_tradnl"/>
        </w:rPr>
      </w:pPr>
    </w:p>
    <w:p w14:paraId="42403DE0" w14:textId="77777777" w:rsidR="00D60A34" w:rsidRPr="00045C70" w:rsidRDefault="00D60A34" w:rsidP="00B23E44">
      <w:pPr>
        <w:tabs>
          <w:tab w:val="left" w:pos="851"/>
        </w:tabs>
        <w:spacing w:line="420" w:lineRule="atLeast"/>
        <w:jc w:val="both"/>
        <w:rPr>
          <w:lang w:val="es-ES_tradnl"/>
        </w:rPr>
      </w:pPr>
      <w:r w:rsidRPr="00045C70">
        <w:rPr>
          <w:lang w:val="es-ES_tradnl"/>
        </w:rPr>
        <w:t>Dónde:</w:t>
      </w:r>
    </w:p>
    <w:p w14:paraId="35929F14" w14:textId="77777777" w:rsidR="00D60A34" w:rsidRPr="00045C70" w:rsidRDefault="00D60A34" w:rsidP="00B23E44">
      <w:pPr>
        <w:tabs>
          <w:tab w:val="left" w:pos="851"/>
        </w:tabs>
        <w:spacing w:line="420" w:lineRule="atLeast"/>
        <w:jc w:val="both"/>
        <w:rPr>
          <w:lang w:val="es-ES_tradnl"/>
        </w:rPr>
      </w:pPr>
      <w:r w:rsidRPr="00045C70">
        <w:rPr>
          <w:lang w:val="es-ES_tradnl"/>
        </w:rPr>
        <w:lastRenderedPageBreak/>
        <w:t>(i)</w:t>
      </w:r>
      <w:r w:rsidRPr="00045C70">
        <w:rPr>
          <w:lang w:val="es-ES_tradnl"/>
        </w:rPr>
        <w:tab/>
        <w:t>La Puntuación Ponderada para cada Criterio de Cumplimiento iguala la ponderación del Criterio x el Valor del Criterio;</w:t>
      </w:r>
    </w:p>
    <w:p w14:paraId="54EDA0E6" w14:textId="77777777" w:rsidR="00D60A34" w:rsidRPr="00045C70" w:rsidRDefault="00D60A34" w:rsidP="00B23E44">
      <w:pPr>
        <w:tabs>
          <w:tab w:val="left" w:pos="851"/>
        </w:tabs>
        <w:spacing w:line="420" w:lineRule="atLeast"/>
        <w:jc w:val="both"/>
        <w:rPr>
          <w:lang w:val="es-ES_tradnl"/>
        </w:rPr>
      </w:pPr>
    </w:p>
    <w:p w14:paraId="3B428134" w14:textId="77777777" w:rsidR="00D60A34" w:rsidRPr="00045C70" w:rsidRDefault="00D60A34" w:rsidP="00B23E44">
      <w:pPr>
        <w:tabs>
          <w:tab w:val="left" w:pos="851"/>
        </w:tabs>
        <w:spacing w:line="420" w:lineRule="atLeast"/>
        <w:jc w:val="both"/>
        <w:rPr>
          <w:lang w:val="es-ES_tradnl"/>
        </w:rPr>
      </w:pPr>
      <w:r w:rsidRPr="00045C70">
        <w:rPr>
          <w:lang w:val="es-ES_tradnl"/>
        </w:rPr>
        <w:t>(ii)</w:t>
      </w:r>
      <w:r w:rsidRPr="00045C70">
        <w:rPr>
          <w:lang w:val="es-ES_tradnl"/>
        </w:rPr>
        <w:tab/>
        <w:t>El Valor del Criterio se mide de “Excelente” a “Deficiente” con los valores correspondientes de 5 (para el cumplimiento “Excelente”) a 1 (para el cumplimiento “Deficiente”) según lo que se establece en las Gráficas de Compensación e Incentivos y lo evaluado con base al cumplimiento del Proveedor de Servicios;</w:t>
      </w:r>
    </w:p>
    <w:p w14:paraId="01638614" w14:textId="77777777" w:rsidR="00D60A34" w:rsidRPr="00045C70" w:rsidRDefault="00D60A34" w:rsidP="00B23E44">
      <w:pPr>
        <w:tabs>
          <w:tab w:val="left" w:pos="851"/>
        </w:tabs>
        <w:spacing w:line="420" w:lineRule="atLeast"/>
        <w:jc w:val="both"/>
        <w:rPr>
          <w:lang w:val="es-ES_tradnl"/>
        </w:rPr>
      </w:pPr>
    </w:p>
    <w:p w14:paraId="621B6D1A" w14:textId="77777777" w:rsidR="00D60A34" w:rsidRPr="00045C70" w:rsidRDefault="00D60A34" w:rsidP="00B23E44">
      <w:pPr>
        <w:tabs>
          <w:tab w:val="left" w:pos="851"/>
        </w:tabs>
        <w:spacing w:line="420" w:lineRule="atLeast"/>
        <w:jc w:val="both"/>
        <w:rPr>
          <w:lang w:val="es-ES_tradnl"/>
        </w:rPr>
      </w:pPr>
      <w:r w:rsidRPr="00045C70">
        <w:rPr>
          <w:lang w:val="es-ES_tradnl"/>
        </w:rPr>
        <w:t>(iii)</w:t>
      </w:r>
      <w:r w:rsidRPr="00045C70">
        <w:rPr>
          <w:lang w:val="es-ES_tradnl"/>
        </w:rPr>
        <w:tab/>
        <w:t>El Valor del Criterio que recibe el Operador por cualquier Criterio de Cumplimiento se fundamenta en las normas técnicas establecidas en las Gráficas de Compensación e Incentivos bajo los títulos, “Excelente”, “Muy Bueno”, “Bueno”, “Suficiente” y “Deficiente” según se compara con las normas técnicas efectivas del Operador en cada año de Contrato; y</w:t>
      </w:r>
    </w:p>
    <w:p w14:paraId="5135755B" w14:textId="77777777" w:rsidR="00D60A34" w:rsidRPr="00045C70" w:rsidRDefault="00D60A34" w:rsidP="00B23E44">
      <w:pPr>
        <w:tabs>
          <w:tab w:val="left" w:pos="851"/>
        </w:tabs>
        <w:spacing w:line="420" w:lineRule="atLeast"/>
        <w:jc w:val="both"/>
        <w:rPr>
          <w:lang w:val="es-ES_tradnl"/>
        </w:rPr>
      </w:pPr>
    </w:p>
    <w:p w14:paraId="0AE4137B" w14:textId="77777777" w:rsidR="00D60A34" w:rsidRPr="00045C70" w:rsidRDefault="00D60A34" w:rsidP="00B23E44">
      <w:pPr>
        <w:tabs>
          <w:tab w:val="left" w:pos="851"/>
        </w:tabs>
        <w:spacing w:line="420" w:lineRule="atLeast"/>
        <w:jc w:val="both"/>
        <w:rPr>
          <w:lang w:val="es-ES_tradnl"/>
        </w:rPr>
      </w:pPr>
      <w:r w:rsidRPr="00045C70">
        <w:rPr>
          <w:lang w:val="es-ES_tradnl"/>
        </w:rPr>
        <w:t>(iv)</w:t>
      </w:r>
      <w:r w:rsidRPr="00045C70">
        <w:rPr>
          <w:lang w:val="es-ES_tradnl"/>
        </w:rPr>
        <w:tab/>
        <w:t>Si el cumplimiento efectivo del Proveedor de Servicios en un año de Contrato,</w:t>
      </w:r>
    </w:p>
    <w:p w14:paraId="6ACC0CFA" w14:textId="77777777" w:rsidR="00D60A34" w:rsidRPr="00045C70" w:rsidRDefault="00D60A34" w:rsidP="00B23E44">
      <w:pPr>
        <w:tabs>
          <w:tab w:val="left" w:pos="851"/>
        </w:tabs>
        <w:spacing w:line="420" w:lineRule="atLeast"/>
        <w:jc w:val="both"/>
        <w:rPr>
          <w:lang w:val="es-ES_tradnl"/>
        </w:rPr>
      </w:pPr>
    </w:p>
    <w:p w14:paraId="311AD4F9" w14:textId="77777777" w:rsidR="00D60A34" w:rsidRPr="00045C70" w:rsidRDefault="00D60A34" w:rsidP="00B23E44">
      <w:pPr>
        <w:tabs>
          <w:tab w:val="left" w:pos="851"/>
        </w:tabs>
        <w:spacing w:line="420" w:lineRule="atLeast"/>
        <w:jc w:val="both"/>
        <w:rPr>
          <w:lang w:val="es-ES_tradnl"/>
        </w:rPr>
      </w:pPr>
      <w:r w:rsidRPr="00045C70">
        <w:rPr>
          <w:lang w:val="es-ES_tradnl"/>
        </w:rPr>
        <w:tab/>
        <w:t>(a) excede las normas técnicas para un Valor de Criterio “Excelente”, entonces el Valor de Criterio será 5;</w:t>
      </w:r>
    </w:p>
    <w:p w14:paraId="6D691B90" w14:textId="77777777" w:rsidR="00D60A34" w:rsidRPr="00045C70" w:rsidRDefault="00D60A34" w:rsidP="00B23E44">
      <w:pPr>
        <w:tabs>
          <w:tab w:val="left" w:pos="851"/>
        </w:tabs>
        <w:spacing w:line="420" w:lineRule="atLeast"/>
        <w:jc w:val="both"/>
        <w:rPr>
          <w:lang w:val="es-ES_tradnl"/>
        </w:rPr>
      </w:pPr>
    </w:p>
    <w:p w14:paraId="74534B9C" w14:textId="77777777" w:rsidR="00D60A34" w:rsidRPr="00045C70" w:rsidRDefault="00D60A34" w:rsidP="00B23E44">
      <w:pPr>
        <w:tabs>
          <w:tab w:val="left" w:pos="851"/>
        </w:tabs>
        <w:spacing w:line="420" w:lineRule="atLeast"/>
        <w:jc w:val="both"/>
        <w:rPr>
          <w:lang w:val="es-ES_tradnl"/>
        </w:rPr>
      </w:pPr>
      <w:r w:rsidRPr="00045C70">
        <w:rPr>
          <w:lang w:val="es-ES_tradnl"/>
        </w:rPr>
        <w:tab/>
        <w:t>(b) si es menor que las normas técnicas para un Valor de Criterio “Deficiente”, entonces el Valor de Criterio será cero; o</w:t>
      </w:r>
    </w:p>
    <w:p w14:paraId="3A8899E1" w14:textId="77777777" w:rsidR="00D60A34" w:rsidRPr="00045C70" w:rsidRDefault="00D60A34" w:rsidP="00B23E44">
      <w:pPr>
        <w:tabs>
          <w:tab w:val="left" w:pos="851"/>
        </w:tabs>
        <w:spacing w:line="420" w:lineRule="atLeast"/>
        <w:jc w:val="both"/>
        <w:rPr>
          <w:lang w:val="es-ES_tradnl"/>
        </w:rPr>
      </w:pPr>
    </w:p>
    <w:p w14:paraId="25843078" w14:textId="77777777" w:rsidR="00D60A34" w:rsidRPr="00045C70" w:rsidRDefault="00D60A34" w:rsidP="00B23E44">
      <w:pPr>
        <w:tabs>
          <w:tab w:val="left" w:pos="851"/>
        </w:tabs>
        <w:spacing w:line="420" w:lineRule="atLeast"/>
        <w:jc w:val="both"/>
        <w:rPr>
          <w:lang w:val="es-ES_tradnl"/>
        </w:rPr>
      </w:pPr>
      <w:r w:rsidRPr="00045C70">
        <w:rPr>
          <w:lang w:val="es-ES_tradnl"/>
        </w:rPr>
        <w:tab/>
        <w:t>(c) se encuentra entre las normas técnicas para los dos Valores de Criterio, entonces el Valor de Criterio deberá redondearse en forma descendente al número entero más cercano o 0.5.</w:t>
      </w:r>
    </w:p>
    <w:p w14:paraId="5B443C5D" w14:textId="77777777" w:rsidR="00D60A34" w:rsidRPr="00045C70" w:rsidRDefault="00D60A34" w:rsidP="00B23E44">
      <w:pPr>
        <w:tabs>
          <w:tab w:val="left" w:pos="851"/>
        </w:tabs>
        <w:spacing w:line="420" w:lineRule="atLeast"/>
        <w:jc w:val="both"/>
        <w:rPr>
          <w:lang w:val="es-ES_tradnl"/>
        </w:rPr>
      </w:pPr>
    </w:p>
    <w:p w14:paraId="63CCB4A5" w14:textId="77777777" w:rsidR="00D60A34" w:rsidRPr="00045C70" w:rsidRDefault="00D60A34" w:rsidP="00B23E44">
      <w:pPr>
        <w:tabs>
          <w:tab w:val="left" w:pos="851"/>
        </w:tabs>
        <w:spacing w:line="420" w:lineRule="atLeast"/>
        <w:jc w:val="both"/>
        <w:rPr>
          <w:lang w:val="es-ES_tradnl"/>
        </w:rPr>
      </w:pPr>
      <w:r w:rsidRPr="00045C70">
        <w:rPr>
          <w:lang w:val="es-ES_tradnl"/>
        </w:rPr>
        <w:t>2.</w:t>
      </w:r>
      <w:r w:rsidRPr="00045C70">
        <w:rPr>
          <w:lang w:val="es-ES_tradnl"/>
        </w:rPr>
        <w:tab/>
        <w:t>Con el fin de aclarar lo anterior, se hace la observación de que solamente hay diez Valores de Criterio que deben ser usados como sigue: 0, 1, 1.5, 2, 2.5, 3, 3.5, 4, 4.5 y 5.</w:t>
      </w:r>
    </w:p>
    <w:p w14:paraId="3F3AF742" w14:textId="77777777" w:rsidR="00D60A34" w:rsidRPr="00045C70" w:rsidRDefault="00D60A34" w:rsidP="00B23E44">
      <w:pPr>
        <w:tabs>
          <w:tab w:val="left" w:pos="851"/>
        </w:tabs>
        <w:spacing w:line="420" w:lineRule="atLeast"/>
        <w:jc w:val="both"/>
        <w:rPr>
          <w:lang w:val="es-ES_tradnl"/>
        </w:rPr>
      </w:pPr>
    </w:p>
    <w:p w14:paraId="542C663C" w14:textId="77777777" w:rsidR="00D60A34" w:rsidRPr="00045C70" w:rsidRDefault="00D60A34" w:rsidP="00B23E44">
      <w:pPr>
        <w:tabs>
          <w:tab w:val="left" w:pos="851"/>
        </w:tabs>
        <w:spacing w:line="420" w:lineRule="atLeast"/>
        <w:jc w:val="both"/>
        <w:rPr>
          <w:lang w:val="es-ES_tradnl"/>
        </w:rPr>
      </w:pPr>
      <w:r w:rsidRPr="00045C70">
        <w:rPr>
          <w:lang w:val="es-ES_tradnl"/>
        </w:rPr>
        <w:lastRenderedPageBreak/>
        <w:t>3.</w:t>
      </w:r>
      <w:r w:rsidRPr="00045C70">
        <w:rPr>
          <w:lang w:val="es-ES_tradnl"/>
        </w:rPr>
        <w:tab/>
        <w:t>No obstante los párrafos 1 y 2 anteriores, con respecto al Criterio de Cumplimiento con relación a las mejoras institucionales en el Anexo #2, los Cuadros de Compensación e Incentivos 1-8,</w:t>
      </w:r>
    </w:p>
    <w:p w14:paraId="465ADBAC" w14:textId="77777777" w:rsidR="00D60A34" w:rsidRPr="00045C70" w:rsidRDefault="00D60A34" w:rsidP="00B23E44">
      <w:pPr>
        <w:tabs>
          <w:tab w:val="left" w:pos="851"/>
        </w:tabs>
        <w:spacing w:line="420" w:lineRule="atLeast"/>
        <w:jc w:val="both"/>
        <w:rPr>
          <w:lang w:val="es-ES_tradnl"/>
        </w:rPr>
      </w:pPr>
    </w:p>
    <w:p w14:paraId="26AA2117" w14:textId="77777777" w:rsidR="00D60A34" w:rsidRPr="00045C70" w:rsidRDefault="00D60A34" w:rsidP="00B23E44">
      <w:pPr>
        <w:tabs>
          <w:tab w:val="left" w:pos="851"/>
        </w:tabs>
        <w:spacing w:line="420" w:lineRule="atLeast"/>
        <w:jc w:val="both"/>
        <w:rPr>
          <w:lang w:val="es-ES_tradnl"/>
        </w:rPr>
      </w:pPr>
      <w:r w:rsidRPr="00045C70">
        <w:rPr>
          <w:lang w:val="es-ES_tradnl"/>
        </w:rPr>
        <w:tab/>
        <w:t>(a) si el cumplimiento efectivo del Proveedor de Servicios en un año de Contrato es menor que la norma técnica para un Valor de Criterio “Suficiente”, entonces el Valor de Criterio deberá ser cero;</w:t>
      </w:r>
    </w:p>
    <w:p w14:paraId="67C42D65" w14:textId="77777777" w:rsidR="00D60A34" w:rsidRPr="00045C70" w:rsidRDefault="00D60A34" w:rsidP="00B23E44">
      <w:pPr>
        <w:tabs>
          <w:tab w:val="left" w:pos="851"/>
        </w:tabs>
        <w:spacing w:line="420" w:lineRule="atLeast"/>
        <w:jc w:val="both"/>
        <w:rPr>
          <w:lang w:val="es-ES_tradnl"/>
        </w:rPr>
      </w:pPr>
    </w:p>
    <w:p w14:paraId="6C0E64D0" w14:textId="77777777" w:rsidR="00D60A34" w:rsidRPr="00045C70" w:rsidRDefault="00D60A34" w:rsidP="00B23E44">
      <w:pPr>
        <w:tabs>
          <w:tab w:val="left" w:pos="851"/>
        </w:tabs>
        <w:spacing w:line="420" w:lineRule="atLeast"/>
        <w:jc w:val="both"/>
        <w:rPr>
          <w:lang w:val="es-ES_tradnl"/>
        </w:rPr>
      </w:pPr>
      <w:r w:rsidRPr="00045C70">
        <w:rPr>
          <w:lang w:val="es-ES_tradnl"/>
        </w:rPr>
        <w:tab/>
        <w:t>(b)</w:t>
      </w:r>
      <w:r w:rsidRPr="00045C70">
        <w:rPr>
          <w:lang w:val="es-ES_tradnl"/>
        </w:rPr>
        <w:tab/>
        <w:t>con el fin de aclarar lo anterior, se hace la observación de que solamente hay tres Valores de Criterio que deberán ser usados como sigue: 0, 2 y 5; y</w:t>
      </w:r>
    </w:p>
    <w:p w14:paraId="7F3E79B1" w14:textId="77777777" w:rsidR="00D60A34" w:rsidRPr="00045C70" w:rsidRDefault="00D60A34" w:rsidP="00B23E44">
      <w:pPr>
        <w:tabs>
          <w:tab w:val="left" w:pos="851"/>
        </w:tabs>
        <w:spacing w:line="420" w:lineRule="atLeast"/>
        <w:jc w:val="both"/>
        <w:rPr>
          <w:lang w:val="es-ES_tradnl"/>
        </w:rPr>
      </w:pPr>
    </w:p>
    <w:p w14:paraId="1ACF7E81" w14:textId="77777777" w:rsidR="00D60A34" w:rsidRPr="00045C70" w:rsidRDefault="00D60A34" w:rsidP="00B23E44">
      <w:pPr>
        <w:tabs>
          <w:tab w:val="left" w:pos="851"/>
        </w:tabs>
        <w:spacing w:line="420" w:lineRule="atLeast"/>
        <w:jc w:val="both"/>
        <w:rPr>
          <w:lang w:val="es-ES_tradnl"/>
        </w:rPr>
      </w:pPr>
      <w:r w:rsidRPr="00045C70">
        <w:rPr>
          <w:lang w:val="es-ES_tradnl"/>
        </w:rPr>
        <w:tab/>
        <w:t>(c) cada uno de los documentos o planes señalados bajo el Criterio de Cumplimiento deberá ser calificado con el Valor de Criterio apropiado y se tomará una puntuación media promedio para calcular el Valor de Criterio para el Criterio de Cumplimiento, que deberá redondearse en forma descendente al punto entero más cercano o punto decimal 0.5.</w:t>
      </w:r>
    </w:p>
    <w:p w14:paraId="2534D070" w14:textId="77777777" w:rsidR="00D60A34" w:rsidRPr="00045C70" w:rsidRDefault="00D60A34" w:rsidP="00B23E44">
      <w:pPr>
        <w:tabs>
          <w:tab w:val="left" w:pos="851"/>
        </w:tabs>
        <w:spacing w:line="420" w:lineRule="atLeast"/>
        <w:jc w:val="both"/>
        <w:rPr>
          <w:lang w:val="es-ES_tradnl"/>
        </w:rPr>
      </w:pPr>
    </w:p>
    <w:p w14:paraId="762D2DA7" w14:textId="77777777" w:rsidR="00D60A34" w:rsidRPr="00045C70" w:rsidRDefault="00D60A34" w:rsidP="00B23E44">
      <w:pPr>
        <w:tabs>
          <w:tab w:val="left" w:pos="851"/>
        </w:tabs>
        <w:spacing w:line="420" w:lineRule="atLeast"/>
        <w:jc w:val="both"/>
        <w:rPr>
          <w:lang w:val="es-ES_tradnl"/>
        </w:rPr>
      </w:pPr>
      <w:r w:rsidRPr="00045C70">
        <w:rPr>
          <w:lang w:val="es-ES_tradnl"/>
        </w:rPr>
        <w:t>4.</w:t>
      </w:r>
      <w:r w:rsidRPr="00045C70">
        <w:rPr>
          <w:lang w:val="es-ES_tradnl"/>
        </w:rPr>
        <w:tab/>
        <w:t>Para facilidad de referencia, el siguiente cálculo representa el cálculo de la Puntuación Compuesta para un Proveedor de Servicios hipotético para cuatro criterios de cumplimiento en un año de Contrato.</w:t>
      </w:r>
    </w:p>
    <w:p w14:paraId="3E3D5F1F" w14:textId="77777777" w:rsidR="00D60A34" w:rsidRPr="00045C70" w:rsidRDefault="00D60A34" w:rsidP="00B23E44">
      <w:pPr>
        <w:tabs>
          <w:tab w:val="left" w:pos="851"/>
        </w:tabs>
        <w:spacing w:line="420" w:lineRule="atLeast"/>
        <w:jc w:val="both"/>
        <w:rPr>
          <w:lang w:val="es-ES_tradnl"/>
        </w:rPr>
      </w:pPr>
    </w:p>
    <w:p w14:paraId="5377010D" w14:textId="77777777" w:rsidR="00D60A34" w:rsidRPr="00045C70" w:rsidRDefault="00D60A34" w:rsidP="00B23E44">
      <w:pPr>
        <w:spacing w:line="420" w:lineRule="atLeast"/>
        <w:jc w:val="center"/>
        <w:rPr>
          <w:b/>
          <w:lang w:val="es-ES_tradnl"/>
        </w:rPr>
      </w:pPr>
      <w:r w:rsidRPr="00045C70">
        <w:rPr>
          <w:b/>
          <w:lang w:val="es-ES_tradnl"/>
        </w:rPr>
        <w:t>Muestra de Cuadro de Compensación de Incentivos por Cumplimiento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709"/>
        <w:gridCol w:w="850"/>
        <w:gridCol w:w="1134"/>
        <w:gridCol w:w="709"/>
        <w:gridCol w:w="992"/>
        <w:gridCol w:w="1008"/>
      </w:tblGrid>
      <w:tr w:rsidR="00D60A34" w:rsidRPr="00045C70" w14:paraId="1A285663" w14:textId="77777777">
        <w:tc>
          <w:tcPr>
            <w:tcW w:w="2235" w:type="dxa"/>
          </w:tcPr>
          <w:p w14:paraId="177032EE" w14:textId="77777777" w:rsidR="00D60A34" w:rsidRPr="00045C70" w:rsidRDefault="00D60A34" w:rsidP="008E277E">
            <w:pPr>
              <w:spacing w:before="60" w:after="60"/>
              <w:jc w:val="center"/>
              <w:rPr>
                <w:b/>
                <w:sz w:val="16"/>
                <w:szCs w:val="16"/>
                <w:lang w:val="es-ES_tradnl"/>
              </w:rPr>
            </w:pPr>
            <w:r w:rsidRPr="00045C70">
              <w:rPr>
                <w:b/>
                <w:sz w:val="16"/>
                <w:szCs w:val="16"/>
                <w:lang w:val="es-ES_tradnl"/>
              </w:rPr>
              <w:t>Criterio de Cumplimiento</w:t>
            </w:r>
          </w:p>
        </w:tc>
        <w:tc>
          <w:tcPr>
            <w:tcW w:w="1417" w:type="dxa"/>
          </w:tcPr>
          <w:p w14:paraId="465E9AD2" w14:textId="77777777" w:rsidR="00D60A34" w:rsidRPr="00045C70" w:rsidRDefault="00D60A34" w:rsidP="008E277E">
            <w:pPr>
              <w:spacing w:before="60" w:after="60"/>
              <w:jc w:val="center"/>
              <w:rPr>
                <w:sz w:val="16"/>
                <w:szCs w:val="16"/>
                <w:lang w:val="es-ES_tradnl"/>
              </w:rPr>
            </w:pPr>
            <w:r w:rsidRPr="00045C70">
              <w:rPr>
                <w:sz w:val="16"/>
                <w:szCs w:val="16"/>
                <w:lang w:val="es-ES_tradnl"/>
              </w:rPr>
              <w:t>Unidades</w:t>
            </w:r>
          </w:p>
        </w:tc>
        <w:tc>
          <w:tcPr>
            <w:tcW w:w="709" w:type="dxa"/>
          </w:tcPr>
          <w:p w14:paraId="36663345" w14:textId="77777777" w:rsidR="00D60A34" w:rsidRPr="00045C70" w:rsidRDefault="00D60A34" w:rsidP="008E277E">
            <w:pPr>
              <w:spacing w:before="60" w:after="60"/>
              <w:jc w:val="center"/>
              <w:rPr>
                <w:sz w:val="16"/>
                <w:szCs w:val="16"/>
                <w:lang w:val="es-ES_tradnl"/>
              </w:rPr>
            </w:pPr>
            <w:r w:rsidRPr="00045C70">
              <w:rPr>
                <w:sz w:val="16"/>
                <w:szCs w:val="16"/>
                <w:lang w:val="es-ES_tradnl"/>
              </w:rPr>
              <w:t>Peso</w:t>
            </w:r>
          </w:p>
        </w:tc>
        <w:tc>
          <w:tcPr>
            <w:tcW w:w="4693" w:type="dxa"/>
            <w:gridSpan w:val="5"/>
          </w:tcPr>
          <w:p w14:paraId="09C9B4C3" w14:textId="77777777" w:rsidR="00D60A34" w:rsidRPr="00045C70" w:rsidRDefault="00D60A34" w:rsidP="008E277E">
            <w:pPr>
              <w:spacing w:before="60" w:after="60"/>
              <w:jc w:val="center"/>
              <w:rPr>
                <w:b/>
                <w:sz w:val="16"/>
                <w:szCs w:val="16"/>
                <w:lang w:val="es-ES_tradnl"/>
              </w:rPr>
            </w:pPr>
            <w:r w:rsidRPr="00045C70">
              <w:rPr>
                <w:b/>
                <w:sz w:val="16"/>
                <w:szCs w:val="16"/>
                <w:lang w:val="es-ES_tradnl"/>
              </w:rPr>
              <w:t>Valores de Criterio</w:t>
            </w:r>
          </w:p>
        </w:tc>
      </w:tr>
      <w:tr w:rsidR="00D60A34" w:rsidRPr="00045C70" w14:paraId="754456BB" w14:textId="77777777">
        <w:tc>
          <w:tcPr>
            <w:tcW w:w="2235" w:type="dxa"/>
          </w:tcPr>
          <w:p w14:paraId="1886DAA0" w14:textId="77777777" w:rsidR="00D60A34" w:rsidRPr="00045C70" w:rsidRDefault="00D60A34" w:rsidP="008E277E">
            <w:pPr>
              <w:spacing w:before="60" w:after="60"/>
              <w:jc w:val="center"/>
              <w:rPr>
                <w:sz w:val="16"/>
                <w:szCs w:val="16"/>
                <w:lang w:val="es-ES_tradnl"/>
              </w:rPr>
            </w:pPr>
          </w:p>
        </w:tc>
        <w:tc>
          <w:tcPr>
            <w:tcW w:w="1417" w:type="dxa"/>
          </w:tcPr>
          <w:p w14:paraId="087DEA9E" w14:textId="77777777" w:rsidR="00D60A34" w:rsidRPr="00045C70" w:rsidRDefault="00D60A34" w:rsidP="008E277E">
            <w:pPr>
              <w:spacing w:before="60" w:after="60"/>
              <w:jc w:val="center"/>
              <w:rPr>
                <w:sz w:val="16"/>
                <w:szCs w:val="16"/>
                <w:lang w:val="es-ES_tradnl"/>
              </w:rPr>
            </w:pPr>
          </w:p>
        </w:tc>
        <w:tc>
          <w:tcPr>
            <w:tcW w:w="709" w:type="dxa"/>
          </w:tcPr>
          <w:p w14:paraId="619E759B" w14:textId="77777777" w:rsidR="00D60A34" w:rsidRPr="00045C70" w:rsidRDefault="00D60A34" w:rsidP="008E277E">
            <w:pPr>
              <w:spacing w:before="60" w:after="60"/>
              <w:jc w:val="center"/>
              <w:rPr>
                <w:sz w:val="16"/>
                <w:szCs w:val="16"/>
                <w:lang w:val="es-ES_tradnl"/>
              </w:rPr>
            </w:pPr>
          </w:p>
        </w:tc>
        <w:tc>
          <w:tcPr>
            <w:tcW w:w="850" w:type="dxa"/>
          </w:tcPr>
          <w:p w14:paraId="17129CB8" w14:textId="77777777" w:rsidR="00D60A34" w:rsidRPr="00045C70" w:rsidRDefault="00D60A34" w:rsidP="008E277E">
            <w:pPr>
              <w:spacing w:before="60" w:after="60"/>
              <w:jc w:val="center"/>
              <w:rPr>
                <w:sz w:val="16"/>
                <w:szCs w:val="16"/>
                <w:lang w:val="es-ES_tradnl"/>
              </w:rPr>
            </w:pPr>
            <w:r w:rsidRPr="00045C70">
              <w:rPr>
                <w:sz w:val="16"/>
                <w:szCs w:val="16"/>
                <w:lang w:val="es-ES_tradnl"/>
              </w:rPr>
              <w:t>Excelente</w:t>
            </w:r>
          </w:p>
        </w:tc>
        <w:tc>
          <w:tcPr>
            <w:tcW w:w="1134" w:type="dxa"/>
          </w:tcPr>
          <w:p w14:paraId="4012F76A" w14:textId="77777777" w:rsidR="00D60A34" w:rsidRPr="00045C70" w:rsidRDefault="00D60A34" w:rsidP="008E277E">
            <w:pPr>
              <w:spacing w:before="60" w:after="60"/>
              <w:jc w:val="center"/>
              <w:rPr>
                <w:sz w:val="16"/>
                <w:szCs w:val="16"/>
                <w:lang w:val="es-ES_tradnl"/>
              </w:rPr>
            </w:pPr>
            <w:r w:rsidRPr="00045C70">
              <w:rPr>
                <w:sz w:val="16"/>
                <w:szCs w:val="16"/>
                <w:lang w:val="es-ES_tradnl"/>
              </w:rPr>
              <w:t>Muy Bueno</w:t>
            </w:r>
          </w:p>
        </w:tc>
        <w:tc>
          <w:tcPr>
            <w:tcW w:w="709" w:type="dxa"/>
          </w:tcPr>
          <w:p w14:paraId="32AA7CAB" w14:textId="77777777" w:rsidR="00D60A34" w:rsidRPr="00045C70" w:rsidRDefault="00D60A34" w:rsidP="008E277E">
            <w:pPr>
              <w:spacing w:before="60" w:after="60"/>
              <w:jc w:val="center"/>
              <w:rPr>
                <w:sz w:val="16"/>
                <w:szCs w:val="16"/>
                <w:lang w:val="es-ES_tradnl"/>
              </w:rPr>
            </w:pPr>
            <w:r w:rsidRPr="00045C70">
              <w:rPr>
                <w:sz w:val="16"/>
                <w:szCs w:val="16"/>
                <w:lang w:val="es-ES_tradnl"/>
              </w:rPr>
              <w:t>Bueno</w:t>
            </w:r>
          </w:p>
        </w:tc>
        <w:tc>
          <w:tcPr>
            <w:tcW w:w="992" w:type="dxa"/>
          </w:tcPr>
          <w:p w14:paraId="517D79D2" w14:textId="77777777" w:rsidR="00D60A34" w:rsidRPr="00045C70" w:rsidRDefault="00D60A34" w:rsidP="008E277E">
            <w:pPr>
              <w:spacing w:before="60" w:after="60"/>
              <w:jc w:val="center"/>
              <w:rPr>
                <w:sz w:val="16"/>
                <w:szCs w:val="16"/>
                <w:lang w:val="es-ES_tradnl"/>
              </w:rPr>
            </w:pPr>
            <w:r w:rsidRPr="00045C70">
              <w:rPr>
                <w:sz w:val="16"/>
                <w:szCs w:val="16"/>
                <w:lang w:val="es-ES_tradnl"/>
              </w:rPr>
              <w:t>Suficiente</w:t>
            </w:r>
          </w:p>
        </w:tc>
        <w:tc>
          <w:tcPr>
            <w:tcW w:w="1008" w:type="dxa"/>
          </w:tcPr>
          <w:p w14:paraId="55B754FD" w14:textId="77777777" w:rsidR="00D60A34" w:rsidRPr="00045C70" w:rsidRDefault="00D60A34" w:rsidP="008E277E">
            <w:pPr>
              <w:spacing w:before="60" w:after="60"/>
              <w:jc w:val="center"/>
              <w:rPr>
                <w:sz w:val="16"/>
                <w:szCs w:val="16"/>
                <w:lang w:val="es-ES_tradnl"/>
              </w:rPr>
            </w:pPr>
            <w:r w:rsidRPr="00045C70">
              <w:rPr>
                <w:sz w:val="16"/>
                <w:szCs w:val="16"/>
                <w:lang w:val="es-ES_tradnl"/>
              </w:rPr>
              <w:t>Deficiente</w:t>
            </w:r>
          </w:p>
        </w:tc>
      </w:tr>
      <w:tr w:rsidR="00D60A34" w:rsidRPr="00045C70" w14:paraId="3A26765B" w14:textId="77777777">
        <w:tc>
          <w:tcPr>
            <w:tcW w:w="2235" w:type="dxa"/>
          </w:tcPr>
          <w:p w14:paraId="59C0488E" w14:textId="77777777" w:rsidR="00D60A34" w:rsidRPr="00045C70" w:rsidRDefault="00D60A34" w:rsidP="008E277E">
            <w:pPr>
              <w:spacing w:before="60" w:after="60"/>
              <w:rPr>
                <w:sz w:val="16"/>
                <w:szCs w:val="16"/>
                <w:lang w:val="es-ES_tradnl"/>
              </w:rPr>
            </w:pPr>
          </w:p>
        </w:tc>
        <w:tc>
          <w:tcPr>
            <w:tcW w:w="1417" w:type="dxa"/>
          </w:tcPr>
          <w:p w14:paraId="40AC5CE8" w14:textId="77777777" w:rsidR="00D60A34" w:rsidRPr="00045C70" w:rsidRDefault="00D60A34" w:rsidP="008E277E">
            <w:pPr>
              <w:spacing w:before="60" w:after="60"/>
              <w:rPr>
                <w:sz w:val="16"/>
                <w:szCs w:val="16"/>
                <w:lang w:val="es-ES_tradnl"/>
              </w:rPr>
            </w:pPr>
          </w:p>
        </w:tc>
        <w:tc>
          <w:tcPr>
            <w:tcW w:w="709" w:type="dxa"/>
          </w:tcPr>
          <w:p w14:paraId="2F750AA5" w14:textId="77777777" w:rsidR="00D60A34" w:rsidRPr="00045C70" w:rsidRDefault="00D60A34" w:rsidP="008E277E">
            <w:pPr>
              <w:spacing w:before="60" w:after="60"/>
              <w:rPr>
                <w:sz w:val="16"/>
                <w:szCs w:val="16"/>
                <w:lang w:val="es-ES_tradnl"/>
              </w:rPr>
            </w:pPr>
          </w:p>
        </w:tc>
        <w:tc>
          <w:tcPr>
            <w:tcW w:w="850" w:type="dxa"/>
          </w:tcPr>
          <w:p w14:paraId="38263807" w14:textId="77777777" w:rsidR="00D60A34" w:rsidRPr="00045C70" w:rsidRDefault="00D60A34" w:rsidP="008E277E">
            <w:pPr>
              <w:spacing w:before="60" w:after="60"/>
              <w:rPr>
                <w:sz w:val="16"/>
                <w:szCs w:val="16"/>
                <w:lang w:val="es-ES_tradnl"/>
              </w:rPr>
            </w:pPr>
          </w:p>
        </w:tc>
        <w:tc>
          <w:tcPr>
            <w:tcW w:w="1134" w:type="dxa"/>
          </w:tcPr>
          <w:p w14:paraId="2D404773" w14:textId="77777777" w:rsidR="00D60A34" w:rsidRPr="00045C70" w:rsidRDefault="00D60A34" w:rsidP="008E277E">
            <w:pPr>
              <w:spacing w:before="60" w:after="60"/>
              <w:rPr>
                <w:sz w:val="16"/>
                <w:szCs w:val="16"/>
                <w:lang w:val="es-ES_tradnl"/>
              </w:rPr>
            </w:pPr>
          </w:p>
        </w:tc>
        <w:tc>
          <w:tcPr>
            <w:tcW w:w="709" w:type="dxa"/>
          </w:tcPr>
          <w:p w14:paraId="1601D7A1" w14:textId="77777777" w:rsidR="00D60A34" w:rsidRPr="00045C70" w:rsidRDefault="00D60A34" w:rsidP="008E277E">
            <w:pPr>
              <w:spacing w:before="60" w:after="60"/>
              <w:rPr>
                <w:sz w:val="16"/>
                <w:szCs w:val="16"/>
                <w:lang w:val="es-ES_tradnl"/>
              </w:rPr>
            </w:pPr>
          </w:p>
        </w:tc>
        <w:tc>
          <w:tcPr>
            <w:tcW w:w="992" w:type="dxa"/>
          </w:tcPr>
          <w:p w14:paraId="5FB9EE96" w14:textId="77777777" w:rsidR="00D60A34" w:rsidRPr="00045C70" w:rsidRDefault="00D60A34" w:rsidP="008E277E">
            <w:pPr>
              <w:spacing w:before="60" w:after="60"/>
              <w:rPr>
                <w:sz w:val="16"/>
                <w:szCs w:val="16"/>
                <w:lang w:val="es-ES_tradnl"/>
              </w:rPr>
            </w:pPr>
          </w:p>
        </w:tc>
        <w:tc>
          <w:tcPr>
            <w:tcW w:w="1008" w:type="dxa"/>
          </w:tcPr>
          <w:p w14:paraId="7B02EC0C" w14:textId="77777777" w:rsidR="00D60A34" w:rsidRPr="00045C70" w:rsidRDefault="00D60A34" w:rsidP="008E277E">
            <w:pPr>
              <w:spacing w:before="60" w:after="60"/>
              <w:rPr>
                <w:sz w:val="16"/>
                <w:szCs w:val="16"/>
                <w:lang w:val="es-ES_tradnl"/>
              </w:rPr>
            </w:pPr>
          </w:p>
        </w:tc>
      </w:tr>
      <w:tr w:rsidR="00D60A34" w:rsidRPr="00045C70" w14:paraId="03212EAF" w14:textId="77777777">
        <w:tc>
          <w:tcPr>
            <w:tcW w:w="2235" w:type="dxa"/>
          </w:tcPr>
          <w:p w14:paraId="70974D68" w14:textId="77777777" w:rsidR="00D60A34" w:rsidRPr="00045C70" w:rsidRDefault="00D60A34" w:rsidP="008E277E">
            <w:pPr>
              <w:spacing w:before="60" w:after="60"/>
              <w:rPr>
                <w:b/>
                <w:sz w:val="16"/>
                <w:szCs w:val="16"/>
                <w:lang w:val="es-ES_tradnl"/>
              </w:rPr>
            </w:pPr>
            <w:r w:rsidRPr="00045C70">
              <w:rPr>
                <w:sz w:val="16"/>
                <w:szCs w:val="16"/>
                <w:lang w:val="es-ES_tradnl"/>
              </w:rPr>
              <w:t xml:space="preserve">1. Por ejemplo, </w:t>
            </w:r>
            <w:r w:rsidRPr="00045C70">
              <w:rPr>
                <w:b/>
                <w:sz w:val="16"/>
                <w:szCs w:val="16"/>
                <w:lang w:val="es-ES_tradnl"/>
              </w:rPr>
              <w:t>Uso de electricidad</w:t>
            </w:r>
          </w:p>
        </w:tc>
        <w:tc>
          <w:tcPr>
            <w:tcW w:w="1417" w:type="dxa"/>
          </w:tcPr>
          <w:p w14:paraId="77819281" w14:textId="77777777" w:rsidR="00D60A34" w:rsidRPr="00045C70" w:rsidRDefault="00D60A34" w:rsidP="008E277E">
            <w:pPr>
              <w:spacing w:before="60" w:after="60"/>
              <w:jc w:val="center"/>
              <w:rPr>
                <w:sz w:val="16"/>
                <w:szCs w:val="16"/>
                <w:lang w:val="es-ES_tradnl"/>
              </w:rPr>
            </w:pPr>
            <w:r w:rsidRPr="00045C70">
              <w:rPr>
                <w:sz w:val="16"/>
                <w:szCs w:val="16"/>
                <w:lang w:val="es-ES_tradnl"/>
              </w:rPr>
              <w:t>[% reducción en kW.hr consumido del Año Base]</w:t>
            </w:r>
          </w:p>
        </w:tc>
        <w:tc>
          <w:tcPr>
            <w:tcW w:w="709" w:type="dxa"/>
          </w:tcPr>
          <w:p w14:paraId="40DE454A" w14:textId="77777777" w:rsidR="00D60A34" w:rsidRPr="00045C70" w:rsidRDefault="00D60A34" w:rsidP="008E277E">
            <w:pPr>
              <w:spacing w:before="60" w:after="60"/>
              <w:jc w:val="center"/>
              <w:rPr>
                <w:sz w:val="16"/>
                <w:szCs w:val="16"/>
                <w:lang w:val="es-ES_tradnl"/>
              </w:rPr>
            </w:pPr>
            <w:r w:rsidRPr="00045C70">
              <w:rPr>
                <w:sz w:val="16"/>
                <w:szCs w:val="16"/>
                <w:lang w:val="es-ES_tradnl"/>
              </w:rPr>
              <w:t>0.30</w:t>
            </w:r>
          </w:p>
        </w:tc>
        <w:tc>
          <w:tcPr>
            <w:tcW w:w="850" w:type="dxa"/>
          </w:tcPr>
          <w:p w14:paraId="2A150D6A" w14:textId="77777777" w:rsidR="00D60A34" w:rsidRPr="00045C70" w:rsidRDefault="00D60A34" w:rsidP="008E277E">
            <w:pPr>
              <w:spacing w:before="60" w:after="60"/>
              <w:jc w:val="center"/>
              <w:rPr>
                <w:sz w:val="16"/>
                <w:szCs w:val="16"/>
                <w:lang w:val="es-ES_tradnl"/>
              </w:rPr>
            </w:pPr>
            <w:r w:rsidRPr="00045C70">
              <w:rPr>
                <w:sz w:val="16"/>
                <w:szCs w:val="16"/>
                <w:lang w:val="es-ES_tradnl"/>
              </w:rPr>
              <w:t>65</w:t>
            </w:r>
          </w:p>
        </w:tc>
        <w:tc>
          <w:tcPr>
            <w:tcW w:w="1134" w:type="dxa"/>
          </w:tcPr>
          <w:p w14:paraId="04B053B5" w14:textId="77777777" w:rsidR="00D60A34" w:rsidRPr="00045C70" w:rsidRDefault="00D60A34" w:rsidP="008E277E">
            <w:pPr>
              <w:spacing w:before="60" w:after="60"/>
              <w:jc w:val="center"/>
              <w:rPr>
                <w:sz w:val="16"/>
                <w:szCs w:val="16"/>
                <w:lang w:val="es-ES_tradnl"/>
              </w:rPr>
            </w:pPr>
            <w:r w:rsidRPr="00045C70">
              <w:rPr>
                <w:sz w:val="16"/>
                <w:szCs w:val="16"/>
                <w:lang w:val="es-ES_tradnl"/>
              </w:rPr>
              <w:t>55</w:t>
            </w:r>
          </w:p>
        </w:tc>
        <w:tc>
          <w:tcPr>
            <w:tcW w:w="709" w:type="dxa"/>
          </w:tcPr>
          <w:p w14:paraId="7B880311" w14:textId="77777777" w:rsidR="00D60A34" w:rsidRPr="00045C70" w:rsidRDefault="00D60A34" w:rsidP="008E277E">
            <w:pPr>
              <w:spacing w:before="60" w:after="60"/>
              <w:jc w:val="center"/>
              <w:rPr>
                <w:sz w:val="16"/>
                <w:szCs w:val="16"/>
                <w:lang w:val="es-ES_tradnl"/>
              </w:rPr>
            </w:pPr>
            <w:r w:rsidRPr="00045C70">
              <w:rPr>
                <w:sz w:val="16"/>
                <w:szCs w:val="16"/>
                <w:lang w:val="es-ES_tradnl"/>
              </w:rPr>
              <w:t>50</w:t>
            </w:r>
          </w:p>
        </w:tc>
        <w:tc>
          <w:tcPr>
            <w:tcW w:w="992" w:type="dxa"/>
          </w:tcPr>
          <w:p w14:paraId="2BEAABD9" w14:textId="77777777" w:rsidR="00D60A34" w:rsidRPr="00045C70" w:rsidRDefault="00D60A34" w:rsidP="008E277E">
            <w:pPr>
              <w:spacing w:before="60" w:after="60"/>
              <w:jc w:val="center"/>
              <w:rPr>
                <w:sz w:val="16"/>
                <w:szCs w:val="16"/>
                <w:lang w:val="es-ES_tradnl"/>
              </w:rPr>
            </w:pPr>
            <w:r w:rsidRPr="00045C70">
              <w:rPr>
                <w:sz w:val="16"/>
                <w:szCs w:val="16"/>
                <w:lang w:val="es-ES_tradnl"/>
              </w:rPr>
              <w:t>40</w:t>
            </w:r>
          </w:p>
        </w:tc>
        <w:tc>
          <w:tcPr>
            <w:tcW w:w="1008" w:type="dxa"/>
          </w:tcPr>
          <w:p w14:paraId="64CF634B" w14:textId="77777777" w:rsidR="00D60A34" w:rsidRPr="00045C70" w:rsidRDefault="00D60A34" w:rsidP="008E277E">
            <w:pPr>
              <w:spacing w:before="60" w:after="60"/>
              <w:jc w:val="center"/>
              <w:rPr>
                <w:sz w:val="16"/>
                <w:szCs w:val="16"/>
                <w:lang w:val="es-ES_tradnl"/>
              </w:rPr>
            </w:pPr>
            <w:r w:rsidRPr="00045C70">
              <w:rPr>
                <w:sz w:val="16"/>
                <w:szCs w:val="16"/>
                <w:lang w:val="es-ES_tradnl"/>
              </w:rPr>
              <w:t>30</w:t>
            </w:r>
          </w:p>
        </w:tc>
      </w:tr>
      <w:tr w:rsidR="00D60A34" w:rsidRPr="00045C70" w14:paraId="7610FF02" w14:textId="77777777">
        <w:tc>
          <w:tcPr>
            <w:tcW w:w="2235" w:type="dxa"/>
          </w:tcPr>
          <w:p w14:paraId="2B089B69" w14:textId="77777777" w:rsidR="00D60A34" w:rsidRPr="00045C70" w:rsidRDefault="00D60A34" w:rsidP="008E277E">
            <w:pPr>
              <w:spacing w:before="60" w:after="60"/>
              <w:rPr>
                <w:sz w:val="16"/>
                <w:szCs w:val="16"/>
                <w:lang w:val="es-ES_tradnl"/>
              </w:rPr>
            </w:pPr>
            <w:r w:rsidRPr="00045C70">
              <w:rPr>
                <w:sz w:val="16"/>
                <w:szCs w:val="16"/>
                <w:lang w:val="es-ES_tradnl"/>
              </w:rPr>
              <w:t xml:space="preserve">2. </w:t>
            </w:r>
            <w:r w:rsidRPr="00045C70">
              <w:rPr>
                <w:b/>
                <w:sz w:val="16"/>
                <w:szCs w:val="16"/>
                <w:lang w:val="es-ES_tradnl"/>
              </w:rPr>
              <w:t>[Criterio 2 ]</w:t>
            </w:r>
          </w:p>
        </w:tc>
        <w:tc>
          <w:tcPr>
            <w:tcW w:w="1417" w:type="dxa"/>
          </w:tcPr>
          <w:p w14:paraId="043EC898" w14:textId="77777777" w:rsidR="00D60A34" w:rsidRPr="00045C70" w:rsidRDefault="00D60A34" w:rsidP="008E277E">
            <w:pPr>
              <w:spacing w:before="60" w:after="60"/>
              <w:jc w:val="center"/>
              <w:rPr>
                <w:sz w:val="16"/>
                <w:szCs w:val="16"/>
                <w:lang w:val="es-ES_tradnl"/>
              </w:rPr>
            </w:pPr>
            <w:r w:rsidRPr="00045C70">
              <w:rPr>
                <w:sz w:val="16"/>
                <w:szCs w:val="16"/>
                <w:lang w:val="es-ES_tradnl"/>
              </w:rPr>
              <w:t>[   ]</w:t>
            </w:r>
          </w:p>
        </w:tc>
        <w:tc>
          <w:tcPr>
            <w:tcW w:w="709" w:type="dxa"/>
          </w:tcPr>
          <w:p w14:paraId="77A2113C" w14:textId="77777777" w:rsidR="00D60A34" w:rsidRPr="00045C70" w:rsidRDefault="00D60A34" w:rsidP="008E277E">
            <w:pPr>
              <w:spacing w:before="60" w:after="60"/>
              <w:jc w:val="center"/>
              <w:rPr>
                <w:sz w:val="16"/>
                <w:szCs w:val="16"/>
                <w:lang w:val="es-ES_tradnl"/>
              </w:rPr>
            </w:pPr>
            <w:r w:rsidRPr="00045C70">
              <w:rPr>
                <w:sz w:val="16"/>
                <w:szCs w:val="16"/>
                <w:lang w:val="es-ES_tradnl"/>
              </w:rPr>
              <w:t>0.25</w:t>
            </w:r>
          </w:p>
        </w:tc>
        <w:tc>
          <w:tcPr>
            <w:tcW w:w="850" w:type="dxa"/>
          </w:tcPr>
          <w:p w14:paraId="1F7C1679" w14:textId="77777777" w:rsidR="00D60A34" w:rsidRPr="00045C70" w:rsidRDefault="00D60A34" w:rsidP="008E277E">
            <w:pPr>
              <w:spacing w:before="60" w:after="60"/>
              <w:jc w:val="center"/>
              <w:rPr>
                <w:sz w:val="16"/>
                <w:szCs w:val="16"/>
                <w:lang w:val="es-ES_tradnl"/>
              </w:rPr>
            </w:pPr>
            <w:r w:rsidRPr="00045C70">
              <w:rPr>
                <w:sz w:val="16"/>
                <w:szCs w:val="16"/>
                <w:lang w:val="es-ES_tradnl"/>
              </w:rPr>
              <w:t>20</w:t>
            </w:r>
          </w:p>
        </w:tc>
        <w:tc>
          <w:tcPr>
            <w:tcW w:w="1134" w:type="dxa"/>
          </w:tcPr>
          <w:p w14:paraId="7676D42E" w14:textId="77777777" w:rsidR="00D60A34" w:rsidRPr="00045C70" w:rsidRDefault="00D60A34" w:rsidP="008E277E">
            <w:pPr>
              <w:spacing w:before="60" w:after="60"/>
              <w:jc w:val="center"/>
              <w:rPr>
                <w:sz w:val="16"/>
                <w:szCs w:val="16"/>
                <w:lang w:val="es-ES_tradnl"/>
              </w:rPr>
            </w:pPr>
            <w:r w:rsidRPr="00045C70">
              <w:rPr>
                <w:sz w:val="16"/>
                <w:szCs w:val="16"/>
                <w:lang w:val="es-ES_tradnl"/>
              </w:rPr>
              <w:t>19</w:t>
            </w:r>
          </w:p>
        </w:tc>
        <w:tc>
          <w:tcPr>
            <w:tcW w:w="709" w:type="dxa"/>
          </w:tcPr>
          <w:p w14:paraId="47B6D9B4" w14:textId="77777777" w:rsidR="00D60A34" w:rsidRPr="00045C70" w:rsidRDefault="00D60A34" w:rsidP="008E277E">
            <w:pPr>
              <w:spacing w:before="60" w:after="60"/>
              <w:jc w:val="center"/>
              <w:rPr>
                <w:sz w:val="16"/>
                <w:szCs w:val="16"/>
                <w:lang w:val="es-ES_tradnl"/>
              </w:rPr>
            </w:pPr>
            <w:r w:rsidRPr="00045C70">
              <w:rPr>
                <w:sz w:val="16"/>
                <w:szCs w:val="16"/>
                <w:lang w:val="es-ES_tradnl"/>
              </w:rPr>
              <w:t>17</w:t>
            </w:r>
          </w:p>
        </w:tc>
        <w:tc>
          <w:tcPr>
            <w:tcW w:w="992" w:type="dxa"/>
          </w:tcPr>
          <w:p w14:paraId="4CCAA4EF" w14:textId="77777777" w:rsidR="00D60A34" w:rsidRPr="00045C70" w:rsidRDefault="00D60A34" w:rsidP="008E277E">
            <w:pPr>
              <w:spacing w:before="60" w:after="60"/>
              <w:jc w:val="center"/>
              <w:rPr>
                <w:sz w:val="16"/>
                <w:szCs w:val="16"/>
                <w:lang w:val="es-ES_tradnl"/>
              </w:rPr>
            </w:pPr>
            <w:r w:rsidRPr="00045C70">
              <w:rPr>
                <w:sz w:val="16"/>
                <w:szCs w:val="16"/>
                <w:lang w:val="es-ES_tradnl"/>
              </w:rPr>
              <w:t>16</w:t>
            </w:r>
          </w:p>
        </w:tc>
        <w:tc>
          <w:tcPr>
            <w:tcW w:w="1008" w:type="dxa"/>
          </w:tcPr>
          <w:p w14:paraId="152636CC" w14:textId="77777777" w:rsidR="00D60A34" w:rsidRPr="00045C70" w:rsidRDefault="00D60A34" w:rsidP="008E277E">
            <w:pPr>
              <w:spacing w:before="60" w:after="60"/>
              <w:jc w:val="center"/>
              <w:rPr>
                <w:sz w:val="16"/>
                <w:szCs w:val="16"/>
                <w:lang w:val="es-ES_tradnl"/>
              </w:rPr>
            </w:pPr>
            <w:r w:rsidRPr="00045C70">
              <w:rPr>
                <w:sz w:val="16"/>
                <w:szCs w:val="16"/>
                <w:lang w:val="es-ES_tradnl"/>
              </w:rPr>
              <w:t>15</w:t>
            </w:r>
          </w:p>
        </w:tc>
      </w:tr>
      <w:tr w:rsidR="00D60A34" w:rsidRPr="00045C70" w14:paraId="7DAEDAEA" w14:textId="77777777">
        <w:tc>
          <w:tcPr>
            <w:tcW w:w="2235" w:type="dxa"/>
          </w:tcPr>
          <w:p w14:paraId="0513D3D6" w14:textId="77777777" w:rsidR="00D60A34" w:rsidRPr="00045C70" w:rsidRDefault="00D60A34" w:rsidP="008E277E">
            <w:pPr>
              <w:spacing w:before="60" w:after="60"/>
              <w:rPr>
                <w:sz w:val="16"/>
                <w:szCs w:val="16"/>
                <w:lang w:val="es-ES_tradnl"/>
              </w:rPr>
            </w:pPr>
            <w:r w:rsidRPr="00045C70">
              <w:rPr>
                <w:sz w:val="16"/>
                <w:szCs w:val="16"/>
                <w:lang w:val="es-ES_tradnl"/>
              </w:rPr>
              <w:t xml:space="preserve">3. </w:t>
            </w:r>
            <w:r w:rsidRPr="00045C70">
              <w:rPr>
                <w:b/>
                <w:sz w:val="16"/>
                <w:szCs w:val="16"/>
                <w:lang w:val="es-ES_tradnl"/>
              </w:rPr>
              <w:t>[Criterio 3 ]</w:t>
            </w:r>
          </w:p>
        </w:tc>
        <w:tc>
          <w:tcPr>
            <w:tcW w:w="1417" w:type="dxa"/>
          </w:tcPr>
          <w:p w14:paraId="64B25FA1" w14:textId="77777777" w:rsidR="00D60A34" w:rsidRPr="00045C70" w:rsidRDefault="00D60A34" w:rsidP="008E277E">
            <w:pPr>
              <w:spacing w:before="60" w:after="60"/>
              <w:jc w:val="center"/>
              <w:rPr>
                <w:sz w:val="16"/>
                <w:szCs w:val="16"/>
                <w:lang w:val="es-ES_tradnl"/>
              </w:rPr>
            </w:pPr>
            <w:r w:rsidRPr="00045C70">
              <w:rPr>
                <w:sz w:val="16"/>
                <w:szCs w:val="16"/>
                <w:lang w:val="es-ES_tradnl"/>
              </w:rPr>
              <w:t>[   ]</w:t>
            </w:r>
          </w:p>
        </w:tc>
        <w:tc>
          <w:tcPr>
            <w:tcW w:w="709" w:type="dxa"/>
          </w:tcPr>
          <w:p w14:paraId="2A0B87BE" w14:textId="77777777" w:rsidR="00D60A34" w:rsidRPr="00045C70" w:rsidRDefault="00D60A34" w:rsidP="008E277E">
            <w:pPr>
              <w:spacing w:before="60" w:after="60"/>
              <w:jc w:val="center"/>
              <w:rPr>
                <w:sz w:val="16"/>
                <w:szCs w:val="16"/>
                <w:lang w:val="es-ES_tradnl"/>
              </w:rPr>
            </w:pPr>
            <w:r w:rsidRPr="00045C70">
              <w:rPr>
                <w:sz w:val="16"/>
                <w:szCs w:val="16"/>
                <w:lang w:val="es-ES_tradnl"/>
              </w:rPr>
              <w:t>0.15</w:t>
            </w:r>
          </w:p>
        </w:tc>
        <w:tc>
          <w:tcPr>
            <w:tcW w:w="850" w:type="dxa"/>
          </w:tcPr>
          <w:p w14:paraId="17635F37" w14:textId="77777777" w:rsidR="00D60A34" w:rsidRPr="00045C70" w:rsidRDefault="00D60A34" w:rsidP="008E277E">
            <w:pPr>
              <w:spacing w:before="60" w:after="60"/>
              <w:jc w:val="center"/>
              <w:rPr>
                <w:sz w:val="16"/>
                <w:szCs w:val="16"/>
                <w:lang w:val="es-ES_tradnl"/>
              </w:rPr>
            </w:pPr>
            <w:r w:rsidRPr="00045C70">
              <w:rPr>
                <w:sz w:val="16"/>
                <w:szCs w:val="16"/>
                <w:lang w:val="es-ES_tradnl"/>
              </w:rPr>
              <w:t>30</w:t>
            </w:r>
          </w:p>
        </w:tc>
        <w:tc>
          <w:tcPr>
            <w:tcW w:w="1134" w:type="dxa"/>
          </w:tcPr>
          <w:p w14:paraId="5A4876A1" w14:textId="77777777" w:rsidR="00D60A34" w:rsidRPr="00045C70" w:rsidRDefault="00D60A34" w:rsidP="008E277E">
            <w:pPr>
              <w:spacing w:before="60" w:after="60"/>
              <w:jc w:val="center"/>
              <w:rPr>
                <w:sz w:val="16"/>
                <w:szCs w:val="16"/>
                <w:lang w:val="es-ES_tradnl"/>
              </w:rPr>
            </w:pPr>
            <w:r w:rsidRPr="00045C70">
              <w:rPr>
                <w:sz w:val="16"/>
                <w:szCs w:val="16"/>
                <w:lang w:val="es-ES_tradnl"/>
              </w:rPr>
              <w:t>25</w:t>
            </w:r>
          </w:p>
        </w:tc>
        <w:tc>
          <w:tcPr>
            <w:tcW w:w="709" w:type="dxa"/>
          </w:tcPr>
          <w:p w14:paraId="28FBDA6D" w14:textId="77777777" w:rsidR="00D60A34" w:rsidRPr="00045C70" w:rsidRDefault="00D60A34" w:rsidP="008E277E">
            <w:pPr>
              <w:spacing w:before="60" w:after="60"/>
              <w:jc w:val="center"/>
              <w:rPr>
                <w:sz w:val="16"/>
                <w:szCs w:val="16"/>
                <w:lang w:val="es-ES_tradnl"/>
              </w:rPr>
            </w:pPr>
            <w:r w:rsidRPr="00045C70">
              <w:rPr>
                <w:sz w:val="16"/>
                <w:szCs w:val="16"/>
                <w:lang w:val="es-ES_tradnl"/>
              </w:rPr>
              <w:t>20</w:t>
            </w:r>
          </w:p>
        </w:tc>
        <w:tc>
          <w:tcPr>
            <w:tcW w:w="992" w:type="dxa"/>
          </w:tcPr>
          <w:p w14:paraId="60F75C91" w14:textId="77777777" w:rsidR="00D60A34" w:rsidRPr="00045C70" w:rsidRDefault="00D60A34" w:rsidP="008E277E">
            <w:pPr>
              <w:spacing w:before="60" w:after="60"/>
              <w:jc w:val="center"/>
              <w:rPr>
                <w:sz w:val="16"/>
                <w:szCs w:val="16"/>
                <w:lang w:val="es-ES_tradnl"/>
              </w:rPr>
            </w:pPr>
            <w:r w:rsidRPr="00045C70">
              <w:rPr>
                <w:sz w:val="16"/>
                <w:szCs w:val="16"/>
                <w:lang w:val="es-ES_tradnl"/>
              </w:rPr>
              <w:t>15</w:t>
            </w:r>
          </w:p>
        </w:tc>
        <w:tc>
          <w:tcPr>
            <w:tcW w:w="1008" w:type="dxa"/>
          </w:tcPr>
          <w:p w14:paraId="0CA6FFC5" w14:textId="77777777" w:rsidR="00D60A34" w:rsidRPr="00045C70" w:rsidRDefault="00D60A34" w:rsidP="008E277E">
            <w:pPr>
              <w:spacing w:before="60" w:after="60"/>
              <w:jc w:val="center"/>
              <w:rPr>
                <w:sz w:val="16"/>
                <w:szCs w:val="16"/>
                <w:lang w:val="es-ES_tradnl"/>
              </w:rPr>
            </w:pPr>
            <w:r w:rsidRPr="00045C70">
              <w:rPr>
                <w:sz w:val="16"/>
                <w:szCs w:val="16"/>
                <w:lang w:val="es-ES_tradnl"/>
              </w:rPr>
              <w:t>10</w:t>
            </w:r>
          </w:p>
        </w:tc>
      </w:tr>
      <w:tr w:rsidR="00D60A34" w:rsidRPr="00045C70" w14:paraId="0013BF96" w14:textId="77777777">
        <w:tc>
          <w:tcPr>
            <w:tcW w:w="2235" w:type="dxa"/>
          </w:tcPr>
          <w:p w14:paraId="3811459C" w14:textId="77777777" w:rsidR="00D60A34" w:rsidRPr="00045C70" w:rsidRDefault="00D60A34" w:rsidP="008E277E">
            <w:pPr>
              <w:spacing w:before="60" w:after="60"/>
              <w:rPr>
                <w:sz w:val="16"/>
                <w:szCs w:val="16"/>
                <w:lang w:val="es-ES_tradnl"/>
              </w:rPr>
            </w:pPr>
            <w:r w:rsidRPr="00045C70">
              <w:rPr>
                <w:sz w:val="16"/>
                <w:szCs w:val="16"/>
                <w:lang w:val="es-ES_tradnl"/>
              </w:rPr>
              <w:t xml:space="preserve">4. </w:t>
            </w:r>
            <w:r w:rsidRPr="00045C70">
              <w:rPr>
                <w:b/>
                <w:sz w:val="16"/>
                <w:szCs w:val="16"/>
                <w:lang w:val="es-ES_tradnl"/>
              </w:rPr>
              <w:t>[Criterio ~ ]</w:t>
            </w:r>
          </w:p>
        </w:tc>
        <w:tc>
          <w:tcPr>
            <w:tcW w:w="1417" w:type="dxa"/>
          </w:tcPr>
          <w:p w14:paraId="09A83C3B" w14:textId="77777777" w:rsidR="00D60A34" w:rsidRPr="00045C70" w:rsidRDefault="00D60A34" w:rsidP="008E277E">
            <w:pPr>
              <w:spacing w:before="60" w:after="60"/>
              <w:jc w:val="center"/>
              <w:rPr>
                <w:sz w:val="16"/>
                <w:szCs w:val="16"/>
                <w:lang w:val="es-ES_tradnl"/>
              </w:rPr>
            </w:pPr>
            <w:r w:rsidRPr="00045C70">
              <w:rPr>
                <w:sz w:val="16"/>
                <w:szCs w:val="16"/>
                <w:lang w:val="es-ES_tradnl"/>
              </w:rPr>
              <w:t>[   ]</w:t>
            </w:r>
          </w:p>
        </w:tc>
        <w:tc>
          <w:tcPr>
            <w:tcW w:w="709" w:type="dxa"/>
          </w:tcPr>
          <w:p w14:paraId="161B4CA6" w14:textId="77777777" w:rsidR="00D60A34" w:rsidRPr="00045C70" w:rsidRDefault="00D60A34" w:rsidP="008E277E">
            <w:pPr>
              <w:spacing w:before="60" w:after="60"/>
              <w:jc w:val="center"/>
              <w:rPr>
                <w:sz w:val="16"/>
                <w:szCs w:val="16"/>
                <w:lang w:val="es-ES_tradnl"/>
              </w:rPr>
            </w:pPr>
            <w:r w:rsidRPr="00045C70">
              <w:rPr>
                <w:sz w:val="16"/>
                <w:szCs w:val="16"/>
                <w:lang w:val="es-ES_tradnl"/>
              </w:rPr>
              <w:t>0.30</w:t>
            </w:r>
          </w:p>
        </w:tc>
        <w:tc>
          <w:tcPr>
            <w:tcW w:w="850" w:type="dxa"/>
          </w:tcPr>
          <w:p w14:paraId="30582C09" w14:textId="77777777" w:rsidR="00D60A34" w:rsidRPr="00045C70" w:rsidRDefault="00D60A34" w:rsidP="008E277E">
            <w:pPr>
              <w:spacing w:before="60" w:after="60"/>
              <w:jc w:val="center"/>
              <w:rPr>
                <w:sz w:val="16"/>
                <w:szCs w:val="16"/>
                <w:lang w:val="es-ES_tradnl"/>
              </w:rPr>
            </w:pPr>
            <w:r w:rsidRPr="00045C70">
              <w:rPr>
                <w:sz w:val="16"/>
                <w:szCs w:val="16"/>
                <w:lang w:val="es-ES_tradnl"/>
              </w:rPr>
              <w:t>90</w:t>
            </w:r>
          </w:p>
        </w:tc>
        <w:tc>
          <w:tcPr>
            <w:tcW w:w="1134" w:type="dxa"/>
          </w:tcPr>
          <w:p w14:paraId="419E23CB" w14:textId="77777777" w:rsidR="00D60A34" w:rsidRPr="00045C70" w:rsidRDefault="00D60A34" w:rsidP="008E277E">
            <w:pPr>
              <w:spacing w:before="60" w:after="60"/>
              <w:jc w:val="center"/>
              <w:rPr>
                <w:sz w:val="16"/>
                <w:szCs w:val="16"/>
                <w:lang w:val="es-ES_tradnl"/>
              </w:rPr>
            </w:pPr>
            <w:r w:rsidRPr="00045C70">
              <w:rPr>
                <w:sz w:val="16"/>
                <w:szCs w:val="16"/>
                <w:lang w:val="es-ES_tradnl"/>
              </w:rPr>
              <w:t>85</w:t>
            </w:r>
          </w:p>
        </w:tc>
        <w:tc>
          <w:tcPr>
            <w:tcW w:w="709" w:type="dxa"/>
          </w:tcPr>
          <w:p w14:paraId="6AD00A5F" w14:textId="77777777" w:rsidR="00D60A34" w:rsidRPr="00045C70" w:rsidRDefault="00D60A34" w:rsidP="008E277E">
            <w:pPr>
              <w:spacing w:before="60" w:after="60"/>
              <w:jc w:val="center"/>
              <w:rPr>
                <w:sz w:val="16"/>
                <w:szCs w:val="16"/>
                <w:lang w:val="es-ES_tradnl"/>
              </w:rPr>
            </w:pPr>
            <w:r w:rsidRPr="00045C70">
              <w:rPr>
                <w:sz w:val="16"/>
                <w:szCs w:val="16"/>
                <w:lang w:val="es-ES_tradnl"/>
              </w:rPr>
              <w:t>80</w:t>
            </w:r>
          </w:p>
        </w:tc>
        <w:tc>
          <w:tcPr>
            <w:tcW w:w="992" w:type="dxa"/>
          </w:tcPr>
          <w:p w14:paraId="4A2AC05E" w14:textId="77777777" w:rsidR="00D60A34" w:rsidRPr="00045C70" w:rsidRDefault="00D60A34" w:rsidP="008E277E">
            <w:pPr>
              <w:spacing w:before="60" w:after="60"/>
              <w:jc w:val="center"/>
              <w:rPr>
                <w:sz w:val="16"/>
                <w:szCs w:val="16"/>
                <w:lang w:val="es-ES_tradnl"/>
              </w:rPr>
            </w:pPr>
            <w:r w:rsidRPr="00045C70">
              <w:rPr>
                <w:sz w:val="16"/>
                <w:szCs w:val="16"/>
                <w:lang w:val="es-ES_tradnl"/>
              </w:rPr>
              <w:t>75</w:t>
            </w:r>
          </w:p>
        </w:tc>
        <w:tc>
          <w:tcPr>
            <w:tcW w:w="1008" w:type="dxa"/>
          </w:tcPr>
          <w:p w14:paraId="6522B8AD" w14:textId="77777777" w:rsidR="00D60A34" w:rsidRPr="00045C70" w:rsidRDefault="00D60A34" w:rsidP="008E277E">
            <w:pPr>
              <w:spacing w:before="60" w:after="60"/>
              <w:jc w:val="center"/>
              <w:rPr>
                <w:sz w:val="16"/>
                <w:szCs w:val="16"/>
                <w:lang w:val="es-ES_tradnl"/>
              </w:rPr>
            </w:pPr>
            <w:r w:rsidRPr="00045C70">
              <w:rPr>
                <w:sz w:val="16"/>
                <w:szCs w:val="16"/>
                <w:lang w:val="es-ES_tradnl"/>
              </w:rPr>
              <w:t>70</w:t>
            </w:r>
          </w:p>
        </w:tc>
      </w:tr>
    </w:tbl>
    <w:p w14:paraId="10A97ED7" w14:textId="77777777" w:rsidR="00D60A34" w:rsidRPr="00045C70" w:rsidRDefault="00D60A34" w:rsidP="00B23E44">
      <w:pPr>
        <w:spacing w:line="420" w:lineRule="atLeast"/>
        <w:rPr>
          <w:lang w:val="es-ES_tradnl"/>
        </w:rPr>
      </w:pPr>
    </w:p>
    <w:p w14:paraId="5173AB10" w14:textId="77777777" w:rsidR="00D60A34" w:rsidRPr="00045C70" w:rsidRDefault="00D60A34" w:rsidP="00B23E44">
      <w:pPr>
        <w:spacing w:line="420" w:lineRule="atLeast"/>
        <w:jc w:val="both"/>
        <w:rPr>
          <w:lang w:val="es-ES_tradnl"/>
        </w:rPr>
      </w:pPr>
      <w:r w:rsidRPr="00045C70">
        <w:rPr>
          <w:lang w:val="es-ES_tradnl"/>
        </w:rPr>
        <w:t xml:space="preserve">La siguiente tabla demuestra el procedimiento para el cálculo de la </w:t>
      </w:r>
      <w:r w:rsidRPr="00045C70">
        <w:rPr>
          <w:b/>
          <w:lang w:val="es-ES_tradnl"/>
        </w:rPr>
        <w:t>“Puntuación Compuesta”</w:t>
      </w:r>
      <w:r w:rsidRPr="00045C70">
        <w:rPr>
          <w:lang w:val="es-ES_tradnl"/>
        </w:rPr>
        <w:t>, si al final del año los logros del Proveedor de Servicios son como sigue:</w:t>
      </w:r>
    </w:p>
    <w:p w14:paraId="5D766BB5" w14:textId="77777777" w:rsidR="00D60A34" w:rsidRPr="00045C70" w:rsidRDefault="00D60A34" w:rsidP="00B23E44">
      <w:pPr>
        <w:spacing w:line="300" w:lineRule="atLeast"/>
        <w:rPr>
          <w:lang w:val="es-ES_tradnl"/>
        </w:rPr>
      </w:pPr>
    </w:p>
    <w:p w14:paraId="230EDFCA" w14:textId="77777777" w:rsidR="00D60A34" w:rsidRPr="00045C70" w:rsidRDefault="00D60A34" w:rsidP="00B23E44">
      <w:pPr>
        <w:tabs>
          <w:tab w:val="left" w:pos="851"/>
          <w:tab w:val="left" w:pos="6521"/>
        </w:tabs>
        <w:spacing w:line="300" w:lineRule="atLeast"/>
        <w:rPr>
          <w:lang w:val="es-ES_tradnl"/>
        </w:rPr>
      </w:pPr>
      <w:r w:rsidRPr="00045C70">
        <w:rPr>
          <w:lang w:val="es-ES_tradnl"/>
        </w:rPr>
        <w:lastRenderedPageBreak/>
        <w:t>1.</w:t>
      </w:r>
      <w:r w:rsidRPr="00045C70">
        <w:rPr>
          <w:lang w:val="es-ES_tradnl"/>
        </w:rPr>
        <w:tab/>
        <w:t>[por ejemplo, uso de electricidad]</w:t>
      </w:r>
      <w:r w:rsidRPr="00045C70">
        <w:rPr>
          <w:lang w:val="es-ES_tradnl"/>
        </w:rPr>
        <w:tab/>
        <w:t>57</w:t>
      </w:r>
    </w:p>
    <w:p w14:paraId="0CAC047B" w14:textId="77777777" w:rsidR="00D60A34" w:rsidRPr="00045C70" w:rsidRDefault="00D60A34" w:rsidP="00B23E44">
      <w:pPr>
        <w:tabs>
          <w:tab w:val="left" w:pos="851"/>
          <w:tab w:val="left" w:pos="6521"/>
        </w:tabs>
        <w:spacing w:line="300" w:lineRule="atLeast"/>
        <w:rPr>
          <w:lang w:val="es-ES_tradnl"/>
        </w:rPr>
      </w:pPr>
    </w:p>
    <w:p w14:paraId="3E3489B9" w14:textId="77777777" w:rsidR="00D60A34" w:rsidRPr="00045C70" w:rsidRDefault="00D60A34" w:rsidP="00B23E44">
      <w:pPr>
        <w:tabs>
          <w:tab w:val="left" w:pos="851"/>
          <w:tab w:val="left" w:pos="6521"/>
        </w:tabs>
        <w:spacing w:line="300" w:lineRule="atLeast"/>
        <w:rPr>
          <w:lang w:val="es-ES_tradnl"/>
        </w:rPr>
      </w:pPr>
      <w:r w:rsidRPr="00045C70">
        <w:rPr>
          <w:lang w:val="es-ES_tradnl"/>
        </w:rPr>
        <w:t>2.</w:t>
      </w:r>
      <w:r w:rsidRPr="00045C70">
        <w:rPr>
          <w:lang w:val="es-ES_tradnl"/>
        </w:rPr>
        <w:tab/>
        <w:t>[Criterio 2]</w:t>
      </w:r>
      <w:r w:rsidRPr="00045C70">
        <w:rPr>
          <w:lang w:val="es-ES_tradnl"/>
        </w:rPr>
        <w:tab/>
        <w:t>22</w:t>
      </w:r>
    </w:p>
    <w:p w14:paraId="00944A0A" w14:textId="77777777" w:rsidR="00D60A34" w:rsidRPr="00045C70" w:rsidRDefault="00D60A34" w:rsidP="00B23E44">
      <w:pPr>
        <w:tabs>
          <w:tab w:val="left" w:pos="851"/>
          <w:tab w:val="left" w:pos="6521"/>
        </w:tabs>
        <w:spacing w:line="300" w:lineRule="atLeast"/>
        <w:rPr>
          <w:lang w:val="es-ES_tradnl"/>
        </w:rPr>
      </w:pPr>
    </w:p>
    <w:p w14:paraId="53E90E37" w14:textId="77777777" w:rsidR="00D60A34" w:rsidRPr="00045C70" w:rsidRDefault="00D60A34" w:rsidP="00B23E44">
      <w:pPr>
        <w:tabs>
          <w:tab w:val="left" w:pos="851"/>
          <w:tab w:val="left" w:pos="6521"/>
        </w:tabs>
        <w:spacing w:line="300" w:lineRule="atLeast"/>
        <w:rPr>
          <w:lang w:val="es-ES_tradnl"/>
        </w:rPr>
      </w:pPr>
      <w:r w:rsidRPr="00045C70">
        <w:rPr>
          <w:lang w:val="es-ES_tradnl"/>
        </w:rPr>
        <w:t>3.</w:t>
      </w:r>
      <w:r w:rsidRPr="00045C70">
        <w:rPr>
          <w:lang w:val="es-ES_tradnl"/>
        </w:rPr>
        <w:tab/>
        <w:t>[Criterio 3]</w:t>
      </w:r>
      <w:r w:rsidRPr="00045C70">
        <w:rPr>
          <w:lang w:val="es-ES_tradnl"/>
        </w:rPr>
        <w:tab/>
        <w:t>29</w:t>
      </w:r>
    </w:p>
    <w:p w14:paraId="2ED330BF" w14:textId="77777777" w:rsidR="00D60A34" w:rsidRPr="00045C70" w:rsidRDefault="00D60A34" w:rsidP="00B23E44">
      <w:pPr>
        <w:tabs>
          <w:tab w:val="left" w:pos="851"/>
          <w:tab w:val="left" w:pos="6521"/>
        </w:tabs>
        <w:spacing w:line="300" w:lineRule="atLeast"/>
        <w:rPr>
          <w:lang w:val="es-ES_tradnl"/>
        </w:rPr>
      </w:pPr>
    </w:p>
    <w:p w14:paraId="7701C961" w14:textId="77777777" w:rsidR="00D60A34" w:rsidRPr="00045C70" w:rsidRDefault="00D60A34" w:rsidP="00B23E44">
      <w:pPr>
        <w:tabs>
          <w:tab w:val="left" w:pos="851"/>
          <w:tab w:val="left" w:pos="6521"/>
        </w:tabs>
        <w:spacing w:line="300" w:lineRule="atLeast"/>
        <w:rPr>
          <w:lang w:val="es-ES_tradnl"/>
        </w:rPr>
      </w:pPr>
      <w:r w:rsidRPr="00045C70">
        <w:rPr>
          <w:lang w:val="es-ES_tradnl"/>
        </w:rPr>
        <w:t>4.</w:t>
      </w:r>
      <w:r w:rsidRPr="00045C70">
        <w:rPr>
          <w:lang w:val="es-ES_tradnl"/>
        </w:rPr>
        <w:tab/>
        <w:t>[Criterio 4]</w:t>
      </w:r>
      <w:r w:rsidRPr="00045C70">
        <w:rPr>
          <w:lang w:val="es-ES_tradnl"/>
        </w:rPr>
        <w:tab/>
        <w:t>69</w:t>
      </w:r>
    </w:p>
    <w:p w14:paraId="1A977EB5" w14:textId="77777777" w:rsidR="00D60A34" w:rsidRPr="00045C70" w:rsidRDefault="00D60A34" w:rsidP="00B23E44">
      <w:pPr>
        <w:rPr>
          <w:lang w:val="es-ES_tradnl"/>
        </w:rPr>
      </w:pPr>
    </w:p>
    <w:p w14:paraId="40E4B1F5" w14:textId="77777777" w:rsidR="00D60A34" w:rsidRPr="0047735F" w:rsidRDefault="00D60A34" w:rsidP="00B23E44">
      <w:pPr>
        <w:rPr>
          <w:lang w:val="es-ES_tradnl"/>
        </w:rPr>
        <w:sectPr w:rsidR="00D60A34" w:rsidRPr="0047735F" w:rsidSect="00042CC1">
          <w:headerReference w:type="default" r:id="rId104"/>
          <w:footerReference w:type="default" r:id="rId105"/>
          <w:headerReference w:type="first" r:id="rId106"/>
          <w:footerReference w:type="first" r:id="rId107"/>
          <w:pgSz w:w="14400" w:h="15842" w:code="1"/>
          <w:pgMar w:top="1440" w:right="3600" w:bottom="1440" w:left="1797" w:header="720" w:footer="720" w:gutter="0"/>
          <w:cols w:space="720"/>
          <w:titlePg/>
          <w:docGrid w:linePitch="360"/>
        </w:sectPr>
      </w:pPr>
    </w:p>
    <w:p w14:paraId="208BD36E" w14:textId="77777777" w:rsidR="00D60A34" w:rsidRPr="0047735F" w:rsidRDefault="00D60A34" w:rsidP="00355C38">
      <w:pPr>
        <w:pStyle w:val="seccion1b"/>
      </w:pPr>
      <w:bookmarkStart w:id="249" w:name="_Toc290476795"/>
      <w:bookmarkStart w:id="250" w:name="_Toc290476996"/>
      <w:bookmarkStart w:id="251" w:name="_Toc290477390"/>
      <w:bookmarkStart w:id="252" w:name="_Toc351961404"/>
      <w:r w:rsidRPr="0047735F">
        <w:lastRenderedPageBreak/>
        <w:t xml:space="preserve">Sección </w:t>
      </w:r>
      <w:r>
        <w:t>I</w:t>
      </w:r>
      <w:r w:rsidRPr="0047735F">
        <w:t>X. Formularios del  Contrato</w:t>
      </w:r>
      <w:bookmarkEnd w:id="249"/>
      <w:bookmarkEnd w:id="250"/>
      <w:bookmarkEnd w:id="251"/>
      <w:bookmarkEnd w:id="252"/>
    </w:p>
    <w:p w14:paraId="2F3AEB1E" w14:textId="77777777" w:rsidR="00D60A34" w:rsidRPr="0047735F" w:rsidRDefault="00D60A34" w:rsidP="002B6D65">
      <w:pPr>
        <w:widowControl w:val="0"/>
        <w:spacing w:line="420" w:lineRule="atLeast"/>
        <w:rPr>
          <w:rFonts w:cs="Courier New"/>
        </w:rPr>
      </w:pPr>
    </w:p>
    <w:p w14:paraId="025AB4AB" w14:textId="77777777" w:rsidR="00D60A34" w:rsidRPr="0047735F" w:rsidRDefault="00D60A34" w:rsidP="002B6D65">
      <w:pPr>
        <w:widowControl w:val="0"/>
        <w:pBdr>
          <w:top w:val="single" w:sz="4" w:space="1" w:color="auto"/>
          <w:left w:val="single" w:sz="4" w:space="4" w:color="auto"/>
          <w:bottom w:val="single" w:sz="4" w:space="1" w:color="auto"/>
          <w:right w:val="single" w:sz="4" w:space="4" w:color="auto"/>
        </w:pBdr>
        <w:spacing w:line="420" w:lineRule="atLeast"/>
        <w:jc w:val="center"/>
        <w:rPr>
          <w:rFonts w:cs="Courier New"/>
        </w:rPr>
      </w:pPr>
      <w:r w:rsidRPr="0047735F">
        <w:rPr>
          <w:rFonts w:cs="Courier New"/>
          <w:b/>
        </w:rPr>
        <w:t xml:space="preserve">Notas sobre Formularios de Garantías </w:t>
      </w:r>
    </w:p>
    <w:p w14:paraId="6CD1C4A2" w14:textId="77777777" w:rsidR="00D60A34" w:rsidRPr="0047735F" w:rsidRDefault="00D60A34" w:rsidP="002B6D65">
      <w:pPr>
        <w:widowControl w:val="0"/>
        <w:pBdr>
          <w:top w:val="single" w:sz="4" w:space="1" w:color="auto"/>
          <w:left w:val="single" w:sz="4" w:space="4" w:color="auto"/>
          <w:bottom w:val="single" w:sz="4" w:space="1" w:color="auto"/>
          <w:right w:val="single" w:sz="4" w:space="4" w:color="auto"/>
        </w:pBdr>
        <w:spacing w:line="420" w:lineRule="atLeast"/>
        <w:jc w:val="both"/>
        <w:rPr>
          <w:rFonts w:cs="Courier New"/>
        </w:rPr>
      </w:pPr>
      <w:r w:rsidRPr="0047735F">
        <w:rPr>
          <w:rFonts w:cs="Courier New"/>
        </w:rPr>
        <w:t xml:space="preserve">Se anexan ejemplos aceptables de formatos de Cumplimiento y de </w:t>
      </w:r>
      <w:r>
        <w:rPr>
          <w:rFonts w:cs="Courier New"/>
        </w:rPr>
        <w:t>Anticipo</w:t>
      </w:r>
      <w:r w:rsidRPr="0047735F">
        <w:rPr>
          <w:rFonts w:cs="Courier New"/>
        </w:rPr>
        <w:t xml:space="preserve">. Los Oferentes no deben llenar los formatos de Garantías de Cumplimiento y de </w:t>
      </w:r>
      <w:r>
        <w:rPr>
          <w:rFonts w:cs="Courier New"/>
        </w:rPr>
        <w:t>Anticipo</w:t>
      </w:r>
      <w:r w:rsidRPr="0047735F">
        <w:rPr>
          <w:rFonts w:cs="Courier New"/>
        </w:rPr>
        <w:t xml:space="preserve"> en este momento. Sólo el Oferente favorecido necesitará entregar las Garantías de Cumplimiento y de</w:t>
      </w:r>
      <w:r>
        <w:rPr>
          <w:rFonts w:cs="Courier New"/>
        </w:rPr>
        <w:t xml:space="preserve"> Anticipo </w:t>
      </w:r>
      <w:r w:rsidRPr="0047735F">
        <w:rPr>
          <w:rFonts w:cs="Courier New"/>
        </w:rPr>
        <w:t>de acuerdo con uno de los formatos o en un formato similar aceptable para el Contratante.</w:t>
      </w:r>
    </w:p>
    <w:p w14:paraId="467163C1" w14:textId="77777777" w:rsidR="00D60A34" w:rsidRPr="0047735F" w:rsidRDefault="00D60A34" w:rsidP="00B06FB8">
      <w:pPr>
        <w:pStyle w:val="seccion1b"/>
        <w:jc w:val="left"/>
        <w:rPr>
          <w:rFonts w:ascii="Times New Roman Bold" w:hAnsi="Times New Roman Bold"/>
          <w:b w:val="0"/>
          <w:szCs w:val="20"/>
          <w:lang w:eastAsia="en-US"/>
        </w:rPr>
      </w:pPr>
    </w:p>
    <w:p w14:paraId="070CB90F" w14:textId="77777777" w:rsidR="00D60A34" w:rsidRPr="0047735F" w:rsidRDefault="00D60A34" w:rsidP="008E277E">
      <w:pPr>
        <w:pStyle w:val="seccion1b"/>
        <w:sectPr w:rsidR="00D60A34" w:rsidRPr="0047735F" w:rsidSect="00042CC1">
          <w:headerReference w:type="first" r:id="rId108"/>
          <w:footerReference w:type="first" r:id="rId109"/>
          <w:pgSz w:w="14400" w:h="15842" w:code="1"/>
          <w:pgMar w:top="1440" w:right="3600" w:bottom="1440" w:left="1797" w:header="720" w:footer="720" w:gutter="0"/>
          <w:cols w:space="720"/>
          <w:titlePg/>
          <w:rtlGutter/>
          <w:docGrid w:linePitch="360"/>
        </w:sectPr>
      </w:pPr>
      <w:bookmarkStart w:id="253" w:name="_Toc225081331"/>
    </w:p>
    <w:p w14:paraId="0E24350A" w14:textId="77777777" w:rsidR="00D60A34" w:rsidRPr="0047735F" w:rsidRDefault="00D60A34" w:rsidP="008E277E">
      <w:pPr>
        <w:pStyle w:val="seccion1b"/>
      </w:pPr>
      <w:bookmarkStart w:id="254" w:name="_Toc351961405"/>
      <w:r w:rsidRPr="0047735F">
        <w:lastRenderedPageBreak/>
        <w:t>A) Carta de Aceptación (Notificación de la Adjudicación)</w:t>
      </w:r>
      <w:bookmarkEnd w:id="254"/>
      <w:r w:rsidRPr="0047735F">
        <w:t xml:space="preserve"> </w:t>
      </w:r>
    </w:p>
    <w:p w14:paraId="1E138A24" w14:textId="77777777" w:rsidR="00D60A34" w:rsidRPr="0047735F" w:rsidRDefault="00D60A34" w:rsidP="008E277E">
      <w:pPr>
        <w:spacing w:line="420" w:lineRule="atLeast"/>
        <w:jc w:val="center"/>
        <w:rPr>
          <w:lang w:val="es-ES_tradnl"/>
        </w:rPr>
      </w:pPr>
      <w:r w:rsidRPr="0047735F">
        <w:rPr>
          <w:rFonts w:cs="Courier New"/>
          <w:i/>
          <w:lang w:val="es-ES_tradnl"/>
        </w:rPr>
        <w:t>[</w:t>
      </w:r>
      <w:proofErr w:type="gramStart"/>
      <w:r w:rsidRPr="0047735F">
        <w:rPr>
          <w:rFonts w:cs="Courier New"/>
          <w:i/>
          <w:lang w:val="es-ES_tradnl"/>
        </w:rPr>
        <w:t>papel</w:t>
      </w:r>
      <w:proofErr w:type="gramEnd"/>
      <w:r w:rsidRPr="0047735F">
        <w:rPr>
          <w:rFonts w:cs="Courier New"/>
          <w:i/>
          <w:lang w:val="es-ES_tradnl"/>
        </w:rPr>
        <w:t xml:space="preserve"> membretado del Contratante]</w:t>
      </w:r>
    </w:p>
    <w:p w14:paraId="6EA741D2" w14:textId="77777777" w:rsidR="00D60A34" w:rsidRPr="0047735F" w:rsidRDefault="00D60A34" w:rsidP="008E277E">
      <w:pPr>
        <w:spacing w:line="420" w:lineRule="atLeast"/>
        <w:jc w:val="both"/>
        <w:rPr>
          <w:lang w:val="es-ES_tradnl"/>
        </w:rPr>
      </w:pPr>
    </w:p>
    <w:p w14:paraId="2194FEB7" w14:textId="77777777" w:rsidR="00D60A34" w:rsidRPr="0047735F" w:rsidRDefault="00D60A34" w:rsidP="00045C70">
      <w:pPr>
        <w:pBdr>
          <w:top w:val="single" w:sz="4" w:space="0" w:color="auto"/>
          <w:left w:val="single" w:sz="4" w:space="4" w:color="auto"/>
          <w:bottom w:val="single" w:sz="4" w:space="1" w:color="auto"/>
          <w:right w:val="single" w:sz="4" w:space="4" w:color="auto"/>
        </w:pBdr>
        <w:spacing w:line="420" w:lineRule="atLeast"/>
        <w:jc w:val="center"/>
        <w:rPr>
          <w:b/>
          <w:lang w:val="es-ES_tradnl"/>
        </w:rPr>
      </w:pPr>
      <w:r w:rsidRPr="0047735F">
        <w:rPr>
          <w:b/>
          <w:lang w:val="es-ES_tradnl"/>
        </w:rPr>
        <w:t>Notas sobre la Forma Estándar de la Carta de Aceptación</w:t>
      </w:r>
    </w:p>
    <w:p w14:paraId="6BFC7BD5" w14:textId="77777777" w:rsidR="00D60A34" w:rsidRPr="0047735F" w:rsidRDefault="00D60A34"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p>
    <w:p w14:paraId="502793E9" w14:textId="77777777" w:rsidR="00D60A34" w:rsidRPr="0047735F" w:rsidRDefault="00D60A34"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La Carta de Aceptación constituirá el Contrato mientras se formaliza el instrumento Contractual, según se describe en la Cláusula 3</w:t>
      </w:r>
      <w:r>
        <w:rPr>
          <w:lang w:val="es-ES_tradnl"/>
        </w:rPr>
        <w:t>5</w:t>
      </w:r>
      <w:r w:rsidRPr="0047735F">
        <w:rPr>
          <w:lang w:val="es-ES_tradnl"/>
        </w:rPr>
        <w:t xml:space="preserve">.2  de las IAO. Esta Forma Estándar de la Carta de Aceptación debe llenarse por el Contratante y enviarse al Oferente favorecido. </w:t>
      </w:r>
    </w:p>
    <w:p w14:paraId="19624377" w14:textId="77777777" w:rsidR="00D60A34" w:rsidRPr="0047735F" w:rsidRDefault="00D60A34"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p>
    <w:p w14:paraId="69C2DC55" w14:textId="77777777" w:rsidR="00D60A34" w:rsidRPr="0047735F" w:rsidRDefault="00D60A34" w:rsidP="00045C70">
      <w:pPr>
        <w:pBdr>
          <w:top w:val="single" w:sz="4" w:space="0" w:color="auto"/>
          <w:left w:val="single" w:sz="4" w:space="4" w:color="auto"/>
          <w:bottom w:val="single" w:sz="4" w:space="1" w:color="auto"/>
          <w:right w:val="single" w:sz="4" w:space="4" w:color="auto"/>
        </w:pBdr>
        <w:spacing w:line="420" w:lineRule="atLeast"/>
        <w:jc w:val="both"/>
        <w:rPr>
          <w:lang w:val="es-ES_tradnl"/>
        </w:rPr>
      </w:pPr>
      <w:r w:rsidRPr="0047735F">
        <w:rPr>
          <w:lang w:val="es-ES_tradnl"/>
        </w:rPr>
        <w:t xml:space="preserve">El contratante deberá enviar la carta de aceptación a través de los medios establecidos en el formulario de la oferta. </w:t>
      </w:r>
    </w:p>
    <w:p w14:paraId="738B9A3E" w14:textId="77777777" w:rsidR="00D60A34" w:rsidRPr="0047735F" w:rsidRDefault="00D60A34" w:rsidP="008E277E">
      <w:pPr>
        <w:spacing w:line="420" w:lineRule="atLeast"/>
        <w:jc w:val="both"/>
        <w:rPr>
          <w:lang w:val="es-ES_tradnl"/>
        </w:rPr>
      </w:pPr>
    </w:p>
    <w:p w14:paraId="4DA935E8" w14:textId="77777777" w:rsidR="00D60A34" w:rsidRPr="0047735F" w:rsidRDefault="00D60A34" w:rsidP="008E277E">
      <w:pPr>
        <w:spacing w:line="420" w:lineRule="atLeast"/>
        <w:jc w:val="both"/>
        <w:rPr>
          <w:rFonts w:cs="Courier New"/>
          <w:i/>
          <w:lang w:val="es-ES_tradnl"/>
        </w:rPr>
      </w:pPr>
      <w:r w:rsidRPr="0047735F">
        <w:rPr>
          <w:lang w:val="es-ES_tradnl"/>
        </w:rPr>
        <w:t xml:space="preserve">Para: </w:t>
      </w:r>
      <w:r w:rsidRPr="0047735F">
        <w:rPr>
          <w:rFonts w:cs="Courier New"/>
          <w:i/>
          <w:lang w:val="es-ES_tradnl"/>
        </w:rPr>
        <w:t>[nombre y dirección del Proveedor de Servicios]</w:t>
      </w:r>
    </w:p>
    <w:p w14:paraId="6F85E902" w14:textId="77777777" w:rsidR="00D60A34" w:rsidRPr="0047735F" w:rsidRDefault="00D60A34" w:rsidP="008E277E">
      <w:pPr>
        <w:spacing w:line="420" w:lineRule="atLeast"/>
        <w:jc w:val="both"/>
        <w:rPr>
          <w:rFonts w:cs="Courier New"/>
          <w:lang w:val="es-ES_tradnl"/>
        </w:rPr>
      </w:pPr>
    </w:p>
    <w:p w14:paraId="7F48E8DC" w14:textId="77777777" w:rsidR="00D60A34" w:rsidRPr="0047735F" w:rsidRDefault="00D60A34" w:rsidP="008E277E">
      <w:pPr>
        <w:spacing w:line="420" w:lineRule="atLeast"/>
        <w:jc w:val="both"/>
        <w:rPr>
          <w:rFonts w:cs="Courier New"/>
          <w:lang w:val="es-ES_tradnl"/>
        </w:rPr>
      </w:pPr>
      <w:r w:rsidRPr="0047735F">
        <w:rPr>
          <w:rFonts w:cs="Courier New"/>
          <w:lang w:val="es-ES_tradnl"/>
        </w:rPr>
        <w:t xml:space="preserve">Por medio de la presente hacemos de su conocimiento que su Oferta de fecha </w:t>
      </w:r>
      <w:r w:rsidRPr="0047735F">
        <w:rPr>
          <w:rFonts w:cs="Courier New"/>
          <w:i/>
          <w:lang w:val="es-ES_tradnl"/>
        </w:rPr>
        <w:t>[fecha]</w:t>
      </w:r>
      <w:r w:rsidRPr="0047735F">
        <w:rPr>
          <w:rFonts w:cs="Courier New"/>
          <w:lang w:val="es-ES_tradnl"/>
        </w:rPr>
        <w:t xml:space="preserve"> para la ejecución del </w:t>
      </w:r>
      <w:r w:rsidRPr="0047735F">
        <w:rPr>
          <w:rFonts w:cs="Courier New"/>
          <w:i/>
          <w:lang w:val="es-ES_tradnl"/>
        </w:rPr>
        <w:t>[nombre del Servicio y número de identificación del Contrato, según se proporcionaron en las Condiciones Especiales del Contrato]</w:t>
      </w:r>
      <w:r w:rsidRPr="0047735F">
        <w:rPr>
          <w:rFonts w:cs="Courier New"/>
          <w:lang w:val="es-ES_tradnl"/>
        </w:rPr>
        <w:t xml:space="preserve"> por el Precio de </w:t>
      </w:r>
      <w:r w:rsidRPr="0047735F">
        <w:rPr>
          <w:rFonts w:cs="Courier New"/>
          <w:i/>
          <w:lang w:val="es-ES_tradnl"/>
        </w:rPr>
        <w:t>[monto en números y palabras]</w:t>
      </w:r>
      <w:r w:rsidRPr="0047735F">
        <w:rPr>
          <w:rFonts w:cs="Courier New"/>
          <w:lang w:val="es-ES_tradnl"/>
        </w:rPr>
        <w:t xml:space="preserve"> </w:t>
      </w:r>
      <w:r w:rsidRPr="0047735F">
        <w:rPr>
          <w:rFonts w:cs="Courier New"/>
          <w:i/>
          <w:lang w:val="es-ES_tradnl"/>
        </w:rPr>
        <w:t>[nombre de la/ las moneda/s]</w:t>
      </w:r>
      <w:r w:rsidRPr="0047735F">
        <w:rPr>
          <w:rFonts w:cs="Courier New"/>
          <w:lang w:val="es-ES_tradnl"/>
        </w:rPr>
        <w:t>, acorde a las correcciones y modificaciones  conforme con las Instrucciones a los Oferentes, es aceptada.</w:t>
      </w:r>
    </w:p>
    <w:p w14:paraId="2B1A38EF" w14:textId="77777777" w:rsidR="00D60A34" w:rsidRPr="0047735F" w:rsidRDefault="00D60A34" w:rsidP="008E277E">
      <w:pPr>
        <w:spacing w:line="420" w:lineRule="atLeast"/>
        <w:jc w:val="both"/>
        <w:rPr>
          <w:rFonts w:cs="Courier New"/>
          <w:lang w:val="es-ES_tradnl"/>
        </w:rPr>
      </w:pPr>
    </w:p>
    <w:p w14:paraId="2806E9CA" w14:textId="77777777" w:rsidR="00D60A34" w:rsidRPr="0047735F" w:rsidRDefault="00D60A34" w:rsidP="008E277E">
      <w:pPr>
        <w:pBdr>
          <w:top w:val="single" w:sz="4" w:space="1" w:color="auto"/>
          <w:left w:val="single" w:sz="4" w:space="4" w:color="auto"/>
          <w:bottom w:val="single" w:sz="4" w:space="1" w:color="auto"/>
          <w:right w:val="single" w:sz="4" w:space="4" w:color="auto"/>
        </w:pBdr>
        <w:spacing w:line="340" w:lineRule="atLeast"/>
        <w:jc w:val="both"/>
        <w:rPr>
          <w:lang w:val="es-ES_tradnl"/>
        </w:rPr>
      </w:pPr>
      <w:r w:rsidRPr="0047735F">
        <w:rPr>
          <w:b/>
          <w:lang w:val="es-ES_tradnl"/>
        </w:rPr>
        <w:t xml:space="preserve">Nota </w:t>
      </w:r>
      <w:r w:rsidRPr="0047735F">
        <w:rPr>
          <w:lang w:val="es-ES_tradnl"/>
        </w:rPr>
        <w:t xml:space="preserve">Inserte una de las 3 opciones para el segundo párrafo. La primera opción debe utilizarse si el Oferente no ha objetado el nombre propuesto del </w:t>
      </w:r>
      <w:r>
        <w:rPr>
          <w:lang w:val="es-ES_tradnl"/>
        </w:rPr>
        <w:t>Mediador</w:t>
      </w:r>
      <w:r w:rsidRPr="0047735F">
        <w:rPr>
          <w:lang w:val="es-ES_tradnl"/>
        </w:rPr>
        <w:t xml:space="preserve">. La segunda opción si el Oferente ha desaprobado al </w:t>
      </w:r>
      <w:r>
        <w:rPr>
          <w:lang w:val="es-ES_tradnl"/>
        </w:rPr>
        <w:t>Mediador</w:t>
      </w:r>
      <w:r w:rsidRPr="0047735F">
        <w:rPr>
          <w:lang w:val="es-ES_tradnl"/>
        </w:rPr>
        <w:t xml:space="preserve"> y propuso un sustituto, quien fue aceptado por el Contratante. Y la tercera opción si el Oferente desaprobó al </w:t>
      </w:r>
      <w:r>
        <w:rPr>
          <w:lang w:val="es-ES_tradnl"/>
        </w:rPr>
        <w:t>Mediador</w:t>
      </w:r>
      <w:r w:rsidRPr="0047735F">
        <w:rPr>
          <w:lang w:val="es-ES_tradnl"/>
        </w:rPr>
        <w:t xml:space="preserve"> propuesto y propuso un sustituto que no fue aceptada por el Contratante.</w:t>
      </w:r>
    </w:p>
    <w:p w14:paraId="2C43B05E" w14:textId="77777777" w:rsidR="00D60A34" w:rsidRPr="0047735F" w:rsidRDefault="00D60A34" w:rsidP="008E277E">
      <w:pPr>
        <w:spacing w:line="420" w:lineRule="atLeast"/>
        <w:jc w:val="both"/>
        <w:rPr>
          <w:lang w:val="es-ES_tradnl"/>
        </w:rPr>
      </w:pPr>
    </w:p>
    <w:p w14:paraId="3BD1D2A7" w14:textId="77777777" w:rsidR="00D60A34" w:rsidRPr="0047735F" w:rsidRDefault="00D60A34" w:rsidP="008E277E">
      <w:pPr>
        <w:spacing w:line="420" w:lineRule="atLeast"/>
        <w:jc w:val="both"/>
        <w:rPr>
          <w:rFonts w:cs="Courier New"/>
          <w:lang w:val="es-ES_tradnl"/>
        </w:rPr>
      </w:pPr>
      <w:r w:rsidRPr="0047735F">
        <w:rPr>
          <w:lang w:val="es-ES_tradnl"/>
        </w:rPr>
        <w:t xml:space="preserve">Confirmamos que </w:t>
      </w:r>
      <w:r w:rsidRPr="0047735F">
        <w:rPr>
          <w:rFonts w:cs="Courier New"/>
          <w:i/>
          <w:lang w:val="es-ES_tradnl"/>
        </w:rPr>
        <w:t>[inserte nombre propuesto por el Contratante en los Datos de Licitación],</w:t>
      </w:r>
      <w:r w:rsidRPr="0047735F">
        <w:rPr>
          <w:rFonts w:cs="Courier New"/>
          <w:lang w:val="es-ES_tradnl"/>
        </w:rPr>
        <w:t xml:space="preserve"> sea nombrado como el</w:t>
      </w:r>
      <w:r>
        <w:rPr>
          <w:rFonts w:cs="Courier New"/>
          <w:lang w:val="es-ES_tradnl"/>
        </w:rPr>
        <w:t xml:space="preserve"> Mediador</w:t>
      </w:r>
      <w:r w:rsidRPr="0047735F">
        <w:rPr>
          <w:rFonts w:cs="Courier New"/>
          <w:lang w:val="es-ES_tradnl"/>
        </w:rPr>
        <w:t>.</w:t>
      </w:r>
    </w:p>
    <w:p w14:paraId="7B8B1599" w14:textId="77777777" w:rsidR="00D60A34" w:rsidRPr="0047735F" w:rsidRDefault="00D60A34" w:rsidP="008E277E">
      <w:pPr>
        <w:spacing w:line="420" w:lineRule="atLeast"/>
        <w:jc w:val="both"/>
        <w:rPr>
          <w:rFonts w:cs="Courier New"/>
          <w:b/>
          <w:lang w:val="es-ES_tradnl"/>
        </w:rPr>
      </w:pPr>
      <w:proofErr w:type="gramStart"/>
      <w:r w:rsidRPr="0047735F">
        <w:rPr>
          <w:rFonts w:cs="Courier New"/>
          <w:b/>
          <w:lang w:val="es-ES_tradnl"/>
        </w:rPr>
        <w:t>o</w:t>
      </w:r>
      <w:proofErr w:type="gramEnd"/>
    </w:p>
    <w:p w14:paraId="21C892FC" w14:textId="77777777" w:rsidR="00D60A34" w:rsidRPr="0047735F" w:rsidRDefault="00D60A34" w:rsidP="008E277E">
      <w:pPr>
        <w:spacing w:line="420" w:lineRule="atLeast"/>
        <w:jc w:val="both"/>
        <w:rPr>
          <w:rFonts w:cs="Courier New"/>
          <w:lang w:val="es-ES_tradnl"/>
        </w:rPr>
      </w:pPr>
      <w:r w:rsidRPr="0047735F">
        <w:rPr>
          <w:lang w:val="es-ES_tradnl"/>
        </w:rPr>
        <w:t xml:space="preserve">Aceptamos que </w:t>
      </w:r>
      <w:r w:rsidRPr="0047735F">
        <w:rPr>
          <w:rFonts w:cs="Courier New"/>
          <w:i/>
          <w:lang w:val="es-ES_tradnl"/>
        </w:rPr>
        <w:t>[nombre propuesto por el Oferente]</w:t>
      </w:r>
      <w:r w:rsidRPr="0047735F">
        <w:rPr>
          <w:rFonts w:cs="Courier New"/>
          <w:lang w:val="es-ES_tradnl"/>
        </w:rPr>
        <w:t xml:space="preserve"> sea nombrado como el </w:t>
      </w:r>
      <w:r>
        <w:rPr>
          <w:rFonts w:cs="Courier New"/>
          <w:lang w:val="es-ES_tradnl"/>
        </w:rPr>
        <w:t>Mediador</w:t>
      </w:r>
    </w:p>
    <w:p w14:paraId="26BB7F87" w14:textId="77777777" w:rsidR="00D60A34" w:rsidRPr="0047735F" w:rsidRDefault="00D60A34" w:rsidP="008E277E">
      <w:pPr>
        <w:spacing w:line="420" w:lineRule="atLeast"/>
        <w:jc w:val="both"/>
        <w:rPr>
          <w:b/>
          <w:lang w:val="es-ES_tradnl"/>
        </w:rPr>
      </w:pPr>
      <w:proofErr w:type="gramStart"/>
      <w:r w:rsidRPr="0047735F">
        <w:rPr>
          <w:b/>
          <w:lang w:val="es-ES_tradnl"/>
        </w:rPr>
        <w:lastRenderedPageBreak/>
        <w:t>o</w:t>
      </w:r>
      <w:proofErr w:type="gramEnd"/>
    </w:p>
    <w:p w14:paraId="02181771" w14:textId="77777777" w:rsidR="00D60A34" w:rsidRPr="0047735F" w:rsidRDefault="00D60A34" w:rsidP="008E277E">
      <w:pPr>
        <w:spacing w:line="420" w:lineRule="atLeast"/>
        <w:jc w:val="both"/>
        <w:rPr>
          <w:rFonts w:cs="Courier New"/>
          <w:lang w:val="es-ES_tradnl"/>
        </w:rPr>
      </w:pPr>
      <w:r w:rsidRPr="0047735F">
        <w:rPr>
          <w:lang w:val="es-ES_tradnl"/>
        </w:rPr>
        <w:t xml:space="preserve">No aceptamos que </w:t>
      </w:r>
      <w:r w:rsidRPr="0047735F">
        <w:rPr>
          <w:rFonts w:cs="Courier New"/>
          <w:i/>
          <w:lang w:val="es-ES_tradnl"/>
        </w:rPr>
        <w:t>[nombre propuesto por el Oferente]</w:t>
      </w:r>
      <w:r w:rsidRPr="0047735F">
        <w:rPr>
          <w:rFonts w:cs="Courier New"/>
          <w:lang w:val="es-ES_tradnl"/>
        </w:rPr>
        <w:t xml:space="preserve"> sea nombrado </w:t>
      </w:r>
      <w:r>
        <w:rPr>
          <w:rFonts w:cs="Courier New"/>
          <w:lang w:val="es-ES_tradnl"/>
        </w:rPr>
        <w:t>Mediador</w:t>
      </w:r>
      <w:r w:rsidRPr="0047735F">
        <w:rPr>
          <w:rFonts w:cs="Courier New"/>
          <w:lang w:val="es-ES_tradnl"/>
        </w:rPr>
        <w:t xml:space="preserve">, y al enviar una copia de esta carta de aceptación a </w:t>
      </w:r>
      <w:r w:rsidRPr="0047735F">
        <w:rPr>
          <w:rFonts w:cs="Courier New"/>
          <w:i/>
          <w:lang w:val="es-ES_tradnl"/>
        </w:rPr>
        <w:t>[inserte el nombre de la Autoridad técnica designada en las CEC]</w:t>
      </w:r>
      <w:r w:rsidRPr="0047735F">
        <w:rPr>
          <w:rFonts w:cs="Courier New"/>
          <w:lang w:val="es-ES_tradnl"/>
        </w:rPr>
        <w:t xml:space="preserve">, por medio de la presente solicitamos a </w:t>
      </w:r>
      <w:r w:rsidRPr="0047735F">
        <w:rPr>
          <w:rFonts w:cs="Courier New"/>
          <w:i/>
          <w:lang w:val="es-ES_tradnl"/>
        </w:rPr>
        <w:t>[nombre]</w:t>
      </w:r>
      <w:r w:rsidRPr="0047735F">
        <w:rPr>
          <w:rFonts w:cs="Courier New"/>
          <w:lang w:val="es-ES_tradnl"/>
        </w:rPr>
        <w:t>, la Autoridad técnica designada, que nombre a un</w:t>
      </w:r>
      <w:r>
        <w:rPr>
          <w:rFonts w:cs="Courier New"/>
          <w:lang w:val="es-ES_tradnl"/>
        </w:rPr>
        <w:t xml:space="preserve"> Mediador</w:t>
      </w:r>
      <w:r w:rsidRPr="0047735F">
        <w:rPr>
          <w:rFonts w:cs="Courier New"/>
          <w:lang w:val="es-ES_tradnl"/>
        </w:rPr>
        <w:t xml:space="preserve"> de acuerdo con la Cláusula 3</w:t>
      </w:r>
      <w:r>
        <w:rPr>
          <w:rFonts w:cs="Courier New"/>
          <w:lang w:val="es-ES_tradnl"/>
        </w:rPr>
        <w:t>7</w:t>
      </w:r>
      <w:r w:rsidRPr="0047735F">
        <w:rPr>
          <w:rFonts w:cs="Courier New"/>
          <w:lang w:val="es-ES_tradnl"/>
        </w:rPr>
        <w:t>.1 de las Instrucciones a los Oferentes.</w:t>
      </w:r>
    </w:p>
    <w:p w14:paraId="714802C5" w14:textId="77777777" w:rsidR="00D60A34" w:rsidRPr="0047735F" w:rsidRDefault="00D60A34" w:rsidP="008E277E">
      <w:pPr>
        <w:spacing w:line="420" w:lineRule="atLeast"/>
        <w:jc w:val="both"/>
        <w:rPr>
          <w:rFonts w:cs="Courier New"/>
          <w:lang w:val="es-ES_tradnl"/>
        </w:rPr>
      </w:pPr>
    </w:p>
    <w:p w14:paraId="729F2CA9" w14:textId="77777777" w:rsidR="00D60A34" w:rsidRPr="0047735F" w:rsidRDefault="00D60A34" w:rsidP="008E277E">
      <w:pPr>
        <w:spacing w:line="420" w:lineRule="atLeast"/>
        <w:jc w:val="both"/>
        <w:rPr>
          <w:rFonts w:cs="Courier New"/>
          <w:lang w:val="es-ES_tradnl"/>
        </w:rPr>
      </w:pPr>
      <w:r w:rsidRPr="0047735F">
        <w:rPr>
          <w:rFonts w:cs="Courier New"/>
          <w:lang w:val="es-ES_tradnl"/>
        </w:rPr>
        <w:t>Sírvase proceder con la ejecución del contrato para la prestación de servicios de conformidad con los documentos del mismo.</w:t>
      </w:r>
    </w:p>
    <w:p w14:paraId="5F81524B" w14:textId="77777777" w:rsidR="00D60A34" w:rsidRPr="0047735F" w:rsidRDefault="00D60A34" w:rsidP="008E277E">
      <w:pPr>
        <w:spacing w:line="420" w:lineRule="atLeast"/>
        <w:jc w:val="both"/>
        <w:rPr>
          <w:rFonts w:cs="Courier New"/>
          <w:lang w:val="es-ES_tradnl"/>
        </w:rPr>
      </w:pPr>
    </w:p>
    <w:p w14:paraId="7F3EEDAB" w14:textId="77777777" w:rsidR="00D60A34" w:rsidRPr="0047735F" w:rsidRDefault="00D60A34" w:rsidP="008E277E">
      <w:pPr>
        <w:spacing w:line="420" w:lineRule="atLeast"/>
        <w:jc w:val="both"/>
        <w:rPr>
          <w:rFonts w:cs="Courier New"/>
          <w:lang w:val="es-ES_tradnl"/>
        </w:rPr>
      </w:pPr>
    </w:p>
    <w:p w14:paraId="2C30C4F0" w14:textId="77777777" w:rsidR="00D60A34" w:rsidRPr="0047735F" w:rsidRDefault="00D60A34" w:rsidP="008E277E">
      <w:pPr>
        <w:tabs>
          <w:tab w:val="right" w:pos="8789"/>
        </w:tabs>
        <w:spacing w:line="420" w:lineRule="atLeast"/>
        <w:jc w:val="both"/>
        <w:rPr>
          <w:u w:val="single"/>
          <w:lang w:val="es-ES_tradnl"/>
        </w:rPr>
      </w:pPr>
      <w:r w:rsidRPr="0047735F">
        <w:rPr>
          <w:lang w:val="es-ES_tradnl"/>
        </w:rPr>
        <w:t>Firma autorizada:</w:t>
      </w:r>
      <w:r w:rsidRPr="0047735F">
        <w:rPr>
          <w:u w:val="single"/>
          <w:lang w:val="es-ES_tradnl"/>
        </w:rPr>
        <w:tab/>
      </w:r>
    </w:p>
    <w:p w14:paraId="660002ED" w14:textId="77777777" w:rsidR="00D60A34" w:rsidRPr="0047735F" w:rsidRDefault="00D60A34" w:rsidP="008E277E">
      <w:pPr>
        <w:tabs>
          <w:tab w:val="right" w:pos="8789"/>
        </w:tabs>
        <w:spacing w:line="420" w:lineRule="atLeast"/>
        <w:jc w:val="both"/>
        <w:rPr>
          <w:u w:val="single"/>
          <w:lang w:val="es-ES_tradnl"/>
        </w:rPr>
      </w:pPr>
      <w:r w:rsidRPr="0047735F">
        <w:rPr>
          <w:lang w:val="es-ES_tradnl"/>
        </w:rPr>
        <w:t>Nombre y Cargo de Firmante:</w:t>
      </w:r>
      <w:r w:rsidRPr="0047735F">
        <w:rPr>
          <w:u w:val="single"/>
          <w:lang w:val="es-ES_tradnl"/>
        </w:rPr>
        <w:tab/>
      </w:r>
    </w:p>
    <w:p w14:paraId="297D32D6" w14:textId="77777777" w:rsidR="00D60A34" w:rsidRPr="0047735F" w:rsidRDefault="00D60A34" w:rsidP="008E277E">
      <w:pPr>
        <w:tabs>
          <w:tab w:val="right" w:pos="8789"/>
        </w:tabs>
        <w:spacing w:line="420" w:lineRule="atLeast"/>
        <w:jc w:val="both"/>
        <w:rPr>
          <w:u w:val="single"/>
          <w:lang w:val="es-ES_tradnl"/>
        </w:rPr>
      </w:pPr>
      <w:r w:rsidRPr="0047735F">
        <w:rPr>
          <w:lang w:val="es-ES_tradnl"/>
        </w:rPr>
        <w:t>Nombre de la Contratante:</w:t>
      </w:r>
      <w:r w:rsidRPr="0047735F">
        <w:rPr>
          <w:u w:val="single"/>
          <w:lang w:val="es-ES_tradnl"/>
        </w:rPr>
        <w:tab/>
      </w:r>
    </w:p>
    <w:p w14:paraId="4314156E" w14:textId="77777777" w:rsidR="00D60A34" w:rsidRPr="0047735F" w:rsidRDefault="00D60A34" w:rsidP="00B06FB8">
      <w:pPr>
        <w:pStyle w:val="ListParagraph1"/>
        <w:spacing w:line="420" w:lineRule="atLeast"/>
        <w:ind w:left="0"/>
        <w:rPr>
          <w:lang w:val="es-ES_tradnl"/>
        </w:rPr>
      </w:pPr>
    </w:p>
    <w:p w14:paraId="7487070E" w14:textId="77777777" w:rsidR="00D60A34" w:rsidRPr="0047735F" w:rsidRDefault="00D60A34" w:rsidP="008E277E">
      <w:pPr>
        <w:pStyle w:val="ListParagraph1"/>
        <w:spacing w:line="420" w:lineRule="atLeast"/>
        <w:rPr>
          <w:lang w:val="es-ES_tradnl"/>
        </w:rPr>
        <w:sectPr w:rsidR="00D60A34" w:rsidRPr="0047735F" w:rsidSect="00042CC1">
          <w:headerReference w:type="default" r:id="rId110"/>
          <w:footerReference w:type="default" r:id="rId111"/>
          <w:headerReference w:type="first" r:id="rId112"/>
          <w:footerReference w:type="first" r:id="rId113"/>
          <w:pgSz w:w="14400" w:h="15842" w:code="1"/>
          <w:pgMar w:top="1440" w:right="3600" w:bottom="1440" w:left="1797" w:header="720" w:footer="720" w:gutter="0"/>
          <w:cols w:space="720"/>
          <w:titlePg/>
          <w:rtlGutter/>
          <w:docGrid w:linePitch="360"/>
        </w:sectPr>
      </w:pPr>
    </w:p>
    <w:p w14:paraId="7B26AC14" w14:textId="77777777" w:rsidR="00D60A34" w:rsidRPr="0047735F" w:rsidRDefault="00D60A34" w:rsidP="008E277E">
      <w:pPr>
        <w:pStyle w:val="ListParagraph1"/>
        <w:spacing w:line="420" w:lineRule="atLeast"/>
        <w:rPr>
          <w:lang w:val="es-ES_tradnl"/>
        </w:rPr>
      </w:pPr>
    </w:p>
    <w:p w14:paraId="15A46F2F" w14:textId="77777777" w:rsidR="00D60A34" w:rsidRPr="0047735F" w:rsidRDefault="00D60A34" w:rsidP="008E277E">
      <w:pPr>
        <w:pStyle w:val="seccion1b"/>
      </w:pPr>
      <w:bookmarkStart w:id="255" w:name="_Toc351961406"/>
      <w:r w:rsidRPr="0047735F">
        <w:t>B) Formulario de Contrato</w:t>
      </w:r>
      <w:bookmarkEnd w:id="255"/>
    </w:p>
    <w:p w14:paraId="604A118C" w14:textId="77777777" w:rsidR="00D60A34" w:rsidRPr="0047735F" w:rsidRDefault="00D60A34" w:rsidP="008E277E">
      <w:pPr>
        <w:spacing w:line="420" w:lineRule="atLeast"/>
        <w:jc w:val="center"/>
        <w:rPr>
          <w:lang w:val="es-ES_tradnl"/>
        </w:rPr>
      </w:pPr>
      <w:r w:rsidRPr="0047735F">
        <w:rPr>
          <w:rFonts w:cs="Courier New"/>
          <w:i/>
          <w:lang w:val="es-ES_tradnl"/>
        </w:rPr>
        <w:t>[Papel membretado del Contratante]</w:t>
      </w:r>
    </w:p>
    <w:p w14:paraId="14901FE6" w14:textId="77777777" w:rsidR="00D60A34" w:rsidRPr="0047735F" w:rsidRDefault="00D60A34" w:rsidP="008E277E">
      <w:pPr>
        <w:spacing w:line="420" w:lineRule="atLeast"/>
        <w:jc w:val="center"/>
        <w:rPr>
          <w:b/>
          <w:lang w:val="es-ES_tradnl"/>
        </w:rPr>
      </w:pPr>
      <w:r w:rsidRPr="0047735F">
        <w:rPr>
          <w:b/>
          <w:lang w:val="es-ES_tradnl"/>
        </w:rPr>
        <w:t>REMUNERACIÓN A SUMA ALZADA</w:t>
      </w:r>
    </w:p>
    <w:p w14:paraId="78246D94" w14:textId="77777777" w:rsidR="00D60A34" w:rsidRPr="00045C70" w:rsidRDefault="00D60A34" w:rsidP="008E277E">
      <w:pPr>
        <w:spacing w:line="420" w:lineRule="atLeast"/>
        <w:jc w:val="both"/>
        <w:rPr>
          <w:lang w:val="es-ES_tradnl"/>
        </w:rPr>
      </w:pPr>
      <w:r w:rsidRPr="00045C70">
        <w:rPr>
          <w:lang w:val="es-ES_tradnl"/>
        </w:rPr>
        <w:t xml:space="preserve">Este CONTRATO (en lo sucesivo denominado el “Contrato”) se celebra el </w:t>
      </w:r>
      <w:r w:rsidRPr="00045C70">
        <w:rPr>
          <w:i/>
          <w:lang w:val="es-ES_tradnl"/>
        </w:rPr>
        <w:t>[día]</w:t>
      </w:r>
      <w:r w:rsidRPr="00045C70">
        <w:rPr>
          <w:lang w:val="es-ES_tradnl"/>
        </w:rPr>
        <w:t xml:space="preserve"> de </w:t>
      </w:r>
      <w:r w:rsidRPr="00045C70">
        <w:rPr>
          <w:i/>
          <w:lang w:val="es-ES_tradnl"/>
        </w:rPr>
        <w:t>[mes]</w:t>
      </w:r>
      <w:r w:rsidRPr="00045C70">
        <w:rPr>
          <w:lang w:val="es-ES_tradnl"/>
        </w:rPr>
        <w:t xml:space="preserve"> de </w:t>
      </w:r>
      <w:r w:rsidRPr="00045C70">
        <w:rPr>
          <w:i/>
          <w:lang w:val="es-ES_tradnl"/>
        </w:rPr>
        <w:t>[año]</w:t>
      </w:r>
      <w:r w:rsidRPr="00045C70">
        <w:rPr>
          <w:lang w:val="es-ES_tradnl"/>
        </w:rPr>
        <w:t xml:space="preserve"> entre, por una parte,</w:t>
      </w:r>
      <w:r w:rsidRPr="00045C70">
        <w:rPr>
          <w:i/>
          <w:lang w:val="es-ES_tradnl"/>
        </w:rPr>
        <w:t xml:space="preserve"> [nombre del Contratante]</w:t>
      </w:r>
      <w:r w:rsidRPr="00045C70">
        <w:rPr>
          <w:lang w:val="es-ES_tradnl"/>
        </w:rPr>
        <w:t xml:space="preserve"> (en lo sucesivo denominado el “Contratante”) y por otra parte, </w:t>
      </w:r>
      <w:r w:rsidRPr="00045C70">
        <w:rPr>
          <w:i/>
          <w:lang w:val="es-ES_tradnl"/>
        </w:rPr>
        <w:t>[nombre del Proveedor de Servicios]</w:t>
      </w:r>
      <w:r w:rsidRPr="00045C70">
        <w:rPr>
          <w:lang w:val="es-ES_tradnl"/>
        </w:rPr>
        <w:t xml:space="preserve"> (en lo sucesivo denominado el “Proveedor de Servicios”).</w:t>
      </w:r>
    </w:p>
    <w:p w14:paraId="288CBB5B" w14:textId="77777777" w:rsidR="00D60A34" w:rsidRPr="00045C70" w:rsidRDefault="00D60A34" w:rsidP="008E277E">
      <w:pPr>
        <w:spacing w:line="420" w:lineRule="atLeast"/>
        <w:jc w:val="both"/>
        <w:rPr>
          <w:lang w:val="es-ES_tradnl"/>
        </w:rPr>
      </w:pPr>
    </w:p>
    <w:p w14:paraId="39FC5DD0" w14:textId="77777777" w:rsidR="00D60A34" w:rsidRPr="00045C70" w:rsidRDefault="00D60A34" w:rsidP="008E277E">
      <w:pPr>
        <w:spacing w:line="420" w:lineRule="atLeast"/>
        <w:jc w:val="both"/>
        <w:rPr>
          <w:i/>
          <w:lang w:val="es-ES_tradnl"/>
        </w:rPr>
      </w:pPr>
      <w:r w:rsidRPr="00045C70">
        <w:rPr>
          <w:i/>
          <w:lang w:val="es-ES_tradnl"/>
        </w:rPr>
        <w:t>[</w:t>
      </w:r>
      <w:r w:rsidRPr="00045C70">
        <w:rPr>
          <w:b/>
          <w:i/>
          <w:lang w:val="es-ES_tradnl"/>
        </w:rPr>
        <w:t>Nota:</w:t>
      </w:r>
      <w:r w:rsidRPr="00045C70">
        <w:rPr>
          <w:i/>
          <w:lang w:val="es-ES_tradnl"/>
        </w:rPr>
        <w:t xml:space="preserve"> En el texto a continuación, el texto en corchetes es opcional; todas las notas deben suprimirse en el texto final. Si el Proveedor de Servicios consta de más de una firma, lo anterior debe enmendarse parcialmente para que diga lo siguiente: “...(en lo sucesivo denominado el “Contratante”) y, por otra parte, una asociación en participación que consta de las siguientes firmas, cada una de las cuales será responsable solidaria con el Contratante para todas las obligaciones del Proveedor de Servicios conforme a este Contrato, principalmente [nombre del Proveedor de Servicios] (en lo sucesivo denominadas el “Proveedor de Servicios”)].</w:t>
      </w:r>
    </w:p>
    <w:p w14:paraId="21A7C08B" w14:textId="77777777" w:rsidR="00D60A34" w:rsidRPr="00045C70" w:rsidRDefault="00D60A34" w:rsidP="008E277E">
      <w:pPr>
        <w:spacing w:line="420" w:lineRule="atLeast"/>
        <w:jc w:val="both"/>
        <w:rPr>
          <w:lang w:val="es-ES_tradnl"/>
        </w:rPr>
      </w:pPr>
    </w:p>
    <w:p w14:paraId="3B924F04" w14:textId="77777777" w:rsidR="00D60A34" w:rsidRPr="00045C70" w:rsidRDefault="00D60A34" w:rsidP="008E277E">
      <w:pPr>
        <w:spacing w:line="420" w:lineRule="atLeast"/>
        <w:jc w:val="both"/>
        <w:rPr>
          <w:lang w:val="es-ES_tradnl"/>
        </w:rPr>
      </w:pPr>
      <w:r w:rsidRPr="00045C70">
        <w:rPr>
          <w:lang w:val="es-ES_tradnl"/>
        </w:rPr>
        <w:t>Considerando</w:t>
      </w:r>
    </w:p>
    <w:p w14:paraId="76EE20F8" w14:textId="77777777" w:rsidR="00D60A34" w:rsidRPr="00045C70" w:rsidRDefault="00D60A34" w:rsidP="008E277E">
      <w:pPr>
        <w:tabs>
          <w:tab w:val="left" w:pos="567"/>
        </w:tabs>
        <w:spacing w:line="420" w:lineRule="atLeast"/>
        <w:ind w:left="1276" w:hanging="1276"/>
        <w:jc w:val="both"/>
        <w:rPr>
          <w:lang w:val="es-ES_tradnl"/>
        </w:rPr>
      </w:pPr>
      <w:r w:rsidRPr="00045C70">
        <w:rPr>
          <w:lang w:val="es-ES_tradnl"/>
        </w:rPr>
        <w:tab/>
        <w:t>(a)</w:t>
      </w:r>
      <w:r w:rsidRPr="00045C70">
        <w:rPr>
          <w:lang w:val="es-ES_tradnl"/>
        </w:rPr>
        <w:tab/>
        <w:t>el Contratante ha solicitado al Proveedor de Servicios que proporcione los servicios definidos en las Condiciones Generales del Contrato anexas a este Contrato (en lo sucesivo denominados los “Servicios”);</w:t>
      </w:r>
    </w:p>
    <w:p w14:paraId="2873C61A" w14:textId="77777777" w:rsidR="00D60A34" w:rsidRPr="00045C70" w:rsidRDefault="00D60A34" w:rsidP="008E277E">
      <w:pPr>
        <w:tabs>
          <w:tab w:val="left" w:pos="567"/>
        </w:tabs>
        <w:spacing w:line="420" w:lineRule="atLeast"/>
        <w:ind w:left="1276" w:hanging="1276"/>
        <w:jc w:val="both"/>
        <w:rPr>
          <w:lang w:val="es-ES_tradnl"/>
        </w:rPr>
      </w:pPr>
    </w:p>
    <w:p w14:paraId="7C839E98" w14:textId="77777777" w:rsidR="00D60A34" w:rsidRPr="00045C70" w:rsidRDefault="00D60A34" w:rsidP="008E277E">
      <w:pPr>
        <w:tabs>
          <w:tab w:val="left" w:pos="567"/>
        </w:tabs>
        <w:spacing w:line="420" w:lineRule="atLeast"/>
        <w:ind w:left="1276" w:hanging="1276"/>
        <w:jc w:val="both"/>
        <w:rPr>
          <w:lang w:val="es-ES_tradnl"/>
        </w:rPr>
      </w:pPr>
      <w:r w:rsidRPr="00045C70">
        <w:rPr>
          <w:lang w:val="es-ES_tradnl"/>
        </w:rPr>
        <w:tab/>
        <w:t>(b)</w:t>
      </w:r>
      <w:r w:rsidRPr="00045C70">
        <w:rPr>
          <w:lang w:val="es-ES_tradnl"/>
        </w:rPr>
        <w:tab/>
        <w:t>el Proveedor de Servicios, después de declarar al Contratante que tiene las capacidades profesionales y los recursos de personal administrativo, técnico y clave, acuerda suministrar los Servicios en los términos y condiciones estipulados en este Contrato;</w:t>
      </w:r>
    </w:p>
    <w:p w14:paraId="6068348A" w14:textId="77777777" w:rsidR="00D60A34" w:rsidRPr="00045C70" w:rsidRDefault="00D60A34" w:rsidP="008E277E">
      <w:pPr>
        <w:tabs>
          <w:tab w:val="left" w:pos="567"/>
        </w:tabs>
        <w:spacing w:line="420" w:lineRule="atLeast"/>
        <w:ind w:left="1276" w:hanging="1276"/>
        <w:jc w:val="both"/>
        <w:rPr>
          <w:lang w:val="es-ES_tradnl"/>
        </w:rPr>
      </w:pPr>
    </w:p>
    <w:p w14:paraId="18B46DC6" w14:textId="77777777" w:rsidR="00D60A34" w:rsidRPr="00045C70" w:rsidRDefault="00D60A34" w:rsidP="008E277E">
      <w:pPr>
        <w:tabs>
          <w:tab w:val="left" w:pos="567"/>
        </w:tabs>
        <w:spacing w:line="420" w:lineRule="atLeast"/>
        <w:ind w:left="1276" w:hanging="1276"/>
        <w:jc w:val="both"/>
        <w:rPr>
          <w:lang w:val="es-ES_tradnl"/>
        </w:rPr>
      </w:pPr>
      <w:r w:rsidRPr="00045C70">
        <w:rPr>
          <w:lang w:val="es-ES_tradnl"/>
        </w:rPr>
        <w:tab/>
        <w:t>(c)</w:t>
      </w:r>
      <w:r w:rsidRPr="00045C70">
        <w:rPr>
          <w:lang w:val="es-ES_tradnl"/>
        </w:rPr>
        <w:tab/>
        <w:t xml:space="preserve">el Prestatario ha recibido </w:t>
      </w:r>
      <w:r w:rsidRPr="00045C70">
        <w:rPr>
          <w:i/>
          <w:lang w:val="es-ES_tradnl"/>
        </w:rPr>
        <w:t>[o</w:t>
      </w:r>
      <w:r w:rsidRPr="00045C70">
        <w:rPr>
          <w:lang w:val="es-ES_tradnl"/>
        </w:rPr>
        <w:t xml:space="preserve"> ha solicitado</w:t>
      </w:r>
      <w:r w:rsidRPr="00045C70">
        <w:rPr>
          <w:i/>
          <w:lang w:val="es-ES_tradnl"/>
        </w:rPr>
        <w:t>]</w:t>
      </w:r>
      <w:r w:rsidRPr="00045C70">
        <w:rPr>
          <w:lang w:val="es-ES_tradnl"/>
        </w:rPr>
        <w:t xml:space="preserve"> un préstamo donación o cooperación técnica  del Banco Internacional de Reconstrucción y Fomento </w:t>
      </w:r>
      <w:r w:rsidRPr="00045C70">
        <w:rPr>
          <w:i/>
          <w:lang w:val="es-ES_tradnl"/>
        </w:rPr>
        <w:t>[o</w:t>
      </w:r>
      <w:r w:rsidRPr="00045C70">
        <w:rPr>
          <w:lang w:val="es-ES_tradnl"/>
        </w:rPr>
        <w:t xml:space="preserve"> un crédito de </w:t>
      </w:r>
      <w:r w:rsidRPr="00045C70">
        <w:rPr>
          <w:lang w:val="es-ES_tradnl"/>
        </w:rPr>
        <w:lastRenderedPageBreak/>
        <w:t>la Asociación Internacional de Fomento (en adelante denominada la “Asociación”)</w:t>
      </w:r>
      <w:r w:rsidRPr="00045C70">
        <w:rPr>
          <w:i/>
          <w:lang w:val="es-ES_tradnl"/>
        </w:rPr>
        <w:t>]</w:t>
      </w:r>
      <w:r w:rsidRPr="00045C70">
        <w:rPr>
          <w:lang w:val="es-ES_tradnl"/>
        </w:rPr>
        <w:t xml:space="preserve">  o del Banco Interamericano de Desarrollo (en adelante denominado el “Banco”) para sufragar total o parcialmente el costo de los Servicios y se propone utilizar  los fondos de este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a fin de efectuar pagos elegibles conforme a este Contrato, quedando entendido que (i) el Banco </w:t>
      </w:r>
      <w:r w:rsidRPr="00045C70">
        <w:rPr>
          <w:i/>
          <w:lang w:val="es-ES_tradnl"/>
        </w:rPr>
        <w:t>[o</w:t>
      </w:r>
      <w:r w:rsidRPr="00045C70">
        <w:rPr>
          <w:lang w:val="es-ES_tradnl"/>
        </w:rPr>
        <w:t xml:space="preserve"> la Asociación</w:t>
      </w:r>
      <w:r w:rsidRPr="00045C70">
        <w:rPr>
          <w:i/>
          <w:lang w:val="es-ES_tradnl"/>
        </w:rPr>
        <w:t>]</w:t>
      </w:r>
      <w:r w:rsidRPr="00045C70">
        <w:rPr>
          <w:lang w:val="es-ES_tradnl"/>
        </w:rPr>
        <w:t xml:space="preserve"> solo efectuará pagos a pedido del Prestatario y previa aprobación por el Banco </w:t>
      </w:r>
      <w:r w:rsidRPr="00045C70">
        <w:rPr>
          <w:i/>
          <w:lang w:val="es-ES_tradnl"/>
        </w:rPr>
        <w:t xml:space="preserve">[o la </w:t>
      </w:r>
      <w:r w:rsidRPr="00045C70">
        <w:rPr>
          <w:lang w:val="es-ES_tradnl"/>
        </w:rPr>
        <w:t>Asociación</w:t>
      </w:r>
      <w:r w:rsidRPr="00045C70">
        <w:rPr>
          <w:i/>
          <w:lang w:val="es-ES_tradnl"/>
        </w:rPr>
        <w:t>]</w:t>
      </w:r>
      <w:r w:rsidRPr="00045C70">
        <w:rPr>
          <w:lang w:val="es-ES_tradnl"/>
        </w:rPr>
        <w:t xml:space="preserve">, (ii) dichos pagos estarán sujetos, en todos sus aspectos, a los términos y condiciones del Contrato de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y (iii) nadie más que el Prestatario podrá tener derecho alguno en virtud del Contrato de Préstamo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ni tendrá ningún derecho a los fondos del </w:t>
      </w:r>
      <w:r w:rsidRPr="00045C70">
        <w:rPr>
          <w:i/>
          <w:lang w:val="es-ES_tradnl"/>
        </w:rPr>
        <w:t xml:space="preserve">[o </w:t>
      </w:r>
      <w:r w:rsidRPr="00045C70">
        <w:rPr>
          <w:lang w:val="es-ES_tradnl"/>
        </w:rPr>
        <w:t>crédito</w:t>
      </w:r>
      <w:r w:rsidRPr="00045C70">
        <w:rPr>
          <w:i/>
          <w:lang w:val="es-ES_tradnl"/>
        </w:rPr>
        <w:t>]</w:t>
      </w:r>
      <w:r w:rsidRPr="00045C70">
        <w:rPr>
          <w:lang w:val="es-ES_tradnl"/>
        </w:rPr>
        <w:t xml:space="preserve"> o cualquier reclamación sobre los mismos.</w:t>
      </w:r>
    </w:p>
    <w:p w14:paraId="5CE3FE06" w14:textId="77777777" w:rsidR="00D60A34" w:rsidRPr="00045C70" w:rsidRDefault="00D60A34" w:rsidP="008E277E">
      <w:pPr>
        <w:spacing w:line="420" w:lineRule="atLeast"/>
        <w:jc w:val="both"/>
        <w:rPr>
          <w:lang w:val="es-ES_tradnl"/>
        </w:rPr>
      </w:pPr>
    </w:p>
    <w:p w14:paraId="319515C1" w14:textId="77777777" w:rsidR="00D60A34" w:rsidRPr="00045C70" w:rsidRDefault="00D60A34" w:rsidP="008E277E">
      <w:pPr>
        <w:spacing w:line="420" w:lineRule="atLeast"/>
        <w:jc w:val="both"/>
        <w:rPr>
          <w:lang w:val="es-ES_tradnl"/>
        </w:rPr>
      </w:pPr>
      <w:r w:rsidRPr="00045C70">
        <w:rPr>
          <w:lang w:val="es-ES_tradnl"/>
        </w:rPr>
        <w:t>POR LO TANTO, las Partes convienen en lo siguiente:</w:t>
      </w:r>
    </w:p>
    <w:p w14:paraId="3F706455" w14:textId="77777777" w:rsidR="00D60A34" w:rsidRPr="00045C70" w:rsidRDefault="00D60A34" w:rsidP="008E277E">
      <w:pPr>
        <w:spacing w:line="420" w:lineRule="atLeast"/>
        <w:jc w:val="both"/>
        <w:rPr>
          <w:lang w:val="es-ES_tradnl"/>
        </w:rPr>
      </w:pPr>
    </w:p>
    <w:p w14:paraId="55C5D4D6" w14:textId="77777777" w:rsidR="00D60A34" w:rsidRPr="00045C70" w:rsidRDefault="00D60A34" w:rsidP="008E277E">
      <w:pPr>
        <w:tabs>
          <w:tab w:val="left" w:pos="709"/>
        </w:tabs>
        <w:spacing w:line="420" w:lineRule="atLeast"/>
        <w:jc w:val="both"/>
        <w:rPr>
          <w:lang w:val="es-ES_tradnl"/>
        </w:rPr>
      </w:pPr>
      <w:r w:rsidRPr="00045C70">
        <w:rPr>
          <w:lang w:val="es-ES_tradnl"/>
        </w:rPr>
        <w:t>1.</w:t>
      </w:r>
      <w:r w:rsidRPr="00045C70">
        <w:rPr>
          <w:lang w:val="es-ES_tradnl"/>
        </w:rPr>
        <w:tab/>
        <w:t>Los documentos adjuntos al presente Contrato se considerarán parte integral del mismo:</w:t>
      </w:r>
    </w:p>
    <w:p w14:paraId="21830C48"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(a)</w:t>
      </w:r>
      <w:r w:rsidRPr="00045C70">
        <w:rPr>
          <w:lang w:val="es-ES_tradnl"/>
        </w:rPr>
        <w:tab/>
        <w:t xml:space="preserve">Carta de Aceptación </w:t>
      </w:r>
    </w:p>
    <w:p w14:paraId="3B7AE745"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(b)</w:t>
      </w:r>
      <w:r w:rsidRPr="00045C70">
        <w:rPr>
          <w:lang w:val="es-ES_tradnl"/>
        </w:rPr>
        <w:tab/>
        <w:t>Oferta Técnica del Proveedor, la cual se elaboró con base en lo previsto en la Sección V Programa de Actividades y Sección VI Especificaciones Técnicas, de Desempeño y Diseños;</w:t>
      </w:r>
    </w:p>
    <w:p w14:paraId="750715FC"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(c)</w:t>
      </w:r>
      <w:r w:rsidRPr="00045C70">
        <w:rPr>
          <w:lang w:val="es-ES_tradnl"/>
        </w:rPr>
        <w:tab/>
        <w:t>Condiciones Especiales del Contrato;</w:t>
      </w:r>
    </w:p>
    <w:p w14:paraId="2BE34F2C"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(d)</w:t>
      </w:r>
      <w:r w:rsidRPr="00045C70">
        <w:rPr>
          <w:lang w:val="es-ES_tradnl"/>
        </w:rPr>
        <w:tab/>
        <w:t>Condiciones Generales del Contrato</w:t>
      </w:r>
    </w:p>
    <w:p w14:paraId="4A6110BE"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(e)</w:t>
      </w:r>
      <w:r w:rsidRPr="00045C70">
        <w:rPr>
          <w:lang w:val="es-ES_tradnl"/>
        </w:rPr>
        <w:tab/>
        <w:t>Precio del Programa de Actividades;</w:t>
      </w:r>
    </w:p>
    <w:p w14:paraId="08CC26FD" w14:textId="77777777" w:rsidR="00D60A34" w:rsidRPr="00045C70" w:rsidRDefault="00D60A34" w:rsidP="008E277E">
      <w:pPr>
        <w:tabs>
          <w:tab w:val="left" w:pos="1701"/>
        </w:tabs>
        <w:spacing w:line="420" w:lineRule="atLeast"/>
        <w:ind w:left="709"/>
        <w:jc w:val="both"/>
        <w:rPr>
          <w:lang w:val="es-ES_tradnl"/>
        </w:rPr>
      </w:pPr>
      <w:r w:rsidRPr="00045C70">
        <w:rPr>
          <w:lang w:val="es-ES_tradnl"/>
        </w:rPr>
        <w:t>(f)</w:t>
      </w:r>
      <w:r w:rsidRPr="00045C70">
        <w:rPr>
          <w:lang w:val="es-ES_tradnl"/>
        </w:rPr>
        <w:tab/>
        <w:t xml:space="preserve">Los siguientes Apéndices: </w:t>
      </w:r>
      <w:r w:rsidRPr="00045C70">
        <w:rPr>
          <w:i/>
          <w:lang w:val="es-ES_tradnl"/>
        </w:rPr>
        <w:t>[</w:t>
      </w:r>
      <w:r w:rsidRPr="00045C70">
        <w:rPr>
          <w:b/>
          <w:i/>
          <w:lang w:val="es-ES_tradnl"/>
        </w:rPr>
        <w:t>Nota</w:t>
      </w:r>
      <w:r w:rsidRPr="00045C70">
        <w:rPr>
          <w:i/>
          <w:lang w:val="es-ES_tradnl"/>
        </w:rPr>
        <w:t>: Si cualquiera de estos Apéndices no se utiliza, las palabras “No usado” deben insertarse a continuación al lado del título del Apéndice y en la hoja anexada al presente que lleva el título de ese Apéndice]</w:t>
      </w:r>
      <w:r w:rsidRPr="00045C70">
        <w:rPr>
          <w:lang w:val="es-ES_tradnl"/>
        </w:rPr>
        <w:t>.</w:t>
      </w:r>
    </w:p>
    <w:p w14:paraId="1B0062D9" w14:textId="77777777" w:rsidR="00D60A34" w:rsidRPr="00045C70" w:rsidRDefault="00D60A34" w:rsidP="008E277E">
      <w:pPr>
        <w:spacing w:line="420" w:lineRule="atLeast"/>
        <w:ind w:left="1418"/>
        <w:jc w:val="both"/>
        <w:rPr>
          <w:lang w:val="es-ES_tradnl"/>
        </w:rPr>
      </w:pPr>
      <w:r w:rsidRPr="00045C70">
        <w:rPr>
          <w:lang w:val="es-ES_tradnl"/>
        </w:rPr>
        <w:t xml:space="preserve">Apéndice A: </w:t>
      </w:r>
      <w:r w:rsidRPr="00045C70">
        <w:t>Calendario de Pagos y Requisitos para la  Presentación de Informes</w:t>
      </w:r>
    </w:p>
    <w:p w14:paraId="78DCD560" w14:textId="77777777" w:rsidR="00D60A34" w:rsidRPr="00045C70" w:rsidRDefault="00D60A34" w:rsidP="008E277E">
      <w:pPr>
        <w:spacing w:line="420" w:lineRule="atLeast"/>
        <w:ind w:left="1418"/>
        <w:jc w:val="both"/>
        <w:rPr>
          <w:lang w:val="es-ES_tradnl"/>
        </w:rPr>
      </w:pPr>
      <w:r w:rsidRPr="00045C70">
        <w:rPr>
          <w:lang w:val="es-ES_tradnl"/>
        </w:rPr>
        <w:t>Apéndice B: Personal Clave y Subcontratistas</w:t>
      </w:r>
    </w:p>
    <w:p w14:paraId="4AF2CD12" w14:textId="77777777" w:rsidR="00D60A34" w:rsidRPr="00045C70" w:rsidRDefault="00D60A34" w:rsidP="008E277E">
      <w:pPr>
        <w:spacing w:line="420" w:lineRule="atLeast"/>
        <w:ind w:left="1418"/>
        <w:jc w:val="both"/>
        <w:rPr>
          <w:lang w:val="es-ES_tradnl"/>
        </w:rPr>
      </w:pPr>
      <w:r w:rsidRPr="00045C70">
        <w:rPr>
          <w:lang w:val="es-ES_tradnl"/>
        </w:rPr>
        <w:t>Apéndice C: Desglose del Precio del Contrato en Moneda(s) Extranjera(s)</w:t>
      </w:r>
    </w:p>
    <w:p w14:paraId="5FB1F57E" w14:textId="77777777" w:rsidR="00D60A34" w:rsidRPr="00045C70" w:rsidRDefault="00D60A34" w:rsidP="008E277E">
      <w:pPr>
        <w:spacing w:line="420" w:lineRule="atLeast"/>
        <w:ind w:left="1418"/>
        <w:jc w:val="both"/>
        <w:rPr>
          <w:lang w:val="es-ES_tradnl"/>
        </w:rPr>
      </w:pPr>
      <w:r w:rsidRPr="00045C70">
        <w:rPr>
          <w:lang w:val="es-ES_tradnl"/>
        </w:rPr>
        <w:lastRenderedPageBreak/>
        <w:t>Apéndice D: Desglose del Precio del Contrato en Moneda Local</w:t>
      </w:r>
    </w:p>
    <w:p w14:paraId="4923C754" w14:textId="77777777" w:rsidR="00D60A34" w:rsidRPr="00045C70" w:rsidRDefault="00D60A34" w:rsidP="008E277E">
      <w:pPr>
        <w:spacing w:line="420" w:lineRule="atLeast"/>
        <w:ind w:left="1418"/>
        <w:jc w:val="both"/>
        <w:rPr>
          <w:lang w:val="es-ES_tradnl"/>
        </w:rPr>
      </w:pPr>
      <w:r w:rsidRPr="00045C70">
        <w:rPr>
          <w:lang w:val="es-ES_tradnl"/>
        </w:rPr>
        <w:t>Apéndice E: Servicios y Facilidades Proporcionadas por el Contratante</w:t>
      </w:r>
    </w:p>
    <w:p w14:paraId="7CA2B236" w14:textId="77777777" w:rsidR="00D60A34" w:rsidRPr="00045C70" w:rsidRDefault="00D60A34" w:rsidP="008E277E">
      <w:pPr>
        <w:spacing w:line="420" w:lineRule="atLeast"/>
        <w:ind w:left="1418"/>
        <w:jc w:val="both"/>
        <w:rPr>
          <w:lang w:val="es-ES_tradnl"/>
        </w:rPr>
      </w:pPr>
      <w:r w:rsidRPr="00045C70">
        <w:rPr>
          <w:lang w:val="es-ES_tradnl"/>
        </w:rPr>
        <w:t xml:space="preserve">Apéndice F: Incentivo de Compensación por Cumplimiento </w:t>
      </w:r>
    </w:p>
    <w:p w14:paraId="089BB383" w14:textId="77777777" w:rsidR="00D60A34" w:rsidRPr="00045C70" w:rsidRDefault="00D60A34" w:rsidP="008E277E">
      <w:pPr>
        <w:spacing w:line="420" w:lineRule="atLeast"/>
        <w:jc w:val="both"/>
        <w:rPr>
          <w:lang w:val="es-ES_tradnl"/>
        </w:rPr>
      </w:pPr>
    </w:p>
    <w:p w14:paraId="58425FA9" w14:textId="77777777" w:rsidR="00D60A34" w:rsidRPr="00045C70" w:rsidRDefault="00D60A34" w:rsidP="008E277E">
      <w:pPr>
        <w:tabs>
          <w:tab w:val="left" w:pos="709"/>
        </w:tabs>
        <w:spacing w:line="420" w:lineRule="atLeast"/>
        <w:jc w:val="both"/>
        <w:rPr>
          <w:lang w:val="es-ES_tradnl"/>
        </w:rPr>
      </w:pPr>
      <w:r w:rsidRPr="00045C70">
        <w:rPr>
          <w:lang w:val="es-ES_tradnl"/>
        </w:rPr>
        <w:t>2.</w:t>
      </w:r>
      <w:r w:rsidRPr="00045C70">
        <w:rPr>
          <w:lang w:val="es-ES_tradnl"/>
        </w:rPr>
        <w:tab/>
        <w:t>Los derechos y obligaciones mutuos del Contratante y del Proveedor de Servicios serán los estipulados en el Contrato, en particular los siguientes:</w:t>
      </w:r>
    </w:p>
    <w:p w14:paraId="055CC3A5" w14:textId="77777777" w:rsidR="00D60A34" w:rsidRPr="00045C70" w:rsidRDefault="00D60A34" w:rsidP="008E277E">
      <w:pPr>
        <w:spacing w:line="420" w:lineRule="atLeast"/>
        <w:jc w:val="both"/>
        <w:rPr>
          <w:lang w:val="es-ES_tradnl"/>
        </w:rPr>
      </w:pPr>
    </w:p>
    <w:p w14:paraId="52CA3DF9" w14:textId="77777777" w:rsidR="00D60A34" w:rsidRPr="00045C70" w:rsidRDefault="00D60A34" w:rsidP="008E277E">
      <w:pPr>
        <w:spacing w:line="420" w:lineRule="atLeast"/>
        <w:ind w:left="1701" w:hanging="992"/>
        <w:jc w:val="both"/>
        <w:rPr>
          <w:lang w:val="es-ES_tradnl"/>
        </w:rPr>
      </w:pPr>
      <w:r w:rsidRPr="00045C70">
        <w:rPr>
          <w:lang w:val="es-ES_tradnl"/>
        </w:rPr>
        <w:t>(a)</w:t>
      </w:r>
      <w:r w:rsidRPr="00045C70">
        <w:rPr>
          <w:lang w:val="es-ES_tradnl"/>
        </w:rPr>
        <w:tab/>
        <w:t>El Proveedor de Servicios proporcionará los Servicios de conformidad con las disposiciones del Contrato; y</w:t>
      </w:r>
    </w:p>
    <w:p w14:paraId="33B859AB" w14:textId="77777777" w:rsidR="00D60A34" w:rsidRPr="00045C70" w:rsidRDefault="00D60A34" w:rsidP="008E277E">
      <w:pPr>
        <w:spacing w:line="420" w:lineRule="atLeast"/>
        <w:ind w:left="1701" w:hanging="992"/>
        <w:jc w:val="both"/>
        <w:rPr>
          <w:lang w:val="es-ES_tradnl"/>
        </w:rPr>
      </w:pPr>
      <w:r w:rsidRPr="00045C70">
        <w:rPr>
          <w:lang w:val="es-ES_tradnl"/>
        </w:rPr>
        <w:t>(b)</w:t>
      </w:r>
      <w:r w:rsidRPr="00045C70">
        <w:rPr>
          <w:lang w:val="es-ES_tradnl"/>
        </w:rPr>
        <w:tab/>
        <w:t>El Contratante efectuará los pagos al Proveedor de Servicios de conformidad con las disposiciones del Contrato.</w:t>
      </w:r>
    </w:p>
    <w:p w14:paraId="4254B14A" w14:textId="77777777" w:rsidR="00D60A34" w:rsidRDefault="00D60A34" w:rsidP="008E277E">
      <w:pPr>
        <w:spacing w:line="420" w:lineRule="atLeast"/>
        <w:jc w:val="both"/>
        <w:rPr>
          <w:lang w:val="es-ES_tradnl"/>
        </w:rPr>
      </w:pPr>
    </w:p>
    <w:p w14:paraId="46223841" w14:textId="77777777" w:rsidR="00D60A34" w:rsidRDefault="00D60A34" w:rsidP="0048753B">
      <w:pPr>
        <w:pStyle w:val="Prrafodelista"/>
        <w:numPr>
          <w:ilvl w:val="0"/>
          <w:numId w:val="3"/>
        </w:numPr>
        <w:spacing w:line="420" w:lineRule="atLeast"/>
        <w:ind w:hanging="720"/>
        <w:rPr>
          <w:lang w:val="es-ES_tradnl"/>
        </w:rPr>
      </w:pPr>
      <w:r w:rsidRPr="00426009">
        <w:rPr>
          <w:lang w:val="es-ES_tradnl"/>
        </w:rPr>
        <w:t>Para el presente Contrato, aplicarán las cláusulas de [</w:t>
      </w:r>
      <w:r w:rsidRPr="0048753B">
        <w:rPr>
          <w:i/>
          <w:lang w:val="es-ES_tradnl"/>
        </w:rPr>
        <w:t>seleccionar BIRF o BID</w:t>
      </w:r>
      <w:r w:rsidRPr="00426009">
        <w:rPr>
          <w:lang w:val="es-ES_tradnl"/>
        </w:rPr>
        <w:t>], por ser este el Organismo que financia el Proyecto [</w:t>
      </w:r>
      <w:r w:rsidRPr="0048753B">
        <w:rPr>
          <w:i/>
          <w:lang w:val="es-ES_tradnl"/>
        </w:rPr>
        <w:t>incluir nombre o denominación del Préstamo y/o donación</w:t>
      </w:r>
      <w:r w:rsidRPr="00426009">
        <w:rPr>
          <w:lang w:val="es-ES_tradnl"/>
        </w:rPr>
        <w:t>].</w:t>
      </w:r>
    </w:p>
    <w:p w14:paraId="29D4DD52" w14:textId="77777777" w:rsidR="00D60A34" w:rsidRPr="00426009" w:rsidRDefault="00D60A34" w:rsidP="0048753B">
      <w:pPr>
        <w:pStyle w:val="Prrafodelista"/>
        <w:spacing w:line="420" w:lineRule="atLeast"/>
        <w:ind w:left="0"/>
        <w:rPr>
          <w:lang w:val="es-ES_tradnl"/>
        </w:rPr>
      </w:pPr>
    </w:p>
    <w:p w14:paraId="663B661B" w14:textId="77777777" w:rsidR="00D60A34" w:rsidRPr="00045C70" w:rsidRDefault="00D60A34" w:rsidP="008E277E">
      <w:pPr>
        <w:spacing w:line="420" w:lineRule="atLeast"/>
        <w:jc w:val="both"/>
        <w:rPr>
          <w:lang w:val="es-ES_tradnl"/>
        </w:rPr>
      </w:pPr>
      <w:r w:rsidRPr="00045C70">
        <w:rPr>
          <w:lang w:val="es-ES_tradnl"/>
        </w:rPr>
        <w:t>EN FE DE LO CUAL, las Partes han acordado que se firme este Contrato en sus nombres respectivos en la fecha antes consignada.</w:t>
      </w:r>
    </w:p>
    <w:p w14:paraId="0FC9196A" w14:textId="77777777" w:rsidR="00D60A34" w:rsidRPr="00045C70" w:rsidRDefault="00D60A34" w:rsidP="008E277E">
      <w:pPr>
        <w:spacing w:line="420" w:lineRule="atLeast"/>
        <w:jc w:val="both"/>
        <w:rPr>
          <w:lang w:val="es-ES_tradnl"/>
        </w:rPr>
      </w:pPr>
    </w:p>
    <w:p w14:paraId="30E0B7CC" w14:textId="77777777" w:rsidR="00D60A34" w:rsidRPr="00045C70" w:rsidRDefault="00D60A34" w:rsidP="008E277E">
      <w:pPr>
        <w:spacing w:line="420" w:lineRule="atLeast"/>
        <w:jc w:val="both"/>
        <w:rPr>
          <w:lang w:val="es-ES_tradnl"/>
        </w:rPr>
      </w:pPr>
      <w:r w:rsidRPr="00045C70">
        <w:rPr>
          <w:lang w:val="es-ES_tradnl"/>
        </w:rPr>
        <w:t xml:space="preserve">Por y en representación de </w:t>
      </w:r>
      <w:r w:rsidRPr="00045C70">
        <w:rPr>
          <w:i/>
          <w:lang w:val="es-ES_tradnl"/>
        </w:rPr>
        <w:t>[nombre del Contratante]</w:t>
      </w:r>
    </w:p>
    <w:p w14:paraId="37F7E11B" w14:textId="77777777" w:rsidR="00D60A34" w:rsidRPr="00045C70" w:rsidRDefault="00D60A34" w:rsidP="008E277E">
      <w:pPr>
        <w:tabs>
          <w:tab w:val="left" w:pos="6804"/>
        </w:tabs>
        <w:spacing w:line="420" w:lineRule="atLeast"/>
        <w:jc w:val="both"/>
        <w:rPr>
          <w:u w:val="single"/>
          <w:lang w:val="es-ES_tradnl"/>
        </w:rPr>
      </w:pPr>
      <w:r w:rsidRPr="00045C70">
        <w:rPr>
          <w:u w:val="single"/>
          <w:lang w:val="es-ES_tradnl"/>
        </w:rPr>
        <w:tab/>
      </w:r>
    </w:p>
    <w:p w14:paraId="3B83940A" w14:textId="77777777" w:rsidR="00D60A34" w:rsidRPr="00045C70" w:rsidRDefault="00D60A34" w:rsidP="008E277E">
      <w:pPr>
        <w:spacing w:line="420" w:lineRule="atLeast"/>
        <w:jc w:val="both"/>
        <w:rPr>
          <w:lang w:val="es-ES_tradnl"/>
        </w:rPr>
      </w:pPr>
      <w:r w:rsidRPr="00045C70">
        <w:rPr>
          <w:i/>
          <w:lang w:val="es-ES_tradnl"/>
        </w:rPr>
        <w:t>[Representante Autorizado]</w:t>
      </w:r>
    </w:p>
    <w:p w14:paraId="41D30532" w14:textId="77777777" w:rsidR="00D60A34" w:rsidRPr="00045C70" w:rsidRDefault="00D60A34" w:rsidP="008E277E">
      <w:pPr>
        <w:spacing w:line="420" w:lineRule="atLeast"/>
        <w:jc w:val="both"/>
        <w:rPr>
          <w:lang w:val="es-ES_tradnl"/>
        </w:rPr>
      </w:pPr>
    </w:p>
    <w:p w14:paraId="577B2688" w14:textId="77777777" w:rsidR="00D60A34" w:rsidRPr="00045C70" w:rsidRDefault="00D60A34" w:rsidP="008E277E">
      <w:pPr>
        <w:spacing w:line="420" w:lineRule="atLeast"/>
        <w:jc w:val="both"/>
        <w:rPr>
          <w:lang w:val="es-ES_tradnl"/>
        </w:rPr>
      </w:pPr>
      <w:r w:rsidRPr="00045C70">
        <w:rPr>
          <w:lang w:val="es-ES_tradnl"/>
        </w:rPr>
        <w:t xml:space="preserve">Por y en representación de </w:t>
      </w:r>
      <w:r w:rsidRPr="00045C70">
        <w:rPr>
          <w:i/>
          <w:lang w:val="es-ES_tradnl"/>
        </w:rPr>
        <w:t>[nombre del Proveedor de Servicios]</w:t>
      </w:r>
    </w:p>
    <w:p w14:paraId="2A82014E" w14:textId="77777777" w:rsidR="00D60A34" w:rsidRPr="00045C70" w:rsidRDefault="00D60A34" w:rsidP="008E277E">
      <w:pPr>
        <w:tabs>
          <w:tab w:val="left" w:pos="6804"/>
        </w:tabs>
        <w:spacing w:line="420" w:lineRule="atLeast"/>
        <w:jc w:val="both"/>
        <w:rPr>
          <w:u w:val="single"/>
          <w:lang w:val="es-ES_tradnl"/>
        </w:rPr>
      </w:pPr>
      <w:r w:rsidRPr="00045C70">
        <w:rPr>
          <w:u w:val="single"/>
          <w:lang w:val="es-ES_tradnl"/>
        </w:rPr>
        <w:tab/>
      </w:r>
    </w:p>
    <w:p w14:paraId="5878D544" w14:textId="77777777" w:rsidR="00D60A34" w:rsidRPr="00045C70" w:rsidRDefault="00D60A34" w:rsidP="008E277E">
      <w:pPr>
        <w:spacing w:line="420" w:lineRule="atLeast"/>
        <w:jc w:val="both"/>
        <w:rPr>
          <w:lang w:val="es-ES_tradnl"/>
        </w:rPr>
      </w:pPr>
      <w:r w:rsidRPr="00045C70">
        <w:rPr>
          <w:i/>
          <w:lang w:val="es-ES_tradnl"/>
        </w:rPr>
        <w:t>[Representante Autorizado]</w:t>
      </w:r>
    </w:p>
    <w:p w14:paraId="2E9A79EE" w14:textId="77777777" w:rsidR="00D60A34" w:rsidRPr="00045C70" w:rsidRDefault="00D60A34" w:rsidP="008E277E">
      <w:pPr>
        <w:spacing w:line="420" w:lineRule="atLeast"/>
        <w:jc w:val="both"/>
        <w:rPr>
          <w:lang w:val="es-ES_tradnl"/>
        </w:rPr>
      </w:pPr>
    </w:p>
    <w:p w14:paraId="77446C56" w14:textId="77777777" w:rsidR="00D60A34" w:rsidRPr="00045C70" w:rsidRDefault="00D60A34" w:rsidP="008E277E">
      <w:pPr>
        <w:spacing w:line="420" w:lineRule="atLeast"/>
        <w:jc w:val="both"/>
        <w:rPr>
          <w:i/>
          <w:lang w:val="es-ES_tradnl"/>
        </w:rPr>
      </w:pPr>
      <w:r w:rsidRPr="00045C70">
        <w:rPr>
          <w:i/>
          <w:lang w:val="es-ES_tradnl"/>
        </w:rPr>
        <w:t>[</w:t>
      </w:r>
      <w:r w:rsidRPr="00045C70">
        <w:rPr>
          <w:b/>
          <w:i/>
          <w:lang w:val="es-ES_tradnl"/>
        </w:rPr>
        <w:t>Nota</w:t>
      </w:r>
      <w:r w:rsidRPr="00045C70">
        <w:rPr>
          <w:i/>
          <w:lang w:val="es-ES_tradnl"/>
        </w:rPr>
        <w:t>: Si el Proveedor de Servicios es más de una firma, todas las firmas asociadas deberán firmar de la siguiente manera:]</w:t>
      </w:r>
    </w:p>
    <w:p w14:paraId="16FD0705" w14:textId="77777777" w:rsidR="00D60A34" w:rsidRPr="00045C70" w:rsidRDefault="00D60A34" w:rsidP="008E277E">
      <w:pPr>
        <w:spacing w:line="420" w:lineRule="atLeast"/>
        <w:jc w:val="both"/>
        <w:rPr>
          <w:lang w:val="es-ES_tradnl"/>
        </w:rPr>
      </w:pPr>
    </w:p>
    <w:p w14:paraId="04031453" w14:textId="77777777" w:rsidR="00D60A34" w:rsidRPr="00045C70" w:rsidRDefault="00D60A34" w:rsidP="008E277E">
      <w:pPr>
        <w:spacing w:line="420" w:lineRule="atLeast"/>
        <w:jc w:val="both"/>
        <w:rPr>
          <w:lang w:val="es-ES_tradnl"/>
        </w:rPr>
      </w:pPr>
    </w:p>
    <w:p w14:paraId="052F6EE6" w14:textId="77777777" w:rsidR="00D60A34" w:rsidRPr="00045C70" w:rsidRDefault="00D60A34" w:rsidP="008E277E">
      <w:pPr>
        <w:spacing w:line="420" w:lineRule="atLeast"/>
        <w:jc w:val="both"/>
        <w:rPr>
          <w:lang w:val="es-ES_tradnl"/>
        </w:rPr>
      </w:pPr>
      <w:r w:rsidRPr="00045C70">
        <w:rPr>
          <w:lang w:val="es-ES_tradnl"/>
        </w:rPr>
        <w:t>Por y en representación de cada uno de los Miembros del Proveedor de Servicios</w:t>
      </w:r>
    </w:p>
    <w:p w14:paraId="07BE309F" w14:textId="77777777" w:rsidR="00D60A34" w:rsidRPr="00045C70" w:rsidRDefault="00D60A34" w:rsidP="008E277E">
      <w:pPr>
        <w:spacing w:line="420" w:lineRule="atLeast"/>
        <w:jc w:val="both"/>
        <w:rPr>
          <w:lang w:val="es-ES_tradnl"/>
        </w:rPr>
      </w:pPr>
      <w:r w:rsidRPr="00045C70">
        <w:rPr>
          <w:i/>
          <w:lang w:val="es-ES_tradnl"/>
        </w:rPr>
        <w:t>[Integrante]</w:t>
      </w:r>
    </w:p>
    <w:p w14:paraId="265BE6AE" w14:textId="77777777" w:rsidR="00D60A34" w:rsidRPr="00045C70" w:rsidRDefault="00D60A34" w:rsidP="008E277E">
      <w:pPr>
        <w:tabs>
          <w:tab w:val="left" w:pos="6804"/>
        </w:tabs>
        <w:spacing w:line="420" w:lineRule="atLeast"/>
        <w:jc w:val="both"/>
        <w:rPr>
          <w:u w:val="single"/>
          <w:lang w:val="es-ES_tradnl"/>
        </w:rPr>
      </w:pPr>
      <w:r w:rsidRPr="00045C70">
        <w:rPr>
          <w:u w:val="single"/>
          <w:lang w:val="es-ES_tradnl"/>
        </w:rPr>
        <w:tab/>
      </w:r>
    </w:p>
    <w:p w14:paraId="2EAD6D6A" w14:textId="77777777" w:rsidR="00D60A34" w:rsidRPr="00045C70" w:rsidRDefault="00D60A34" w:rsidP="008E277E">
      <w:pPr>
        <w:spacing w:line="420" w:lineRule="atLeast"/>
        <w:jc w:val="both"/>
        <w:rPr>
          <w:lang w:val="es-ES_tradnl"/>
        </w:rPr>
      </w:pPr>
      <w:r w:rsidRPr="00045C70">
        <w:rPr>
          <w:i/>
          <w:lang w:val="es-ES_tradnl"/>
        </w:rPr>
        <w:t>[Representante Autorizado]</w:t>
      </w:r>
    </w:p>
    <w:p w14:paraId="4E4B4AEE" w14:textId="77777777" w:rsidR="00D60A34" w:rsidRPr="00045C70" w:rsidRDefault="00D60A34" w:rsidP="008E277E">
      <w:pPr>
        <w:spacing w:line="420" w:lineRule="atLeast"/>
        <w:jc w:val="both"/>
        <w:rPr>
          <w:lang w:val="es-ES_tradnl"/>
        </w:rPr>
      </w:pPr>
    </w:p>
    <w:p w14:paraId="39867AFB" w14:textId="77777777" w:rsidR="00D60A34" w:rsidRPr="00045C70" w:rsidRDefault="00D60A34" w:rsidP="008E277E">
      <w:pPr>
        <w:spacing w:line="420" w:lineRule="atLeast"/>
        <w:jc w:val="both"/>
        <w:rPr>
          <w:lang w:val="es-ES_tradnl"/>
        </w:rPr>
      </w:pPr>
      <w:r w:rsidRPr="00045C70">
        <w:rPr>
          <w:i/>
          <w:lang w:val="es-ES_tradnl"/>
        </w:rPr>
        <w:t>[Integrante]</w:t>
      </w:r>
    </w:p>
    <w:p w14:paraId="7728C5F3" w14:textId="77777777" w:rsidR="00D60A34" w:rsidRPr="00045C70" w:rsidRDefault="00D60A34" w:rsidP="008E277E">
      <w:pPr>
        <w:tabs>
          <w:tab w:val="left" w:pos="6804"/>
        </w:tabs>
        <w:spacing w:line="420" w:lineRule="atLeast"/>
        <w:jc w:val="both"/>
        <w:rPr>
          <w:u w:val="single"/>
          <w:lang w:val="es-ES_tradnl"/>
        </w:rPr>
      </w:pPr>
      <w:r w:rsidRPr="00045C70">
        <w:rPr>
          <w:u w:val="single"/>
          <w:lang w:val="es-ES_tradnl"/>
        </w:rPr>
        <w:tab/>
      </w:r>
    </w:p>
    <w:p w14:paraId="723EE227" w14:textId="77777777" w:rsidR="00D60A34" w:rsidRPr="00045C70" w:rsidRDefault="00D60A34" w:rsidP="008E277E">
      <w:pPr>
        <w:spacing w:line="420" w:lineRule="atLeast"/>
        <w:jc w:val="both"/>
        <w:rPr>
          <w:lang w:val="es-ES_tradnl"/>
        </w:rPr>
      </w:pPr>
      <w:r w:rsidRPr="00045C70">
        <w:rPr>
          <w:i/>
          <w:lang w:val="es-ES_tradnl"/>
        </w:rPr>
        <w:t>[Representante Autorizado]</w:t>
      </w:r>
    </w:p>
    <w:p w14:paraId="7176DB24" w14:textId="77777777" w:rsidR="00D60A34" w:rsidRPr="00045C70" w:rsidRDefault="00D60A34" w:rsidP="008E277E">
      <w:pPr>
        <w:spacing w:line="420" w:lineRule="atLeast"/>
        <w:jc w:val="center"/>
        <w:rPr>
          <w:lang w:val="es-ES_tradnl"/>
        </w:rPr>
      </w:pPr>
    </w:p>
    <w:p w14:paraId="77C1E059" w14:textId="77777777" w:rsidR="00D60A34" w:rsidRPr="0047735F" w:rsidRDefault="00D60A34" w:rsidP="008E277E">
      <w:pPr>
        <w:spacing w:line="420" w:lineRule="atLeast"/>
        <w:rPr>
          <w:lang w:val="es-ES_tradnl"/>
        </w:rPr>
      </w:pPr>
    </w:p>
    <w:p w14:paraId="63C8A24D" w14:textId="77777777" w:rsidR="00D60A34" w:rsidRPr="0047735F" w:rsidRDefault="00D60A34" w:rsidP="008E277E">
      <w:pPr>
        <w:spacing w:line="420" w:lineRule="atLeast"/>
        <w:jc w:val="both"/>
        <w:rPr>
          <w:rFonts w:cs="Courier New"/>
          <w:i/>
          <w:lang w:val="es-ES_tradnl"/>
        </w:rPr>
      </w:pPr>
      <w:r w:rsidRPr="0047735F">
        <w:rPr>
          <w:rFonts w:cs="Courier New"/>
          <w:i/>
          <w:lang w:val="es-ES_tradnl"/>
        </w:rPr>
        <w:t>[Nota: Si el representante legal de la APCA ha sido protocolizado a través de instrumento público deberán firmar de la siguiente manera]</w:t>
      </w:r>
    </w:p>
    <w:p w14:paraId="23075A70" w14:textId="77777777" w:rsidR="00D60A34" w:rsidRPr="0047735F" w:rsidRDefault="00D60A34" w:rsidP="008E277E">
      <w:pPr>
        <w:spacing w:line="420" w:lineRule="atLeast"/>
        <w:jc w:val="both"/>
        <w:rPr>
          <w:rFonts w:cs="Courier New"/>
          <w:lang w:val="es-ES_tradnl"/>
        </w:rPr>
      </w:pPr>
      <w:r w:rsidRPr="0047735F">
        <w:rPr>
          <w:lang w:val="es-ES_tradnl"/>
        </w:rPr>
        <w:t xml:space="preserve">Por y en representación de la APCA </w:t>
      </w:r>
    </w:p>
    <w:p w14:paraId="6C2534D4" w14:textId="77777777" w:rsidR="00D60A34" w:rsidRPr="0047735F" w:rsidRDefault="00D60A34" w:rsidP="008E277E">
      <w:pPr>
        <w:spacing w:line="420" w:lineRule="atLeast"/>
        <w:jc w:val="center"/>
        <w:rPr>
          <w:rFonts w:cs="Courier New"/>
          <w:i/>
          <w:lang w:val="es-ES_tradnl"/>
        </w:rPr>
      </w:pPr>
    </w:p>
    <w:p w14:paraId="6A68A76B" w14:textId="77777777" w:rsidR="00D60A34" w:rsidRPr="0047735F" w:rsidRDefault="00D60A34" w:rsidP="008E277E">
      <w:pPr>
        <w:spacing w:line="420" w:lineRule="atLeast"/>
        <w:jc w:val="both"/>
        <w:rPr>
          <w:rFonts w:cs="Courier New"/>
          <w:lang w:val="es-ES_tradnl"/>
        </w:rPr>
      </w:pPr>
      <w:r w:rsidRPr="0047735F">
        <w:rPr>
          <w:rFonts w:cs="Courier New"/>
          <w:i/>
          <w:lang w:val="es-ES_tradnl"/>
        </w:rPr>
        <w:t>[Integrante]</w:t>
      </w:r>
    </w:p>
    <w:p w14:paraId="4BEB9E32" w14:textId="77777777" w:rsidR="00D60A34" w:rsidRPr="0047735F" w:rsidRDefault="00D60A34" w:rsidP="008E277E">
      <w:pPr>
        <w:tabs>
          <w:tab w:val="left" w:pos="6804"/>
        </w:tabs>
        <w:spacing w:line="420" w:lineRule="atLeast"/>
        <w:jc w:val="both"/>
        <w:rPr>
          <w:rFonts w:cs="Courier New"/>
          <w:u w:val="single"/>
          <w:lang w:val="es-ES_tradnl"/>
        </w:rPr>
      </w:pPr>
      <w:r w:rsidRPr="0047735F">
        <w:rPr>
          <w:rFonts w:cs="Courier New"/>
          <w:u w:val="single"/>
          <w:lang w:val="es-ES_tradnl"/>
        </w:rPr>
        <w:tab/>
      </w:r>
    </w:p>
    <w:p w14:paraId="2920B457" w14:textId="77777777" w:rsidR="00D60A34" w:rsidRPr="0047735F" w:rsidRDefault="00D60A34" w:rsidP="008E277E">
      <w:pPr>
        <w:spacing w:line="420" w:lineRule="atLeast"/>
        <w:jc w:val="both"/>
        <w:rPr>
          <w:rFonts w:cs="Courier New"/>
          <w:i/>
          <w:lang w:val="es-ES_tradnl"/>
        </w:rPr>
      </w:pPr>
      <w:r w:rsidRPr="0047735F">
        <w:rPr>
          <w:rFonts w:cs="Courier New"/>
          <w:i/>
          <w:lang w:val="es-ES_tradnl"/>
        </w:rPr>
        <w:t>[Representante Autorizado]</w:t>
      </w:r>
    </w:p>
    <w:p w14:paraId="66B32EB7" w14:textId="77777777" w:rsidR="00D60A34" w:rsidRPr="0047735F" w:rsidRDefault="00D60A34" w:rsidP="008E277E">
      <w:pPr>
        <w:spacing w:line="420" w:lineRule="atLeast"/>
        <w:jc w:val="both"/>
        <w:rPr>
          <w:rFonts w:cs="Courier New"/>
          <w:lang w:val="es-ES_tradnl"/>
        </w:rPr>
      </w:pPr>
    </w:p>
    <w:p w14:paraId="03141CC4" w14:textId="77777777" w:rsidR="00D60A34" w:rsidRPr="0047735F" w:rsidRDefault="00D60A34" w:rsidP="006620AA">
      <w:pPr>
        <w:pStyle w:val="seccion1b"/>
        <w:sectPr w:rsidR="00D60A34" w:rsidRPr="0047735F" w:rsidSect="00042CC1">
          <w:headerReference w:type="default" r:id="rId114"/>
          <w:footerReference w:type="default" r:id="rId115"/>
          <w:headerReference w:type="first" r:id="rId116"/>
          <w:footerReference w:type="first" r:id="rId117"/>
          <w:pgSz w:w="14400" w:h="15842" w:code="1"/>
          <w:pgMar w:top="1440" w:right="3600" w:bottom="1440" w:left="1797" w:header="720" w:footer="720" w:gutter="0"/>
          <w:cols w:space="720"/>
          <w:titlePg/>
          <w:docGrid w:linePitch="360"/>
        </w:sectPr>
      </w:pPr>
    </w:p>
    <w:p w14:paraId="35A04F77" w14:textId="77777777" w:rsidR="00D60A34" w:rsidRPr="0047735F" w:rsidRDefault="00D60A34" w:rsidP="006620AA">
      <w:pPr>
        <w:pStyle w:val="seccion1b"/>
      </w:pPr>
      <w:bookmarkStart w:id="256" w:name="_Toc351961407"/>
      <w:r w:rsidRPr="0047735F">
        <w:lastRenderedPageBreak/>
        <w:t>C) Garantías</w:t>
      </w:r>
      <w:bookmarkEnd w:id="256"/>
    </w:p>
    <w:p w14:paraId="62154DEA" w14:textId="77777777" w:rsidR="00D60A34" w:rsidRPr="00A80E01" w:rsidRDefault="00D60A34" w:rsidP="002B6D65">
      <w:pPr>
        <w:jc w:val="center"/>
        <w:rPr>
          <w:b/>
          <w:sz w:val="36"/>
          <w:szCs w:val="36"/>
          <w:lang w:val="es-ES"/>
        </w:rPr>
      </w:pPr>
    </w:p>
    <w:p w14:paraId="665AF800" w14:textId="77777777" w:rsidR="00D60A34" w:rsidRPr="0047735F" w:rsidRDefault="00D60A34" w:rsidP="002B6D65">
      <w:pPr>
        <w:jc w:val="center"/>
        <w:rPr>
          <w:b/>
          <w:sz w:val="36"/>
          <w:szCs w:val="36"/>
          <w:lang w:val="es-ES_tradnl"/>
        </w:rPr>
      </w:pPr>
      <w:r w:rsidRPr="0047735F">
        <w:rPr>
          <w:b/>
          <w:sz w:val="36"/>
          <w:szCs w:val="36"/>
          <w:lang w:val="es-ES_tradnl"/>
        </w:rPr>
        <w:t>De Cumplimiento (Garantía Bancaria)</w:t>
      </w:r>
      <w:bookmarkEnd w:id="253"/>
    </w:p>
    <w:p w14:paraId="4AE90AB7" w14:textId="77777777" w:rsidR="00D60A34" w:rsidRPr="0047735F" w:rsidRDefault="00D60A34" w:rsidP="002B6D65">
      <w:pPr>
        <w:widowControl w:val="0"/>
        <w:spacing w:line="420" w:lineRule="atLeast"/>
        <w:jc w:val="center"/>
        <w:rPr>
          <w:b/>
          <w:sz w:val="36"/>
          <w:szCs w:val="36"/>
          <w:lang w:val="es-ES_tradnl"/>
        </w:rPr>
      </w:pPr>
      <w:r w:rsidRPr="0047735F">
        <w:rPr>
          <w:b/>
          <w:sz w:val="36"/>
          <w:szCs w:val="36"/>
          <w:lang w:val="es-ES_tradnl"/>
        </w:rPr>
        <w:t>(Incondicional)</w:t>
      </w:r>
    </w:p>
    <w:p w14:paraId="694CEBD7" w14:textId="77777777" w:rsidR="00D60A34" w:rsidRPr="0047735F" w:rsidRDefault="00D60A34" w:rsidP="002B6D65">
      <w:pPr>
        <w:numPr>
          <w:ilvl w:val="12"/>
          <w:numId w:val="0"/>
        </w:numPr>
        <w:suppressAutoHyphens/>
        <w:jc w:val="both"/>
        <w:rPr>
          <w:lang w:val="es-ES_tradnl"/>
        </w:rPr>
      </w:pPr>
    </w:p>
    <w:p w14:paraId="47007D62" w14:textId="77777777" w:rsidR="00D60A34" w:rsidRDefault="00D60A34" w:rsidP="00A80E01">
      <w:pPr>
        <w:jc w:val="both"/>
        <w:rPr>
          <w:lang w:val="es-ES"/>
        </w:rPr>
      </w:pPr>
      <w:r>
        <w:rPr>
          <w:lang w:val="es-ES"/>
        </w:rPr>
        <w:t>(Garantía Bancaria)</w:t>
      </w:r>
    </w:p>
    <w:p w14:paraId="78D6F01D" w14:textId="77777777" w:rsidR="00D60A34" w:rsidRDefault="00D60A34" w:rsidP="00A80E01">
      <w:pPr>
        <w:numPr>
          <w:ilvl w:val="12"/>
          <w:numId w:val="0"/>
        </w:numPr>
        <w:jc w:val="both"/>
        <w:rPr>
          <w:i/>
          <w:iCs/>
          <w:lang w:val="es-ES"/>
        </w:rPr>
      </w:pPr>
      <w:r>
        <w:rPr>
          <w:i/>
          <w:iCs/>
          <w:lang w:val="es-ES"/>
        </w:rPr>
        <w:t>[La institución financiera, a solicitud del Oferente seleccionado, completará este formulario de acuerdo con las instrucciones indicadas]</w:t>
      </w:r>
    </w:p>
    <w:p w14:paraId="68C68EBB" w14:textId="77777777" w:rsidR="00D60A34" w:rsidRDefault="00D60A34" w:rsidP="00A80E01">
      <w:pPr>
        <w:numPr>
          <w:ilvl w:val="12"/>
          <w:numId w:val="0"/>
        </w:numPr>
        <w:jc w:val="both"/>
        <w:rPr>
          <w:i/>
          <w:iCs/>
          <w:lang w:val="es-ES"/>
        </w:rPr>
      </w:pPr>
    </w:p>
    <w:p w14:paraId="245E8210" w14:textId="77777777" w:rsidR="00D60A34" w:rsidRPr="0047735F" w:rsidRDefault="00D60A34" w:rsidP="002B6D65">
      <w:pPr>
        <w:numPr>
          <w:ilvl w:val="12"/>
          <w:numId w:val="0"/>
        </w:numPr>
        <w:suppressAutoHyphens/>
        <w:jc w:val="both"/>
        <w:rPr>
          <w:i/>
          <w:iCs/>
        </w:rPr>
      </w:pPr>
    </w:p>
    <w:p w14:paraId="58B06964" w14:textId="77777777" w:rsidR="00D60A34" w:rsidRPr="0047735F" w:rsidRDefault="00D60A34" w:rsidP="002B6D65">
      <w:pPr>
        <w:numPr>
          <w:ilvl w:val="12"/>
          <w:numId w:val="0"/>
        </w:numPr>
        <w:suppressAutoHyphens/>
        <w:jc w:val="both"/>
        <w:rPr>
          <w:i/>
          <w:iCs/>
        </w:rPr>
      </w:pPr>
      <w:r w:rsidRPr="0047735F">
        <w:rPr>
          <w:i/>
          <w:iCs/>
        </w:rPr>
        <w:t xml:space="preserve"> [Indique el Nombre del Banco, y la dirección de la sucursal que emite la garantía]</w:t>
      </w:r>
    </w:p>
    <w:p w14:paraId="02C80968" w14:textId="77777777" w:rsidR="00D60A34" w:rsidRPr="0047735F" w:rsidRDefault="00D60A34" w:rsidP="002B6D65">
      <w:pPr>
        <w:numPr>
          <w:ilvl w:val="12"/>
          <w:numId w:val="0"/>
        </w:numPr>
        <w:suppressAutoHyphens/>
        <w:jc w:val="both"/>
        <w:rPr>
          <w:i/>
          <w:iCs/>
        </w:rPr>
      </w:pPr>
    </w:p>
    <w:p w14:paraId="4F1D99B8" w14:textId="77777777" w:rsidR="00D60A34" w:rsidRPr="0047735F" w:rsidRDefault="00D60A34" w:rsidP="002B6D65">
      <w:pPr>
        <w:numPr>
          <w:ilvl w:val="12"/>
          <w:numId w:val="0"/>
        </w:numPr>
        <w:suppressAutoHyphens/>
        <w:jc w:val="both"/>
        <w:rPr>
          <w:i/>
          <w:iCs/>
        </w:rPr>
      </w:pPr>
      <w:r w:rsidRPr="0047735F">
        <w:rPr>
          <w:b/>
          <w:bCs/>
        </w:rPr>
        <w:t>Beneficiario: [</w:t>
      </w:r>
      <w:r w:rsidRPr="0047735F">
        <w:rPr>
          <w:i/>
          <w:iCs/>
        </w:rPr>
        <w:t>indique el nombre y la dirección del Contratante]</w:t>
      </w:r>
    </w:p>
    <w:p w14:paraId="3D9F17DD" w14:textId="77777777" w:rsidR="00D60A34" w:rsidRPr="0047735F" w:rsidRDefault="00D60A34" w:rsidP="002B6D65">
      <w:pPr>
        <w:numPr>
          <w:ilvl w:val="12"/>
          <w:numId w:val="0"/>
        </w:numPr>
        <w:suppressAutoHyphens/>
        <w:jc w:val="both"/>
        <w:rPr>
          <w:i/>
          <w:iCs/>
        </w:rPr>
      </w:pPr>
    </w:p>
    <w:p w14:paraId="1B6358F9" w14:textId="77777777" w:rsidR="00D60A34" w:rsidRPr="0047735F" w:rsidRDefault="00D60A34" w:rsidP="002B6D65">
      <w:pPr>
        <w:numPr>
          <w:ilvl w:val="12"/>
          <w:numId w:val="0"/>
        </w:numPr>
        <w:suppressAutoHyphens/>
        <w:jc w:val="both"/>
        <w:rPr>
          <w:i/>
          <w:iCs/>
        </w:rPr>
      </w:pPr>
      <w:r w:rsidRPr="0047735F">
        <w:rPr>
          <w:b/>
          <w:bCs/>
        </w:rPr>
        <w:t>Fecha:</w:t>
      </w:r>
      <w:r w:rsidRPr="0047735F">
        <w:rPr>
          <w:i/>
          <w:iCs/>
        </w:rPr>
        <w:t xml:space="preserve"> [indique la fecha]</w:t>
      </w:r>
    </w:p>
    <w:p w14:paraId="4D58FA35" w14:textId="77777777" w:rsidR="00D60A34" w:rsidRPr="0047735F" w:rsidRDefault="00D60A34" w:rsidP="002B6D65">
      <w:pPr>
        <w:numPr>
          <w:ilvl w:val="12"/>
          <w:numId w:val="0"/>
        </w:numPr>
        <w:suppressAutoHyphens/>
        <w:jc w:val="both"/>
        <w:rPr>
          <w:i/>
          <w:iCs/>
        </w:rPr>
      </w:pPr>
    </w:p>
    <w:p w14:paraId="6983B478" w14:textId="77777777" w:rsidR="00D60A34" w:rsidRPr="0047735F" w:rsidRDefault="00D60A34" w:rsidP="002B6D65">
      <w:pPr>
        <w:numPr>
          <w:ilvl w:val="12"/>
          <w:numId w:val="0"/>
        </w:numPr>
        <w:suppressAutoHyphens/>
        <w:jc w:val="both"/>
        <w:rPr>
          <w:i/>
          <w:iCs/>
        </w:rPr>
      </w:pPr>
      <w:r w:rsidRPr="0047735F">
        <w:rPr>
          <w:b/>
          <w:bCs/>
        </w:rPr>
        <w:t>GARANTIA DE CUMPLIMIENTO No.</w:t>
      </w:r>
      <w:r w:rsidRPr="0047735F">
        <w:rPr>
          <w:i/>
          <w:iCs/>
        </w:rPr>
        <w:t xml:space="preserve">  [Indique el número de la Garantía de Cumplimiento]</w:t>
      </w:r>
    </w:p>
    <w:p w14:paraId="7CAF4B0A" w14:textId="77777777" w:rsidR="00D60A34" w:rsidRPr="0047735F" w:rsidRDefault="00D60A34" w:rsidP="002B6D65">
      <w:pPr>
        <w:numPr>
          <w:ilvl w:val="12"/>
          <w:numId w:val="0"/>
        </w:numPr>
        <w:suppressAutoHyphens/>
        <w:jc w:val="both"/>
        <w:rPr>
          <w:i/>
          <w:iCs/>
        </w:rPr>
      </w:pPr>
    </w:p>
    <w:p w14:paraId="6BDEAA9A" w14:textId="77777777" w:rsidR="00D60A34" w:rsidRPr="0047735F" w:rsidRDefault="00D60A34" w:rsidP="002B6D65">
      <w:pPr>
        <w:numPr>
          <w:ilvl w:val="12"/>
          <w:numId w:val="0"/>
        </w:numPr>
        <w:suppressAutoHyphens/>
        <w:jc w:val="both"/>
        <w:rPr>
          <w:i/>
          <w:iCs/>
        </w:rPr>
      </w:pPr>
    </w:p>
    <w:p w14:paraId="5843CC68" w14:textId="77777777" w:rsidR="00D60A34" w:rsidRPr="0047735F" w:rsidRDefault="00D60A34" w:rsidP="002B6D65">
      <w:pPr>
        <w:numPr>
          <w:ilvl w:val="12"/>
          <w:numId w:val="0"/>
        </w:numPr>
        <w:ind w:right="-180"/>
        <w:jc w:val="both"/>
      </w:pPr>
      <w:r w:rsidRPr="0047735F">
        <w:t xml:space="preserve">Se nos ha informado que </w:t>
      </w:r>
      <w:r w:rsidRPr="0047735F">
        <w:rPr>
          <w:i/>
          <w:iCs/>
        </w:rPr>
        <w:t xml:space="preserve">[indique el nombre del prestador de servicios] </w:t>
      </w:r>
      <w:r w:rsidRPr="0047735F">
        <w:t>(en adelante denominado “</w:t>
      </w:r>
      <w:r w:rsidRPr="0047735F">
        <w:rPr>
          <w:i/>
          <w:iCs/>
        </w:rPr>
        <w:t>el prestador de servicios</w:t>
      </w:r>
      <w:r w:rsidRPr="0047735F">
        <w:t>”) ha celebrado el Contrato No.</w:t>
      </w:r>
      <w:r w:rsidRPr="0047735F">
        <w:rPr>
          <w:i/>
          <w:iCs/>
        </w:rPr>
        <w:t xml:space="preserve"> [Indique el número referencial del Contrato</w:t>
      </w:r>
      <w:r w:rsidRPr="0047735F">
        <w:t xml:space="preserve">] de fecha </w:t>
      </w:r>
      <w:r w:rsidRPr="0047735F">
        <w:rPr>
          <w:i/>
          <w:iCs/>
        </w:rPr>
        <w:t xml:space="preserve">[indique la fecha] </w:t>
      </w:r>
      <w:r w:rsidRPr="0047735F">
        <w:t xml:space="preserve"> con su entidad para la ejecución de </w:t>
      </w:r>
      <w:r w:rsidRPr="0047735F">
        <w:rPr>
          <w:i/>
        </w:rPr>
        <w:t xml:space="preserve">[indique el nombre del Contrato y una breve descripción de los servicios ofrecidos] </w:t>
      </w:r>
      <w:r w:rsidRPr="0047735F">
        <w:t>(</w:t>
      </w:r>
      <w:r w:rsidRPr="0047735F">
        <w:rPr>
          <w:iCs/>
        </w:rPr>
        <w:t>en adelante “el Contrato”)</w:t>
      </w:r>
      <w:r w:rsidRPr="0047735F">
        <w:t>.</w:t>
      </w:r>
    </w:p>
    <w:p w14:paraId="3C05925D" w14:textId="77777777" w:rsidR="00D60A34" w:rsidRPr="0047735F" w:rsidRDefault="00D60A34" w:rsidP="002B6D65">
      <w:pPr>
        <w:numPr>
          <w:ilvl w:val="12"/>
          <w:numId w:val="0"/>
        </w:numPr>
        <w:ind w:right="-180"/>
        <w:jc w:val="both"/>
      </w:pPr>
    </w:p>
    <w:p w14:paraId="3CCCD8CB" w14:textId="77777777" w:rsidR="00D60A34" w:rsidRPr="0047735F" w:rsidRDefault="00D60A34" w:rsidP="002B6D65">
      <w:pPr>
        <w:numPr>
          <w:ilvl w:val="12"/>
          <w:numId w:val="0"/>
        </w:numPr>
        <w:ind w:right="-180"/>
        <w:jc w:val="both"/>
      </w:pPr>
      <w:r w:rsidRPr="0047735F">
        <w:t xml:space="preserve">Así mismo, entendemos que, de acuerdo con las condiciones del Contrato, se requiere una Garantía de Cumplimiento. </w:t>
      </w:r>
    </w:p>
    <w:p w14:paraId="19A5C9E0" w14:textId="77777777" w:rsidR="00D60A34" w:rsidRPr="0047735F" w:rsidRDefault="00D60A34" w:rsidP="002B6D65">
      <w:pPr>
        <w:numPr>
          <w:ilvl w:val="12"/>
          <w:numId w:val="0"/>
        </w:numPr>
        <w:ind w:right="-180"/>
        <w:jc w:val="both"/>
      </w:pPr>
    </w:p>
    <w:p w14:paraId="083E5FF5" w14:textId="77777777" w:rsidR="00D60A34" w:rsidRPr="0047735F" w:rsidRDefault="00D60A34" w:rsidP="002B6D65">
      <w:pPr>
        <w:numPr>
          <w:ilvl w:val="12"/>
          <w:numId w:val="0"/>
        </w:numPr>
        <w:ind w:right="-180"/>
        <w:jc w:val="both"/>
      </w:pPr>
      <w:r w:rsidRPr="0047735F">
        <w:t xml:space="preserve">A solicitud </w:t>
      </w:r>
      <w:r w:rsidRPr="0047735F">
        <w:rPr>
          <w:iCs/>
        </w:rPr>
        <w:t>del prestador de servicios</w:t>
      </w:r>
      <w:r w:rsidRPr="0047735F">
        <w:t xml:space="preserve">, nosotros </w:t>
      </w:r>
      <w:r w:rsidRPr="0047735F">
        <w:rPr>
          <w:i/>
          <w:iCs/>
        </w:rPr>
        <w:t xml:space="preserve">[indique el nombre del Banco] </w:t>
      </w:r>
      <w:r w:rsidRPr="0047735F">
        <w:t xml:space="preserve">por medio de esta garantía nos obligamos irrevocablemente a pagar a su entidad una suma o sumas, que no exceda(n) un monto total de </w:t>
      </w:r>
      <w:r w:rsidRPr="0047735F">
        <w:softHyphen/>
      </w:r>
      <w:r w:rsidRPr="0047735F">
        <w:softHyphen/>
      </w:r>
      <w:r w:rsidRPr="0047735F">
        <w:softHyphen/>
      </w:r>
      <w:r w:rsidRPr="0047735F">
        <w:softHyphen/>
      </w:r>
      <w:r w:rsidRPr="0047735F">
        <w:softHyphen/>
      </w:r>
      <w:r w:rsidRPr="0047735F">
        <w:rPr>
          <w:i/>
          <w:iCs/>
        </w:rPr>
        <w:t>[indique la cifra en números] [indique la cifra en palabras],</w:t>
      </w:r>
      <w:r w:rsidRPr="0047735F">
        <w:rPr>
          <w:rStyle w:val="Refdenotaalpie"/>
          <w:i/>
          <w:iCs/>
        </w:rPr>
        <w:footnoteReference w:id="23"/>
      </w:r>
      <w:r w:rsidRPr="0047735F">
        <w:rPr>
          <w:i/>
          <w:iCs/>
        </w:rPr>
        <w:t xml:space="preserve"> </w:t>
      </w:r>
      <w:r w:rsidRPr="0047735F">
        <w:t>la cual será pagada por nosotros en los tipos y proporciones de monedas en las cuales el Contrato ha de ser pagado, al recibo en nuestras oficinas de su primera solicitud por escrito, acompañada de una comunicación escrita que declare que el</w:t>
      </w:r>
      <w:r w:rsidRPr="0047735F">
        <w:rPr>
          <w:iCs/>
        </w:rPr>
        <w:t xml:space="preserve"> prestador de servicios</w:t>
      </w:r>
      <w:r w:rsidRPr="0047735F">
        <w:t xml:space="preserve"> está incurriendo en violación de sus obligaciones contraídas bajo las condiciones del Contrato sin que su entidad tenga que sustentar su demanda o la suma reclamada en ese sentido.</w:t>
      </w:r>
    </w:p>
    <w:p w14:paraId="5BF3FBB7" w14:textId="77777777" w:rsidR="00D60A34" w:rsidRPr="0047735F" w:rsidRDefault="00D60A34" w:rsidP="002B6D65">
      <w:pPr>
        <w:numPr>
          <w:ilvl w:val="12"/>
          <w:numId w:val="0"/>
        </w:numPr>
        <w:ind w:right="-180"/>
        <w:jc w:val="both"/>
      </w:pPr>
    </w:p>
    <w:p w14:paraId="3A0C80C9" w14:textId="77777777" w:rsidR="00D60A34" w:rsidRPr="0047735F" w:rsidRDefault="00D60A34" w:rsidP="002B6D65">
      <w:pPr>
        <w:numPr>
          <w:ilvl w:val="12"/>
          <w:numId w:val="0"/>
        </w:numPr>
        <w:ind w:right="-180"/>
        <w:jc w:val="both"/>
      </w:pPr>
      <w:r w:rsidRPr="0047735F">
        <w:t xml:space="preserve">Esta Garantía expirará no más tarde de veintiocho días contados a partir de la fecha de la emisión del Certificado de Terminación de los Servicios, calculados sobre la base de una copia de dicho Certificado que nos será proporcionado, o en el </w:t>
      </w:r>
      <w:r w:rsidRPr="0047735F">
        <w:rPr>
          <w:i/>
          <w:iCs/>
        </w:rPr>
        <w:t xml:space="preserve">[indicar el día] </w:t>
      </w:r>
      <w:r w:rsidRPr="0047735F">
        <w:t xml:space="preserve">día del </w:t>
      </w:r>
      <w:r w:rsidRPr="0047735F">
        <w:rPr>
          <w:i/>
          <w:iCs/>
        </w:rPr>
        <w:t xml:space="preserve">[indicar el </w:t>
      </w:r>
      <w:r w:rsidRPr="0047735F">
        <w:rPr>
          <w:i/>
          <w:iCs/>
        </w:rPr>
        <w:lastRenderedPageBreak/>
        <w:t xml:space="preserve">mes] </w:t>
      </w:r>
      <w:r w:rsidRPr="0047735F">
        <w:t xml:space="preserve">mes del </w:t>
      </w:r>
      <w:r w:rsidRPr="0047735F">
        <w:rPr>
          <w:i/>
          <w:iCs/>
          <w:sz w:val="22"/>
        </w:rPr>
        <w:t>[indicar el año],</w:t>
      </w:r>
      <w:r w:rsidRPr="0047735F">
        <w:rPr>
          <w:rStyle w:val="Refdenotaalpie"/>
          <w:i/>
          <w:iCs/>
          <w:sz w:val="22"/>
        </w:rPr>
        <w:footnoteReference w:id="24"/>
      </w:r>
      <w:r w:rsidRPr="0047735F">
        <w:rPr>
          <w:sz w:val="22"/>
        </w:rPr>
        <w:t xml:space="preserve"> lo que ocurra primero. </w:t>
      </w:r>
      <w:r w:rsidRPr="0047735F">
        <w:t xml:space="preserve">Consecuentemente, cualquier solicitud de pago bajo esta Garantía deberá recibirse en esta institución en o antes de esta fecha. </w:t>
      </w:r>
    </w:p>
    <w:p w14:paraId="0CB568AD" w14:textId="77777777" w:rsidR="00D60A34" w:rsidRPr="0047735F" w:rsidRDefault="00D60A34" w:rsidP="002B6D65">
      <w:pPr>
        <w:numPr>
          <w:ilvl w:val="12"/>
          <w:numId w:val="0"/>
        </w:numPr>
        <w:ind w:right="-180"/>
        <w:jc w:val="both"/>
      </w:pPr>
    </w:p>
    <w:p w14:paraId="1E031E6B" w14:textId="77777777" w:rsidR="00984849" w:rsidRPr="007D452C" w:rsidRDefault="00984849" w:rsidP="00984849">
      <w:pPr>
        <w:numPr>
          <w:ilvl w:val="12"/>
          <w:numId w:val="0"/>
        </w:numPr>
        <w:jc w:val="both"/>
        <w:rPr>
          <w:szCs w:val="20"/>
        </w:rPr>
      </w:pPr>
      <w:r w:rsidRPr="007D452C">
        <w:rPr>
          <w:szCs w:val="20"/>
        </w:rPr>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78B29E39" w14:textId="77777777" w:rsidR="00984849" w:rsidRPr="007D452C" w:rsidRDefault="00984849" w:rsidP="00984849">
      <w:pPr>
        <w:numPr>
          <w:ilvl w:val="12"/>
          <w:numId w:val="0"/>
        </w:numPr>
        <w:jc w:val="both"/>
        <w:rPr>
          <w:szCs w:val="20"/>
        </w:rPr>
      </w:pPr>
    </w:p>
    <w:p w14:paraId="776CE91D" w14:textId="77777777" w:rsidR="00984849" w:rsidRPr="007D452C" w:rsidRDefault="00984849" w:rsidP="00984849">
      <w:pPr>
        <w:numPr>
          <w:ilvl w:val="12"/>
          <w:numId w:val="0"/>
        </w:numPr>
        <w:jc w:val="both"/>
        <w:rPr>
          <w:szCs w:val="20"/>
        </w:rPr>
      </w:pPr>
    </w:p>
    <w:p w14:paraId="0114CC1B" w14:textId="77777777" w:rsidR="00D60A34" w:rsidRPr="0047735F" w:rsidRDefault="00D60A34" w:rsidP="002B6D65">
      <w:pPr>
        <w:numPr>
          <w:ilvl w:val="12"/>
          <w:numId w:val="0"/>
        </w:numPr>
        <w:ind w:right="-360"/>
        <w:jc w:val="both"/>
      </w:pP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r w:rsidRPr="0047735F">
        <w:rPr>
          <w:u w:val="single"/>
        </w:rPr>
        <w:tab/>
      </w:r>
    </w:p>
    <w:p w14:paraId="15E6C69B" w14:textId="77777777" w:rsidR="00D60A34" w:rsidRPr="0047735F" w:rsidRDefault="00D60A34" w:rsidP="002B6D65">
      <w:pPr>
        <w:numPr>
          <w:ilvl w:val="12"/>
          <w:numId w:val="0"/>
        </w:numPr>
        <w:tabs>
          <w:tab w:val="left" w:pos="8640"/>
        </w:tabs>
        <w:ind w:right="-720"/>
        <w:jc w:val="both"/>
        <w:rPr>
          <w:i/>
          <w:iCs/>
        </w:rPr>
      </w:pPr>
      <w:r w:rsidRPr="0047735F">
        <w:rPr>
          <w:i/>
          <w:iCs/>
        </w:rPr>
        <w:t>[Firma(s) del (los) representante(s) autorizado(s) del banco</w:t>
      </w:r>
    </w:p>
    <w:p w14:paraId="515DF4E3" w14:textId="77777777" w:rsidR="00D60A34" w:rsidRPr="0047735F" w:rsidRDefault="00D60A34" w:rsidP="00076484">
      <w:pPr>
        <w:spacing w:line="420" w:lineRule="atLeast"/>
        <w:rPr>
          <w:bCs/>
          <w:sz w:val="28"/>
        </w:rPr>
      </w:pPr>
    </w:p>
    <w:p w14:paraId="06789423" w14:textId="77777777" w:rsidR="00984849" w:rsidRPr="007D452C" w:rsidRDefault="00984849" w:rsidP="00984849">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1C887FDF" w14:textId="77777777" w:rsidR="00D60A34" w:rsidRPr="0047735F" w:rsidRDefault="00D60A34" w:rsidP="00984849">
      <w:pPr>
        <w:spacing w:line="420" w:lineRule="atLeast"/>
        <w:jc w:val="both"/>
        <w:rPr>
          <w:bCs/>
          <w:sz w:val="28"/>
        </w:rPr>
        <w:sectPr w:rsidR="00D60A34" w:rsidRPr="0047735F" w:rsidSect="00042CC1">
          <w:headerReference w:type="default" r:id="rId118"/>
          <w:footerReference w:type="default" r:id="rId119"/>
          <w:headerReference w:type="first" r:id="rId120"/>
          <w:footerReference w:type="first" r:id="rId121"/>
          <w:pgSz w:w="14400" w:h="15842" w:code="1"/>
          <w:pgMar w:top="1440" w:right="3600" w:bottom="1440" w:left="1797" w:header="720" w:footer="720" w:gutter="0"/>
          <w:cols w:space="720"/>
          <w:titlePg/>
          <w:docGrid w:linePitch="360"/>
        </w:sectPr>
      </w:pPr>
    </w:p>
    <w:p w14:paraId="3B9E5040" w14:textId="77777777" w:rsidR="00D60A34" w:rsidRPr="0047735F" w:rsidRDefault="00D60A34" w:rsidP="00000016">
      <w:pPr>
        <w:spacing w:line="420" w:lineRule="atLeast"/>
        <w:jc w:val="center"/>
        <w:rPr>
          <w:sz w:val="28"/>
        </w:rPr>
      </w:pPr>
      <w:r>
        <w:rPr>
          <w:b/>
          <w:sz w:val="36"/>
          <w:szCs w:val="36"/>
          <w:lang w:val="es-ES_tradnl"/>
        </w:rPr>
        <w:lastRenderedPageBreak/>
        <w:t xml:space="preserve">2. </w:t>
      </w:r>
      <w:r w:rsidRPr="0047735F">
        <w:rPr>
          <w:b/>
          <w:sz w:val="36"/>
          <w:szCs w:val="36"/>
          <w:lang w:val="es-ES_tradnl"/>
        </w:rPr>
        <w:t>Garantía Bancaria por Pago de Anticipo</w:t>
      </w:r>
    </w:p>
    <w:p w14:paraId="4379709B" w14:textId="77777777" w:rsidR="00D60A34" w:rsidRPr="00055795" w:rsidRDefault="00D60A34" w:rsidP="00055795">
      <w:pPr>
        <w:pStyle w:val="SectionXH2"/>
        <w:jc w:val="left"/>
      </w:pPr>
    </w:p>
    <w:p w14:paraId="24E1BD7B" w14:textId="77777777" w:rsidR="00D60A34" w:rsidRPr="0047735F" w:rsidRDefault="00D60A34" w:rsidP="002B6D65">
      <w:pPr>
        <w:numPr>
          <w:ilvl w:val="12"/>
          <w:numId w:val="0"/>
        </w:numPr>
        <w:jc w:val="both"/>
        <w:rPr>
          <w:i/>
          <w:iCs/>
        </w:rPr>
      </w:pPr>
      <w:r w:rsidRPr="0047735F">
        <w:rPr>
          <w:i/>
          <w:iCs/>
        </w:rPr>
        <w:t xml:space="preserve">[El </w:t>
      </w:r>
      <w:r w:rsidRPr="0047735F">
        <w:rPr>
          <w:b/>
          <w:bCs/>
          <w:i/>
          <w:iCs/>
        </w:rPr>
        <w:t>Banco / Oferente  seleccionado,</w:t>
      </w:r>
      <w:r w:rsidRPr="0047735F">
        <w:rPr>
          <w:i/>
          <w:iCs/>
        </w:rPr>
        <w:t xml:space="preserve"> que presenta esta Garantía deberá completar este formulario de acuerdo con las instrucciones indicadas entre corchetes, si en virtud del Contrato se hará un pago anticipado]</w:t>
      </w:r>
    </w:p>
    <w:p w14:paraId="032EE2FE" w14:textId="77777777" w:rsidR="00D60A34" w:rsidRPr="0047735F" w:rsidRDefault="00D60A34" w:rsidP="002B6D65">
      <w:pPr>
        <w:numPr>
          <w:ilvl w:val="12"/>
          <w:numId w:val="0"/>
        </w:numPr>
        <w:ind w:left="3960" w:hanging="3960"/>
        <w:jc w:val="both"/>
      </w:pPr>
    </w:p>
    <w:p w14:paraId="38C6CC71" w14:textId="77777777" w:rsidR="00D60A34" w:rsidRPr="0047735F" w:rsidRDefault="00D60A34" w:rsidP="002B6D65">
      <w:pPr>
        <w:numPr>
          <w:ilvl w:val="12"/>
          <w:numId w:val="0"/>
        </w:numPr>
        <w:ind w:left="3960" w:hanging="3960"/>
        <w:jc w:val="both"/>
        <w:rPr>
          <w:i/>
          <w:iCs/>
        </w:rPr>
      </w:pPr>
      <w:r w:rsidRPr="0047735F">
        <w:rPr>
          <w:i/>
          <w:iCs/>
        </w:rPr>
        <w:t>[Indique el Nombre del Banco, y la dirección de la sucursal que emite la garantía]</w:t>
      </w:r>
    </w:p>
    <w:p w14:paraId="3D9DDE4D" w14:textId="77777777" w:rsidR="00D60A34" w:rsidRPr="0047735F" w:rsidRDefault="00D60A34" w:rsidP="002B6D65">
      <w:pPr>
        <w:numPr>
          <w:ilvl w:val="12"/>
          <w:numId w:val="0"/>
        </w:numPr>
        <w:ind w:left="3960" w:hanging="3960"/>
        <w:jc w:val="both"/>
      </w:pPr>
    </w:p>
    <w:p w14:paraId="6C65F2E2" w14:textId="77777777" w:rsidR="00D60A34" w:rsidRPr="0047735F" w:rsidRDefault="00D60A34" w:rsidP="002B6D65">
      <w:pPr>
        <w:numPr>
          <w:ilvl w:val="12"/>
          <w:numId w:val="0"/>
        </w:numPr>
        <w:jc w:val="both"/>
        <w:rPr>
          <w:i/>
          <w:iCs/>
        </w:rPr>
      </w:pPr>
      <w:r w:rsidRPr="0047735F">
        <w:rPr>
          <w:b/>
          <w:bCs/>
        </w:rPr>
        <w:t xml:space="preserve">Beneficiario: </w:t>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b/>
          <w:bCs/>
        </w:rPr>
        <w:softHyphen/>
      </w:r>
      <w:r w:rsidRPr="0047735F">
        <w:rPr>
          <w:i/>
          <w:iCs/>
        </w:rPr>
        <w:t xml:space="preserve"> [Nombre y dirección del Contratante]</w:t>
      </w:r>
    </w:p>
    <w:p w14:paraId="1E23A9CF" w14:textId="77777777" w:rsidR="00D60A34" w:rsidRPr="0047735F" w:rsidRDefault="00D60A34" w:rsidP="002B6D65">
      <w:pPr>
        <w:numPr>
          <w:ilvl w:val="12"/>
          <w:numId w:val="0"/>
        </w:numPr>
        <w:jc w:val="both"/>
        <w:rPr>
          <w:i/>
          <w:iCs/>
        </w:rPr>
      </w:pPr>
    </w:p>
    <w:p w14:paraId="59363EA4" w14:textId="77777777" w:rsidR="00D60A34" w:rsidRPr="0047735F" w:rsidRDefault="00D60A34" w:rsidP="002B6D65">
      <w:pPr>
        <w:numPr>
          <w:ilvl w:val="12"/>
          <w:numId w:val="0"/>
        </w:numPr>
        <w:jc w:val="both"/>
        <w:rPr>
          <w:i/>
          <w:iCs/>
        </w:rPr>
      </w:pPr>
      <w:r w:rsidRPr="0047735F">
        <w:rPr>
          <w:b/>
          <w:bCs/>
        </w:rPr>
        <w:t>Fecha</w:t>
      </w:r>
      <w:r w:rsidRPr="0047735F">
        <w:t xml:space="preserve">: </w:t>
      </w:r>
      <w:r w:rsidRPr="0047735F">
        <w:rPr>
          <w:i/>
          <w:iCs/>
        </w:rPr>
        <w:t>[indique la fecha]</w:t>
      </w:r>
      <w:r w:rsidRPr="0047735F">
        <w:rPr>
          <w:b/>
          <w:bCs/>
        </w:rPr>
        <w:t xml:space="preserve"> </w:t>
      </w:r>
    </w:p>
    <w:p w14:paraId="110E0E9F" w14:textId="77777777" w:rsidR="00D60A34" w:rsidRPr="0047735F" w:rsidRDefault="00D60A34" w:rsidP="002B6D65">
      <w:pPr>
        <w:pStyle w:val="BankNormal"/>
        <w:numPr>
          <w:ilvl w:val="12"/>
          <w:numId w:val="0"/>
        </w:numPr>
        <w:spacing w:after="0"/>
        <w:jc w:val="both"/>
        <w:rPr>
          <w:szCs w:val="24"/>
          <w:lang w:val="es-MX"/>
        </w:rPr>
      </w:pPr>
    </w:p>
    <w:p w14:paraId="63539299" w14:textId="77777777" w:rsidR="00D60A34" w:rsidRPr="0047735F" w:rsidRDefault="00D60A34" w:rsidP="002B6D65">
      <w:pPr>
        <w:numPr>
          <w:ilvl w:val="12"/>
          <w:numId w:val="0"/>
        </w:numPr>
        <w:jc w:val="both"/>
        <w:rPr>
          <w:i/>
          <w:iCs/>
        </w:rPr>
      </w:pPr>
      <w:r w:rsidRPr="0047735F">
        <w:rPr>
          <w:b/>
          <w:bCs/>
        </w:rPr>
        <w:t>GARANTIA POR PAGO DE ANTICIPO No</w:t>
      </w:r>
      <w:r w:rsidRPr="0047735F">
        <w:t xml:space="preserve">.: </w:t>
      </w:r>
      <w:r w:rsidRPr="0047735F">
        <w:rPr>
          <w:i/>
          <w:iCs/>
        </w:rPr>
        <w:t>[indique el número]</w:t>
      </w:r>
    </w:p>
    <w:p w14:paraId="182BD133" w14:textId="77777777" w:rsidR="00D60A34" w:rsidRPr="0047735F" w:rsidRDefault="00D60A34" w:rsidP="002B6D65">
      <w:pPr>
        <w:numPr>
          <w:ilvl w:val="12"/>
          <w:numId w:val="0"/>
        </w:numPr>
        <w:ind w:right="-180"/>
        <w:jc w:val="both"/>
        <w:rPr>
          <w:b/>
          <w:bCs/>
        </w:rPr>
      </w:pPr>
    </w:p>
    <w:p w14:paraId="64054E4B" w14:textId="77777777" w:rsidR="00D60A34" w:rsidRPr="0047735F" w:rsidRDefault="00D60A34" w:rsidP="002B6D65">
      <w:pPr>
        <w:numPr>
          <w:ilvl w:val="12"/>
          <w:numId w:val="0"/>
        </w:numPr>
        <w:ind w:right="-180"/>
        <w:jc w:val="both"/>
      </w:pPr>
      <w:r w:rsidRPr="0047735F">
        <w:rPr>
          <w:i/>
          <w:iCs/>
          <w:sz w:val="22"/>
        </w:rPr>
        <w:t>S</w:t>
      </w:r>
      <w:r w:rsidRPr="0047735F">
        <w:t xml:space="preserve">e nos ha informado que </w:t>
      </w:r>
      <w:r w:rsidRPr="0047735F">
        <w:rPr>
          <w:i/>
          <w:iCs/>
        </w:rPr>
        <w:t>[nombre del Proveedor del Servicio]</w:t>
      </w:r>
      <w:r w:rsidRPr="0047735F">
        <w:t xml:space="preserve"> (en adelante denominado “el Proveedor del Servicio”) ha celebrado con ustedes el contrato No. </w:t>
      </w:r>
      <w:r w:rsidRPr="0047735F">
        <w:rPr>
          <w:i/>
          <w:iCs/>
        </w:rPr>
        <w:t>[</w:t>
      </w:r>
      <w:proofErr w:type="gramStart"/>
      <w:r w:rsidRPr="0047735F">
        <w:rPr>
          <w:i/>
          <w:iCs/>
        </w:rPr>
        <w:t>número</w:t>
      </w:r>
      <w:proofErr w:type="gramEnd"/>
      <w:r w:rsidRPr="0047735F">
        <w:rPr>
          <w:i/>
          <w:iCs/>
        </w:rPr>
        <w:t xml:space="preserve"> de referencia del contrato] </w:t>
      </w:r>
      <w:r w:rsidRPr="0047735F">
        <w:t>de fecha [</w:t>
      </w:r>
      <w:r w:rsidRPr="0047735F">
        <w:rPr>
          <w:i/>
          <w:iCs/>
        </w:rPr>
        <w:t>indique la fecha del contrato]</w:t>
      </w:r>
      <w:r w:rsidRPr="0047735F">
        <w:t xml:space="preserve">, para la ejecución de </w:t>
      </w:r>
      <w:r w:rsidRPr="0047735F">
        <w:rPr>
          <w:i/>
          <w:iCs/>
        </w:rPr>
        <w:t xml:space="preserve">[indique el nombre del contrato y una breve descripción de las Servicios] </w:t>
      </w:r>
      <w:r w:rsidRPr="0047735F">
        <w:t>(en adelante denominado “el Contrato”).</w:t>
      </w:r>
    </w:p>
    <w:p w14:paraId="3A997900" w14:textId="77777777" w:rsidR="00D60A34" w:rsidRPr="0047735F" w:rsidRDefault="00D60A34" w:rsidP="002B6D65">
      <w:pPr>
        <w:numPr>
          <w:ilvl w:val="12"/>
          <w:numId w:val="0"/>
        </w:numPr>
        <w:ind w:right="-180"/>
        <w:jc w:val="both"/>
      </w:pPr>
    </w:p>
    <w:p w14:paraId="2CC3C21A" w14:textId="77777777" w:rsidR="00D60A34" w:rsidRPr="0047735F" w:rsidRDefault="00D60A34" w:rsidP="002B6D65">
      <w:pPr>
        <w:numPr>
          <w:ilvl w:val="12"/>
          <w:numId w:val="0"/>
        </w:numPr>
        <w:ind w:right="-180"/>
        <w:jc w:val="both"/>
      </w:pPr>
      <w:r w:rsidRPr="0047735F">
        <w:t>Así mismo, entendemos que, de acuerdo con las condiciones del Contrato, se dará al Proveedor de los Servicios un anticipo contra una garantía por pago de anticipo por la suma o sumas indicada(s) a continuación.</w:t>
      </w:r>
    </w:p>
    <w:p w14:paraId="6CFA35C3" w14:textId="77777777" w:rsidR="00D60A34" w:rsidRPr="0047735F" w:rsidRDefault="00D60A34" w:rsidP="002B6D65">
      <w:pPr>
        <w:numPr>
          <w:ilvl w:val="12"/>
          <w:numId w:val="0"/>
        </w:numPr>
        <w:ind w:right="-180"/>
        <w:jc w:val="both"/>
      </w:pPr>
    </w:p>
    <w:p w14:paraId="55ED5D45" w14:textId="77777777" w:rsidR="00D60A34" w:rsidRPr="0047735F" w:rsidRDefault="00D60A34" w:rsidP="002B6D65">
      <w:pPr>
        <w:numPr>
          <w:ilvl w:val="12"/>
          <w:numId w:val="0"/>
        </w:numPr>
        <w:ind w:right="-180"/>
        <w:jc w:val="both"/>
      </w:pPr>
      <w:r w:rsidRPr="0047735F">
        <w:t xml:space="preserve">A solicitud del Proveedor del Servicio, nosotros </w:t>
      </w:r>
      <w:r w:rsidRPr="0047735F">
        <w:rPr>
          <w:i/>
          <w:iCs/>
        </w:rPr>
        <w:t xml:space="preserve">[indique el nombre del Banco] </w:t>
      </w:r>
      <w:r w:rsidRPr="0047735F">
        <w:t>por medio del presente instrumento nos obligamos irrevocablemente a pagarles a ustedes una suma o sumas, que no excedan en total</w:t>
      </w:r>
      <w:r w:rsidRPr="0047735F">
        <w:softHyphen/>
      </w:r>
      <w:r w:rsidRPr="0047735F">
        <w:softHyphen/>
      </w:r>
      <w:r w:rsidRPr="0047735F">
        <w:softHyphen/>
      </w:r>
      <w:r w:rsidRPr="0047735F">
        <w:softHyphen/>
      </w:r>
      <w:r w:rsidRPr="0047735F">
        <w:softHyphen/>
        <w:t xml:space="preserve"> </w:t>
      </w:r>
      <w:r w:rsidRPr="0047735F">
        <w:rPr>
          <w:i/>
          <w:iCs/>
        </w:rPr>
        <w:t>[indique la(s) suma(s) en cifras y en palabras]</w:t>
      </w:r>
      <w:r w:rsidRPr="0047735F">
        <w:rPr>
          <w:rStyle w:val="Refdenotaalpie"/>
          <w:i/>
          <w:iCs/>
        </w:rPr>
        <w:footnoteReference w:id="25"/>
      </w:r>
      <w:r w:rsidRPr="0047735F">
        <w:rPr>
          <w:szCs w:val="20"/>
        </w:rPr>
        <w:t xml:space="preserve"> </w:t>
      </w:r>
      <w:r w:rsidRPr="0047735F">
        <w:t>contra el recibo de su primera solicitud por escrito, declarando que el Proveedor del Servicio está en violación de sus obligaciones en virtud del Contrato, porque el Proveedor del Servicio ha utilizado el pago de anticipo para otros fines a los estipulados para la ejecución de los Servicios.</w:t>
      </w:r>
    </w:p>
    <w:p w14:paraId="0E1FFB68" w14:textId="77777777" w:rsidR="00D60A34" w:rsidRPr="0047735F" w:rsidRDefault="00D60A34" w:rsidP="002B6D65">
      <w:pPr>
        <w:numPr>
          <w:ilvl w:val="12"/>
          <w:numId w:val="0"/>
        </w:numPr>
        <w:ind w:right="-180"/>
        <w:jc w:val="both"/>
      </w:pPr>
    </w:p>
    <w:p w14:paraId="7BFC885D" w14:textId="77777777" w:rsidR="00D60A34" w:rsidRPr="0047735F" w:rsidRDefault="00D60A34" w:rsidP="002B6D65">
      <w:pPr>
        <w:numPr>
          <w:ilvl w:val="12"/>
          <w:numId w:val="0"/>
        </w:numPr>
        <w:ind w:right="-180"/>
        <w:jc w:val="both"/>
        <w:rPr>
          <w:i/>
          <w:iCs/>
        </w:rPr>
      </w:pPr>
      <w:r w:rsidRPr="0047735F">
        <w:t>Como condición para presentar cualquier reclamo y hacer efectiva esta garantía, el referido pago mencionado arriba</w:t>
      </w:r>
      <w:r w:rsidRPr="0047735F">
        <w:rPr>
          <w:i/>
          <w:iCs/>
        </w:rPr>
        <w:t xml:space="preserve"> </w:t>
      </w:r>
      <w:r w:rsidRPr="0047735F">
        <w:t xml:space="preserve">deber haber sido recibido por el Proveedor del Servicio en su cuenta número </w:t>
      </w:r>
      <w:r w:rsidRPr="0047735F">
        <w:rPr>
          <w:i/>
          <w:iCs/>
        </w:rPr>
        <w:t xml:space="preserve">[indique número] </w:t>
      </w:r>
      <w:r w:rsidRPr="0047735F">
        <w:t xml:space="preserve"> en el </w:t>
      </w:r>
      <w:r w:rsidRPr="0047735F">
        <w:rPr>
          <w:i/>
          <w:iCs/>
        </w:rPr>
        <w:t>[indique el nombre y dirección del banco].</w:t>
      </w:r>
    </w:p>
    <w:p w14:paraId="220851D8" w14:textId="77777777" w:rsidR="00D60A34" w:rsidRPr="0047735F" w:rsidRDefault="00D60A34" w:rsidP="002B6D65">
      <w:pPr>
        <w:numPr>
          <w:ilvl w:val="12"/>
          <w:numId w:val="0"/>
        </w:numPr>
        <w:ind w:right="-180"/>
        <w:jc w:val="both"/>
        <w:rPr>
          <w:i/>
          <w:iCs/>
        </w:rPr>
      </w:pPr>
    </w:p>
    <w:p w14:paraId="3438A143" w14:textId="77777777" w:rsidR="00D60A34" w:rsidRPr="0047735F" w:rsidRDefault="00D60A34" w:rsidP="002B6D65">
      <w:pPr>
        <w:numPr>
          <w:ilvl w:val="12"/>
          <w:numId w:val="0"/>
        </w:numPr>
        <w:ind w:right="-180"/>
        <w:jc w:val="both"/>
      </w:pPr>
      <w:r w:rsidRPr="0047735F">
        <w:t xml:space="preserve">El monto máximo de esta garantía se reducirá progresivamente a medida que el monto del  anticipo es reembolsado por el Proveedor del Servicio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47735F">
        <w:rPr>
          <w:i/>
          <w:iCs/>
        </w:rPr>
        <w:t>[indique el número]</w:t>
      </w:r>
      <w:r w:rsidRPr="0047735F">
        <w:t xml:space="preserve"> día del </w:t>
      </w:r>
      <w:r w:rsidRPr="0047735F">
        <w:rPr>
          <w:i/>
          <w:iCs/>
        </w:rPr>
        <w:t>[indique el mes]</w:t>
      </w:r>
      <w:r w:rsidRPr="0047735F">
        <w:t xml:space="preserve"> de </w:t>
      </w:r>
      <w:r w:rsidRPr="0047735F">
        <w:rPr>
          <w:i/>
          <w:iCs/>
        </w:rPr>
        <w:t>[indique el año]</w:t>
      </w:r>
      <w:r w:rsidRPr="0047735F">
        <w:rPr>
          <w:rStyle w:val="Refdenotaalpie"/>
          <w:i/>
          <w:iCs/>
          <w:szCs w:val="20"/>
        </w:rPr>
        <w:footnoteReference w:id="26"/>
      </w:r>
      <w:r w:rsidRPr="0047735F">
        <w:rPr>
          <w:i/>
          <w:iCs/>
        </w:rPr>
        <w:t>,</w:t>
      </w:r>
      <w:r w:rsidRPr="0047735F">
        <w:t xml:space="preserve"> lo que </w:t>
      </w:r>
      <w:r w:rsidRPr="0047735F">
        <w:lastRenderedPageBreak/>
        <w:t>ocurra primero. Por lo tanto, cualquier demanda de pago bajo esta garantía deberá recibirse en esta oficina en o antes de esta fecha.</w:t>
      </w:r>
    </w:p>
    <w:p w14:paraId="7B8F605A" w14:textId="77777777" w:rsidR="00D60A34" w:rsidRPr="0047735F" w:rsidRDefault="00D60A34" w:rsidP="002B6D65">
      <w:pPr>
        <w:numPr>
          <w:ilvl w:val="12"/>
          <w:numId w:val="0"/>
        </w:numPr>
        <w:ind w:right="-180"/>
        <w:jc w:val="both"/>
      </w:pPr>
    </w:p>
    <w:p w14:paraId="1E4C20D9" w14:textId="77777777" w:rsidR="00A166FF" w:rsidRPr="007D452C" w:rsidRDefault="00A166FF" w:rsidP="00A166FF">
      <w:pPr>
        <w:numPr>
          <w:ilvl w:val="12"/>
          <w:numId w:val="0"/>
        </w:numPr>
        <w:jc w:val="both"/>
        <w:rPr>
          <w:szCs w:val="20"/>
        </w:rPr>
      </w:pPr>
      <w:r w:rsidRPr="007D452C">
        <w:rPr>
          <w:szCs w:val="20"/>
        </w:rPr>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5E724344" w14:textId="77777777" w:rsidR="00D60A34" w:rsidRPr="006C7074" w:rsidRDefault="00D60A34" w:rsidP="002B6D65">
      <w:pPr>
        <w:numPr>
          <w:ilvl w:val="12"/>
          <w:numId w:val="0"/>
        </w:numPr>
        <w:ind w:right="-180"/>
        <w:jc w:val="both"/>
      </w:pPr>
    </w:p>
    <w:p w14:paraId="608B7F23" w14:textId="77777777" w:rsidR="00D60A34" w:rsidRPr="0047735F" w:rsidRDefault="00D60A34" w:rsidP="002B6D65">
      <w:pPr>
        <w:numPr>
          <w:ilvl w:val="12"/>
          <w:numId w:val="0"/>
        </w:numPr>
        <w:ind w:right="-360"/>
        <w:jc w:val="both"/>
        <w:rPr>
          <w:u w:val="single"/>
        </w:rPr>
      </w:pPr>
      <w:r w:rsidRPr="006C7074">
        <w:t xml:space="preserve">     </w:t>
      </w:r>
      <w:r w:rsidRPr="006C7074">
        <w:rPr>
          <w:i/>
          <w:iCs/>
        </w:rPr>
        <w:t>[</w:t>
      </w:r>
      <w:proofErr w:type="gramStart"/>
      <w:r w:rsidRPr="006C7074">
        <w:rPr>
          <w:i/>
          <w:iCs/>
        </w:rPr>
        <w:t>firma(</w:t>
      </w:r>
      <w:proofErr w:type="gramEnd"/>
      <w:r w:rsidRPr="006C7074">
        <w:rPr>
          <w:i/>
          <w:iCs/>
        </w:rPr>
        <w:t>s) de los representante(s) autorizado(s) del Banco]</w:t>
      </w:r>
      <w:r w:rsidRPr="0047735F">
        <w:rPr>
          <w:u w:val="single"/>
        </w:rPr>
        <w:tab/>
      </w:r>
      <w:r w:rsidRPr="0047735F">
        <w:rPr>
          <w:u w:val="single"/>
        </w:rPr>
        <w:tab/>
      </w:r>
      <w:r w:rsidRPr="0047735F">
        <w:rPr>
          <w:u w:val="single"/>
        </w:rPr>
        <w:tab/>
      </w:r>
      <w:r w:rsidRPr="0047735F">
        <w:rPr>
          <w:u w:val="single"/>
        </w:rPr>
        <w:tab/>
      </w:r>
      <w:r w:rsidRPr="0047735F">
        <w:rPr>
          <w:u w:val="single"/>
        </w:rPr>
        <w:tab/>
      </w:r>
    </w:p>
    <w:p w14:paraId="62995015" w14:textId="77777777" w:rsidR="00D60A34" w:rsidRPr="0047735F" w:rsidRDefault="00D60A34" w:rsidP="002B6D65">
      <w:pPr>
        <w:numPr>
          <w:ilvl w:val="12"/>
          <w:numId w:val="0"/>
        </w:numPr>
        <w:ind w:right="-360"/>
        <w:jc w:val="both"/>
        <w:rPr>
          <w:u w:val="single"/>
        </w:rPr>
      </w:pPr>
    </w:p>
    <w:p w14:paraId="2EA224D3" w14:textId="77777777" w:rsidR="00D60A34" w:rsidRDefault="00D60A34" w:rsidP="002B6D65">
      <w:pPr>
        <w:rPr>
          <w:rFonts w:ascii="Times New Roman Bold" w:hAnsi="Times New Roman Bold"/>
          <w:b/>
          <w:sz w:val="40"/>
          <w:szCs w:val="20"/>
          <w:lang w:val="es-ES_tradnl" w:eastAsia="en-US"/>
        </w:rPr>
      </w:pPr>
    </w:p>
    <w:p w14:paraId="72B4F258" w14:textId="77777777" w:rsidR="00A166FF" w:rsidRPr="007D452C" w:rsidRDefault="00A166FF" w:rsidP="00A166FF">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1009EB8E" w14:textId="77777777" w:rsidR="00A166FF" w:rsidRPr="00A166FF" w:rsidRDefault="00A166FF" w:rsidP="002B6D65">
      <w:pPr>
        <w:rPr>
          <w:rFonts w:ascii="Times New Roman Bold" w:hAnsi="Times New Roman Bold"/>
          <w:b/>
          <w:sz w:val="40"/>
          <w:szCs w:val="20"/>
          <w:lang w:eastAsia="en-US"/>
        </w:rPr>
        <w:sectPr w:rsidR="00A166FF" w:rsidRPr="00A166FF" w:rsidSect="00042CC1">
          <w:headerReference w:type="default" r:id="rId122"/>
          <w:footerReference w:type="default" r:id="rId123"/>
          <w:headerReference w:type="first" r:id="rId124"/>
          <w:footerReference w:type="first" r:id="rId125"/>
          <w:pgSz w:w="14400" w:h="15842" w:code="1"/>
          <w:pgMar w:top="1440" w:right="3600" w:bottom="1440" w:left="1797" w:header="720" w:footer="720" w:gutter="0"/>
          <w:cols w:space="720"/>
          <w:titlePg/>
          <w:docGrid w:linePitch="360"/>
        </w:sectPr>
      </w:pPr>
    </w:p>
    <w:p w14:paraId="1D6B7B69" w14:textId="77777777" w:rsidR="00D60A34" w:rsidRPr="00045C70" w:rsidRDefault="00D60A34" w:rsidP="00171315">
      <w:pPr>
        <w:pStyle w:val="Parte1"/>
        <w:rPr>
          <w:rFonts w:ascii="Times New Roman" w:hAnsi="Times New Roman"/>
        </w:rPr>
      </w:pPr>
      <w:bookmarkStart w:id="257" w:name="_Toc351961408"/>
      <w:bookmarkStart w:id="258" w:name="_Toc290394125"/>
      <w:bookmarkStart w:id="259" w:name="_Toc290466255"/>
      <w:bookmarkStart w:id="260" w:name="_Toc290476804"/>
      <w:bookmarkStart w:id="261" w:name="_Toc290477006"/>
      <w:bookmarkStart w:id="262" w:name="_Toc290477400"/>
      <w:r w:rsidRPr="00045C70">
        <w:rPr>
          <w:rFonts w:ascii="Times New Roman" w:hAnsi="Times New Roman"/>
        </w:rPr>
        <w:lastRenderedPageBreak/>
        <w:t>ANEXO 1. Llamado a Licitación</w:t>
      </w:r>
      <w:bookmarkEnd w:id="257"/>
    </w:p>
    <w:p w14:paraId="3F6A2CEF" w14:textId="77777777" w:rsidR="00D60A34" w:rsidRPr="00045C70" w:rsidRDefault="00D60A34" w:rsidP="00D81533"/>
    <w:p w14:paraId="674A92BB" w14:textId="77777777" w:rsidR="00D60A34" w:rsidRPr="00045C70" w:rsidRDefault="00D60A34" w:rsidP="00D81533">
      <w:pPr>
        <w:jc w:val="both"/>
        <w:rPr>
          <w:lang w:val="es-ES_tradnl"/>
        </w:rPr>
      </w:pPr>
    </w:p>
    <w:p w14:paraId="32EBFBD5" w14:textId="77777777" w:rsidR="00D60A34" w:rsidRPr="00045C70" w:rsidRDefault="00D60A34" w:rsidP="00D81533">
      <w:pPr>
        <w:jc w:val="center"/>
        <w:rPr>
          <w:b/>
          <w:lang w:val="es-ES_tradnl"/>
        </w:rPr>
      </w:pPr>
      <w:r w:rsidRPr="00045C70">
        <w:rPr>
          <w:b/>
          <w:lang w:val="es-ES_tradnl"/>
        </w:rPr>
        <w:t xml:space="preserve">Notas sobre el Llamado a Licitación </w:t>
      </w:r>
    </w:p>
    <w:p w14:paraId="2228E370" w14:textId="77777777" w:rsidR="00D60A34" w:rsidRPr="00045C70" w:rsidRDefault="00D60A34" w:rsidP="00D81533">
      <w:pPr>
        <w:widowControl w:val="0"/>
        <w:spacing w:line="420" w:lineRule="atLeast"/>
        <w:jc w:val="both"/>
        <w:rPr>
          <w:lang w:val="es-ES_tradnl"/>
        </w:rPr>
      </w:pPr>
    </w:p>
    <w:p w14:paraId="15A9F6FD" w14:textId="77777777" w:rsidR="00D60A34" w:rsidRPr="00045C70" w:rsidRDefault="00D60A34" w:rsidP="00E76744">
      <w:pPr>
        <w:widowControl w:val="0"/>
        <w:pBdr>
          <w:top w:val="single" w:sz="4" w:space="1" w:color="auto"/>
          <w:left w:val="single" w:sz="4" w:space="1" w:color="auto"/>
          <w:bottom w:val="single" w:sz="4" w:space="1" w:color="auto"/>
          <w:right w:val="single" w:sz="4" w:space="1" w:color="auto"/>
        </w:pBdr>
        <w:spacing w:line="420" w:lineRule="atLeast"/>
        <w:jc w:val="both"/>
        <w:rPr>
          <w:lang w:val="es-ES_tradnl"/>
        </w:rPr>
      </w:pPr>
      <w:r w:rsidRPr="00045C70">
        <w:rPr>
          <w:lang w:val="es-ES_tradnl"/>
        </w:rPr>
        <w:t>El Llamado a Licitación (véase Policitas o Normas de los Bancos), se emitirá mediante</w:t>
      </w:r>
    </w:p>
    <w:p w14:paraId="3474FD56" w14:textId="77777777" w:rsidR="00D60A34" w:rsidRPr="00045C70" w:rsidRDefault="00D60A34" w:rsidP="00E76744">
      <w:pPr>
        <w:pBdr>
          <w:top w:val="single" w:sz="4" w:space="1" w:color="auto"/>
          <w:left w:val="single" w:sz="4" w:space="1" w:color="auto"/>
          <w:bottom w:val="single" w:sz="4" w:space="1" w:color="auto"/>
          <w:right w:val="single" w:sz="4" w:space="1" w:color="auto"/>
        </w:pBdr>
        <w:jc w:val="center"/>
        <w:rPr>
          <w:b/>
          <w:lang w:val="es-ES_tradnl"/>
        </w:rPr>
      </w:pPr>
    </w:p>
    <w:p w14:paraId="07279347" w14:textId="77777777" w:rsidR="00D60A34" w:rsidRPr="00045C70" w:rsidRDefault="00D60A34"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r w:rsidRPr="00045C70">
        <w:rPr>
          <w:lang w:val="es-ES_tradnl"/>
        </w:rPr>
        <w:t xml:space="preserve"> </w:t>
      </w:r>
      <w:r w:rsidRPr="00045C70">
        <w:rPr>
          <w:i/>
          <w:lang w:val="es-ES_tradnl"/>
        </w:rPr>
        <w:t>(a)</w:t>
      </w:r>
      <w:r w:rsidRPr="00045C70">
        <w:rPr>
          <w:i/>
          <w:lang w:val="es-ES_tradnl"/>
        </w:rPr>
        <w:tab/>
        <w:t xml:space="preserve">El aviso se publicara en el sitio UNDB. En el Llamado a Licitación se proporciona información que permita a los Oferentes potenciales decidir si participarán o no. Aparte de los rubros esenciales enumerados en  los documentos estándar de licitación, en el Llamado a Licitación se debe indicar también todo criterio de evaluación importante o inusual de evaluación de ofertas. </w:t>
      </w:r>
    </w:p>
    <w:p w14:paraId="1449C5C4" w14:textId="77777777" w:rsidR="00D60A34" w:rsidRPr="00045C70" w:rsidRDefault="00D60A34"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p>
    <w:p w14:paraId="6D34A1CE" w14:textId="77777777" w:rsidR="00D60A34" w:rsidRPr="00045C70" w:rsidRDefault="00D60A34" w:rsidP="00E76744">
      <w:pPr>
        <w:widowControl w:val="0"/>
        <w:pBdr>
          <w:top w:val="single" w:sz="4" w:space="1" w:color="auto"/>
          <w:left w:val="single" w:sz="4" w:space="1" w:color="auto"/>
          <w:bottom w:val="single" w:sz="4" w:space="1" w:color="auto"/>
          <w:right w:val="single" w:sz="4" w:space="1" w:color="auto"/>
        </w:pBdr>
        <w:spacing w:line="420" w:lineRule="atLeast"/>
        <w:jc w:val="both"/>
        <w:rPr>
          <w:i/>
          <w:lang w:val="es-ES_tradnl"/>
        </w:rPr>
      </w:pPr>
      <w:r w:rsidRPr="00045C70">
        <w:rPr>
          <w:i/>
          <w:lang w:val="es-ES_tradnl"/>
        </w:rPr>
        <w:t>El Llamado a Licitación puede incluirse en los documentos para licitación solamente para el registro, o puede ser omitido. En cualquier caso, la información contenida en el  Llamado a Licitación debe coincidir con los documentos de licitación, en particular con la información pertinente de los Datos de Licitación y las Condiciones Especiales del Contrato.</w:t>
      </w:r>
    </w:p>
    <w:p w14:paraId="17303F1E" w14:textId="77777777" w:rsidR="00D60A34" w:rsidRPr="0047735F" w:rsidRDefault="00D60A34" w:rsidP="00D81533">
      <w:pPr>
        <w:pStyle w:val="Subttulo"/>
        <w:rPr>
          <w:lang w:val="es-ES_tradnl"/>
        </w:rPr>
      </w:pPr>
    </w:p>
    <w:p w14:paraId="30F22F4D" w14:textId="77777777" w:rsidR="00D60A34" w:rsidRDefault="00D60A34" w:rsidP="00D81533">
      <w:pPr>
        <w:pStyle w:val="Subttulo"/>
        <w:rPr>
          <w:lang w:val="es-ES_tradnl"/>
        </w:rPr>
      </w:pPr>
    </w:p>
    <w:p w14:paraId="560D68CD" w14:textId="77777777" w:rsidR="00D60A34" w:rsidRDefault="00D60A34" w:rsidP="00D81533">
      <w:pPr>
        <w:pStyle w:val="Subttulo"/>
        <w:rPr>
          <w:lang w:val="es-ES_tradnl"/>
        </w:rPr>
      </w:pPr>
    </w:p>
    <w:p w14:paraId="5B7A536B" w14:textId="77777777" w:rsidR="00D60A34" w:rsidRDefault="00D60A34" w:rsidP="00D81533">
      <w:pPr>
        <w:pStyle w:val="Subttulo"/>
        <w:rPr>
          <w:lang w:val="es-ES_tradnl"/>
        </w:rPr>
      </w:pPr>
    </w:p>
    <w:p w14:paraId="7EDF0CA1" w14:textId="77777777" w:rsidR="00D60A34" w:rsidRDefault="00D60A34" w:rsidP="00D81533">
      <w:pPr>
        <w:pStyle w:val="Subttulo"/>
        <w:rPr>
          <w:lang w:val="es-ES_tradnl"/>
        </w:rPr>
      </w:pPr>
    </w:p>
    <w:p w14:paraId="4DF477BF" w14:textId="77777777" w:rsidR="00D60A34" w:rsidRDefault="00D60A34" w:rsidP="00D81533">
      <w:pPr>
        <w:pStyle w:val="Subttulo"/>
        <w:rPr>
          <w:lang w:val="es-ES_tradnl"/>
        </w:rPr>
      </w:pPr>
    </w:p>
    <w:p w14:paraId="36A2AC95" w14:textId="77777777" w:rsidR="00D60A34" w:rsidRDefault="00D60A34" w:rsidP="00D81533">
      <w:pPr>
        <w:pStyle w:val="Subttulo"/>
        <w:rPr>
          <w:lang w:val="es-ES_tradnl"/>
        </w:rPr>
      </w:pPr>
    </w:p>
    <w:p w14:paraId="19C3B3F0" w14:textId="77777777" w:rsidR="00D60A34" w:rsidRDefault="00D60A34" w:rsidP="00D81533">
      <w:pPr>
        <w:pStyle w:val="Subttulo"/>
        <w:rPr>
          <w:lang w:val="es-ES_tradnl"/>
        </w:rPr>
      </w:pPr>
    </w:p>
    <w:p w14:paraId="03DAAF92" w14:textId="77777777" w:rsidR="00D60A34" w:rsidRDefault="00D60A34" w:rsidP="00D81533">
      <w:pPr>
        <w:pStyle w:val="Subttulo"/>
        <w:rPr>
          <w:lang w:val="es-ES_tradnl"/>
        </w:rPr>
      </w:pPr>
    </w:p>
    <w:p w14:paraId="778E1C0C" w14:textId="77777777" w:rsidR="00D60A34" w:rsidRDefault="00D60A34" w:rsidP="00D81533">
      <w:pPr>
        <w:pStyle w:val="Subttulo"/>
        <w:rPr>
          <w:lang w:val="es-ES_tradnl"/>
        </w:rPr>
      </w:pPr>
    </w:p>
    <w:p w14:paraId="21D6F86A" w14:textId="77777777" w:rsidR="00D60A34" w:rsidRDefault="00D60A34" w:rsidP="00D81533">
      <w:pPr>
        <w:pStyle w:val="Subttulo"/>
        <w:rPr>
          <w:lang w:val="es-ES_tradnl"/>
        </w:rPr>
      </w:pPr>
    </w:p>
    <w:p w14:paraId="4F04BE51" w14:textId="77777777" w:rsidR="00D60A34" w:rsidRDefault="00D60A34" w:rsidP="00D81533">
      <w:pPr>
        <w:pStyle w:val="Subttulo"/>
        <w:rPr>
          <w:lang w:val="es-ES_tradnl"/>
        </w:rPr>
      </w:pPr>
    </w:p>
    <w:p w14:paraId="04061208" w14:textId="77777777" w:rsidR="00D60A34" w:rsidRDefault="00D60A34" w:rsidP="00D81533">
      <w:pPr>
        <w:pStyle w:val="Subttulo"/>
        <w:rPr>
          <w:lang w:val="es-ES_tradnl"/>
        </w:rPr>
      </w:pPr>
    </w:p>
    <w:p w14:paraId="77EE5FE5" w14:textId="77777777" w:rsidR="00D60A34" w:rsidRDefault="00D60A34" w:rsidP="00D81533">
      <w:pPr>
        <w:pStyle w:val="Subttulo"/>
        <w:rPr>
          <w:lang w:val="es-ES_tradnl"/>
        </w:rPr>
      </w:pPr>
    </w:p>
    <w:p w14:paraId="0EE1CDBA" w14:textId="77777777" w:rsidR="00D60A34" w:rsidRDefault="00D60A34" w:rsidP="00D81533">
      <w:pPr>
        <w:pStyle w:val="Subttulo"/>
        <w:rPr>
          <w:lang w:val="es-ES_tradnl"/>
        </w:rPr>
      </w:pPr>
    </w:p>
    <w:p w14:paraId="079E2407" w14:textId="77777777" w:rsidR="00D60A34" w:rsidRDefault="00D60A34" w:rsidP="00D81533">
      <w:pPr>
        <w:pStyle w:val="Subttulo"/>
        <w:rPr>
          <w:lang w:val="es-ES_tradnl"/>
        </w:rPr>
      </w:pPr>
    </w:p>
    <w:p w14:paraId="58D8D0A5" w14:textId="77777777" w:rsidR="00D60A34" w:rsidRDefault="00D60A34" w:rsidP="00D81533">
      <w:pPr>
        <w:pStyle w:val="Subttulo"/>
        <w:rPr>
          <w:lang w:val="es-ES_tradnl"/>
        </w:rPr>
      </w:pPr>
    </w:p>
    <w:p w14:paraId="10C93B50" w14:textId="77777777" w:rsidR="00D60A34" w:rsidRDefault="00D60A34" w:rsidP="00D81533">
      <w:pPr>
        <w:pStyle w:val="Subttulo"/>
        <w:rPr>
          <w:lang w:val="es-ES_tradnl"/>
        </w:rPr>
      </w:pPr>
    </w:p>
    <w:p w14:paraId="12F518B9" w14:textId="77777777" w:rsidR="00D60A34" w:rsidRDefault="00D60A34" w:rsidP="00D81533">
      <w:pPr>
        <w:pStyle w:val="Subttulo"/>
        <w:rPr>
          <w:lang w:val="es-ES_tradnl"/>
        </w:rPr>
      </w:pPr>
    </w:p>
    <w:p w14:paraId="5FC22E92" w14:textId="77777777" w:rsidR="00D60A34" w:rsidRDefault="00D60A34" w:rsidP="00D81533">
      <w:pPr>
        <w:pStyle w:val="Subttulo"/>
        <w:rPr>
          <w:lang w:val="es-ES_tradnl"/>
        </w:rPr>
      </w:pPr>
    </w:p>
    <w:p w14:paraId="37818E2D" w14:textId="77777777" w:rsidR="00D60A34" w:rsidRDefault="00D60A34" w:rsidP="00D81533">
      <w:pPr>
        <w:pStyle w:val="Subttulo"/>
        <w:rPr>
          <w:lang w:val="es-ES_tradnl"/>
        </w:rPr>
      </w:pPr>
    </w:p>
    <w:p w14:paraId="003826D9" w14:textId="77777777" w:rsidR="00D60A34" w:rsidRDefault="00D60A34" w:rsidP="00D81533">
      <w:pPr>
        <w:pStyle w:val="Subttulo"/>
        <w:rPr>
          <w:lang w:val="es-ES_tradnl"/>
        </w:rPr>
      </w:pPr>
    </w:p>
    <w:p w14:paraId="053705CA" w14:textId="77777777" w:rsidR="00D60A34" w:rsidRPr="0047735F" w:rsidRDefault="00D60A34" w:rsidP="00D81533">
      <w:pPr>
        <w:pStyle w:val="Subttulo"/>
        <w:rPr>
          <w:lang w:val="es-ES_tradnl"/>
        </w:rPr>
      </w:pPr>
    </w:p>
    <w:p w14:paraId="2AE5B748" w14:textId="77777777" w:rsidR="00D60A34" w:rsidRPr="00045C70" w:rsidRDefault="00D60A34" w:rsidP="00DD1EAF">
      <w:pPr>
        <w:pStyle w:val="Subttulo"/>
        <w:rPr>
          <w:rFonts w:ascii="Times New Roman" w:hAnsi="Times New Roman"/>
          <w:sz w:val="38"/>
        </w:rPr>
      </w:pPr>
      <w:bookmarkStart w:id="263" w:name="Llamado_Licitación"/>
      <w:r w:rsidRPr="00045C70">
        <w:rPr>
          <w:rFonts w:ascii="Times New Roman" w:hAnsi="Times New Roman"/>
          <w:sz w:val="38"/>
        </w:rPr>
        <w:t>Llamado a Licitación</w:t>
      </w:r>
    </w:p>
    <w:bookmarkEnd w:id="263"/>
    <w:p w14:paraId="49B4FD0A" w14:textId="77777777" w:rsidR="00D60A34" w:rsidRPr="00045C70" w:rsidRDefault="00D60A34" w:rsidP="00DD1EAF">
      <w:pPr>
        <w:jc w:val="center"/>
        <w:rPr>
          <w:bCs/>
          <w:lang w:val="es-ES"/>
        </w:rPr>
      </w:pPr>
    </w:p>
    <w:p w14:paraId="3F5C3EEA" w14:textId="77777777" w:rsidR="00D60A34" w:rsidRPr="00045C70" w:rsidRDefault="00D60A34" w:rsidP="00DD1EAF">
      <w:pPr>
        <w:spacing w:after="200"/>
        <w:jc w:val="center"/>
        <w:rPr>
          <w:i/>
          <w:lang w:val="es-ES"/>
        </w:rPr>
      </w:pPr>
      <w:r w:rsidRPr="00045C70">
        <w:rPr>
          <w:i/>
          <w:lang w:val="es-ES"/>
        </w:rPr>
        <w:t>[Inserte el Nombre del País]</w:t>
      </w:r>
    </w:p>
    <w:p w14:paraId="50E663BC" w14:textId="77777777" w:rsidR="00D60A34" w:rsidRPr="00045C70" w:rsidRDefault="00D60A34" w:rsidP="00DD1EAF">
      <w:pPr>
        <w:spacing w:after="200"/>
        <w:jc w:val="center"/>
        <w:rPr>
          <w:i/>
          <w:lang w:val="es-ES"/>
        </w:rPr>
      </w:pPr>
      <w:r w:rsidRPr="00045C70">
        <w:rPr>
          <w:i/>
          <w:lang w:val="es-ES"/>
        </w:rPr>
        <w:t>[</w:t>
      </w:r>
      <w:proofErr w:type="gramStart"/>
      <w:r w:rsidRPr="00045C70">
        <w:rPr>
          <w:i/>
          <w:lang w:val="es-ES"/>
        </w:rPr>
        <w:t>inserte</w:t>
      </w:r>
      <w:proofErr w:type="gramEnd"/>
      <w:r w:rsidRPr="00045C70">
        <w:rPr>
          <w:i/>
          <w:lang w:val="es-ES"/>
        </w:rPr>
        <w:t xml:space="preserve"> el Nombre del Proyecto]</w:t>
      </w:r>
    </w:p>
    <w:p w14:paraId="318CFD23" w14:textId="77777777" w:rsidR="00D60A34" w:rsidRPr="00045C70" w:rsidRDefault="00D60A34" w:rsidP="00DD1EAF">
      <w:pPr>
        <w:spacing w:after="200"/>
        <w:jc w:val="center"/>
        <w:rPr>
          <w:lang w:val="es-ES"/>
        </w:rPr>
      </w:pPr>
      <w:r w:rsidRPr="00045C70">
        <w:rPr>
          <w:i/>
          <w:iCs/>
          <w:lang w:val="es-ES"/>
        </w:rPr>
        <w:t>[</w:t>
      </w:r>
      <w:proofErr w:type="gramStart"/>
      <w:r w:rsidRPr="00045C70">
        <w:rPr>
          <w:i/>
          <w:iCs/>
          <w:lang w:val="es-ES"/>
        </w:rPr>
        <w:t>inserte</w:t>
      </w:r>
      <w:proofErr w:type="gramEnd"/>
      <w:r w:rsidRPr="00045C70">
        <w:rPr>
          <w:i/>
          <w:iCs/>
          <w:lang w:val="es-ES"/>
        </w:rPr>
        <w:t xml:space="preserve"> el número del financiamiento/préstamo] </w:t>
      </w:r>
    </w:p>
    <w:p w14:paraId="08D7F964" w14:textId="77777777" w:rsidR="00D60A34" w:rsidRPr="00045C70" w:rsidRDefault="00D60A34" w:rsidP="00DD1EAF">
      <w:pPr>
        <w:spacing w:after="200"/>
        <w:jc w:val="center"/>
        <w:rPr>
          <w:i/>
          <w:iCs/>
          <w:lang w:val="es-ES"/>
        </w:rPr>
      </w:pPr>
      <w:r w:rsidRPr="00045C70">
        <w:rPr>
          <w:i/>
          <w:iCs/>
          <w:lang w:val="es-ES"/>
        </w:rPr>
        <w:t>[</w:t>
      </w:r>
      <w:proofErr w:type="gramStart"/>
      <w:r w:rsidRPr="00045C70">
        <w:rPr>
          <w:i/>
          <w:iCs/>
          <w:lang w:val="es-ES"/>
        </w:rPr>
        <w:t>indique</w:t>
      </w:r>
      <w:proofErr w:type="gramEnd"/>
      <w:r w:rsidRPr="00045C70">
        <w:rPr>
          <w:i/>
          <w:iCs/>
          <w:lang w:val="es-ES"/>
        </w:rPr>
        <w:t xml:space="preserve"> el título del Llamado]</w:t>
      </w:r>
    </w:p>
    <w:p w14:paraId="6087245A" w14:textId="77777777" w:rsidR="00D60A34" w:rsidRPr="00045C70" w:rsidRDefault="00D60A34" w:rsidP="00DD1EAF">
      <w:pPr>
        <w:spacing w:after="200"/>
        <w:jc w:val="center"/>
        <w:rPr>
          <w:i/>
          <w:iCs/>
          <w:lang w:val="es-ES"/>
        </w:rPr>
      </w:pPr>
      <w:r w:rsidRPr="00045C70">
        <w:rPr>
          <w:i/>
          <w:iCs/>
          <w:lang w:val="es-ES"/>
        </w:rPr>
        <w:t>[</w:t>
      </w:r>
      <w:proofErr w:type="gramStart"/>
      <w:r w:rsidRPr="00045C70">
        <w:rPr>
          <w:i/>
          <w:iCs/>
          <w:lang w:val="es-ES"/>
        </w:rPr>
        <w:t>indique</w:t>
      </w:r>
      <w:proofErr w:type="gramEnd"/>
      <w:r w:rsidRPr="00045C70">
        <w:rPr>
          <w:i/>
          <w:iCs/>
          <w:lang w:val="es-ES"/>
        </w:rPr>
        <w:t xml:space="preserve"> el número del Llamado]</w:t>
      </w:r>
    </w:p>
    <w:p w14:paraId="3B8A8549" w14:textId="77777777" w:rsidR="00D60A34" w:rsidRPr="00045C70" w:rsidRDefault="00D60A34" w:rsidP="00DD1EAF">
      <w:pPr>
        <w:spacing w:after="240"/>
        <w:ind w:left="510" w:hanging="510"/>
        <w:jc w:val="both"/>
        <w:rPr>
          <w:i/>
          <w:lang w:val="es-ES"/>
        </w:rPr>
      </w:pPr>
      <w:r w:rsidRPr="00045C70">
        <w:rPr>
          <w:lang w:val="es-ES"/>
        </w:rPr>
        <w:t>1.</w:t>
      </w:r>
      <w:r w:rsidRPr="00045C70">
        <w:rPr>
          <w:lang w:val="es-ES"/>
        </w:rPr>
        <w:tab/>
        <w:t>Este llamado a licitación se emite como resultado del Aviso General de Adquisiciones que para este Proyecto fuese publicado</w:t>
      </w:r>
      <w:r w:rsidRPr="00045C70">
        <w:rPr>
          <w:rStyle w:val="Refdenotaalpie"/>
          <w:i/>
          <w:lang w:val="es-ES"/>
        </w:rPr>
        <w:footnoteReference w:id="27"/>
      </w:r>
      <w:r w:rsidRPr="00045C70">
        <w:rPr>
          <w:lang w:val="es-ES"/>
        </w:rPr>
        <w:t xml:space="preserve"> en el </w:t>
      </w:r>
      <w:proofErr w:type="spellStart"/>
      <w:r w:rsidRPr="00045C70">
        <w:rPr>
          <w:i/>
          <w:lang w:val="es-ES"/>
        </w:rPr>
        <w:t>Development</w:t>
      </w:r>
      <w:proofErr w:type="spellEnd"/>
      <w:r w:rsidRPr="00045C70">
        <w:rPr>
          <w:i/>
          <w:lang w:val="es-ES"/>
        </w:rPr>
        <w:t xml:space="preserve"> Business,</w:t>
      </w:r>
      <w:r w:rsidRPr="00045C70">
        <w:rPr>
          <w:lang w:val="es-ES"/>
        </w:rPr>
        <w:t xml:space="preserve"> edición No. </w:t>
      </w:r>
      <w:r w:rsidRPr="00045C70">
        <w:rPr>
          <w:i/>
          <w:lang w:val="es-ES"/>
        </w:rPr>
        <w:t>[</w:t>
      </w:r>
      <w:proofErr w:type="gramStart"/>
      <w:r w:rsidRPr="00045C70">
        <w:rPr>
          <w:i/>
          <w:lang w:val="es-ES"/>
        </w:rPr>
        <w:t>indicar</w:t>
      </w:r>
      <w:proofErr w:type="gramEnd"/>
      <w:r w:rsidRPr="00045C70">
        <w:rPr>
          <w:i/>
          <w:lang w:val="es-ES"/>
        </w:rPr>
        <w:t xml:space="preserve"> el número]</w:t>
      </w:r>
      <w:r w:rsidRPr="00045C70">
        <w:rPr>
          <w:lang w:val="es-ES"/>
        </w:rPr>
        <w:t xml:space="preserve"> de </w:t>
      </w:r>
      <w:r w:rsidRPr="00045C70">
        <w:rPr>
          <w:i/>
          <w:lang w:val="es-ES"/>
        </w:rPr>
        <w:t>[indicar la fecha]</w:t>
      </w:r>
      <w:r w:rsidRPr="00045C70">
        <w:rPr>
          <w:rStyle w:val="Refdenotaalpie"/>
          <w:i/>
          <w:lang w:val="es-ES"/>
        </w:rPr>
        <w:footnoteReference w:id="28"/>
      </w:r>
    </w:p>
    <w:p w14:paraId="4C280D46" w14:textId="77777777" w:rsidR="00D60A34" w:rsidRPr="00045C70" w:rsidRDefault="00D60A34" w:rsidP="00DD1EAF">
      <w:pPr>
        <w:spacing w:after="240"/>
        <w:ind w:left="510" w:hanging="510"/>
        <w:jc w:val="both"/>
        <w:rPr>
          <w:lang w:val="es-ES"/>
        </w:rPr>
      </w:pPr>
      <w:r w:rsidRPr="00045C70">
        <w:rPr>
          <w:lang w:val="es-ES"/>
        </w:rPr>
        <w:t>2.</w:t>
      </w:r>
      <w:r w:rsidRPr="00045C70">
        <w:rPr>
          <w:lang w:val="es-ES"/>
        </w:rPr>
        <w:tab/>
        <w:t xml:space="preserve">El </w:t>
      </w:r>
      <w:r w:rsidRPr="00045C70">
        <w:rPr>
          <w:i/>
          <w:lang w:val="es-ES"/>
        </w:rPr>
        <w:t xml:space="preserve">[Nombre del prestatario] [indicar ha recibido/o ha solicitado/o se propone solicitar”] </w:t>
      </w:r>
      <w:r w:rsidRPr="00045C70">
        <w:rPr>
          <w:lang w:val="es-ES"/>
        </w:rPr>
        <w:t xml:space="preserve">un </w:t>
      </w:r>
      <w:r w:rsidRPr="00045C70">
        <w:rPr>
          <w:i/>
          <w:lang w:val="es-ES"/>
        </w:rPr>
        <w:t xml:space="preserve">[financiamiento] [del Banco Interamericano de Desarrollo o, del Banco Internacional de Reconstrucción y Fomento o cualquier fondo administrado por los Bancos] </w:t>
      </w:r>
      <w:r w:rsidRPr="00045C70">
        <w:rPr>
          <w:lang w:val="es-ES"/>
        </w:rPr>
        <w:t xml:space="preserve">para financiar el costo del </w:t>
      </w:r>
      <w:r w:rsidRPr="00045C70">
        <w:rPr>
          <w:i/>
          <w:lang w:val="es-ES"/>
        </w:rPr>
        <w:t>[inserte el nombre del proyecto]</w:t>
      </w:r>
      <w:r w:rsidRPr="00045C70">
        <w:rPr>
          <w:lang w:val="es-ES"/>
        </w:rPr>
        <w:t xml:space="preserve">, y se propone utilizar parte de los fondos de este </w:t>
      </w:r>
      <w:r w:rsidRPr="00045C70">
        <w:rPr>
          <w:i/>
          <w:lang w:val="es-ES"/>
        </w:rPr>
        <w:t>[financiamiento]</w:t>
      </w:r>
      <w:r w:rsidRPr="00045C70">
        <w:rPr>
          <w:lang w:val="es-ES"/>
        </w:rPr>
        <w:t xml:space="preserve"> para efectuar los pagos bajo el Contrato </w:t>
      </w:r>
      <w:r w:rsidRPr="00045C70">
        <w:rPr>
          <w:i/>
          <w:iCs/>
          <w:lang w:val="es-ES"/>
        </w:rPr>
        <w:t>[indicar el nombre y número del Contrato]</w:t>
      </w:r>
      <w:r w:rsidRPr="00045C70">
        <w:rPr>
          <w:rStyle w:val="Refdenotaalpie"/>
          <w:i/>
          <w:lang w:val="es-ES"/>
        </w:rPr>
        <w:footnoteReference w:id="29"/>
      </w:r>
      <w:r w:rsidRPr="00045C70">
        <w:rPr>
          <w:iCs/>
          <w:lang w:val="es-ES"/>
        </w:rPr>
        <w:t>.</w:t>
      </w:r>
    </w:p>
    <w:p w14:paraId="37920268" w14:textId="77777777" w:rsidR="00D60A34" w:rsidRPr="00045C70" w:rsidRDefault="00D60A34" w:rsidP="00DD1EAF">
      <w:pPr>
        <w:spacing w:after="240"/>
        <w:ind w:left="510" w:hanging="510"/>
        <w:jc w:val="both"/>
        <w:rPr>
          <w:lang w:val="es-ES"/>
        </w:rPr>
      </w:pPr>
      <w:r w:rsidRPr="00045C70">
        <w:rPr>
          <w:lang w:val="es-ES"/>
        </w:rPr>
        <w:t>3.</w:t>
      </w:r>
      <w:r w:rsidRPr="00045C70">
        <w:rPr>
          <w:lang w:val="es-ES"/>
        </w:rPr>
        <w:tab/>
        <w:t xml:space="preserve">El </w:t>
      </w:r>
      <w:r w:rsidRPr="00045C70">
        <w:rPr>
          <w:i/>
          <w:lang w:val="es-ES"/>
        </w:rPr>
        <w:t>[indicar el nombre de la Agencia Ejecutora]</w:t>
      </w:r>
      <w:r w:rsidRPr="00045C70">
        <w:rPr>
          <w:lang w:val="es-ES"/>
        </w:rPr>
        <w:t xml:space="preserve"> invita a los Oferentes elegibles a presentar ofertas selladas para </w:t>
      </w:r>
      <w:r w:rsidRPr="00045C70">
        <w:rPr>
          <w:i/>
          <w:lang w:val="es-ES"/>
        </w:rPr>
        <w:t>[descripción de los bienes que se han de adquirir]</w:t>
      </w:r>
      <w:proofErr w:type="gramStart"/>
      <w:r w:rsidRPr="00045C70">
        <w:rPr>
          <w:i/>
          <w:lang w:val="es-ES"/>
        </w:rPr>
        <w:t>.</w:t>
      </w:r>
      <w:r w:rsidRPr="00045C70">
        <w:rPr>
          <w:rStyle w:val="Refdenotaalpie"/>
          <w:i/>
          <w:lang w:val="es-ES"/>
        </w:rPr>
        <w:footnoteReference w:id="30"/>
      </w:r>
      <w:r w:rsidRPr="00045C70">
        <w:rPr>
          <w:i/>
          <w:vertAlign w:val="superscript"/>
          <w:lang w:val="es-ES"/>
        </w:rPr>
        <w:t>,</w:t>
      </w:r>
      <w:proofErr w:type="gramEnd"/>
      <w:r w:rsidRPr="00045C70">
        <w:rPr>
          <w:rStyle w:val="Refdenotaalpie"/>
          <w:i/>
          <w:lang w:val="es-ES"/>
        </w:rPr>
        <w:footnoteReference w:id="31"/>
      </w:r>
    </w:p>
    <w:p w14:paraId="777330A9" w14:textId="77777777" w:rsidR="00D60A34" w:rsidRPr="00045C70" w:rsidRDefault="00D60A34" w:rsidP="00DD1EAF">
      <w:pPr>
        <w:spacing w:after="240"/>
        <w:ind w:left="510" w:hanging="510"/>
        <w:jc w:val="both"/>
        <w:rPr>
          <w:i/>
          <w:lang w:val="es-ES"/>
        </w:rPr>
      </w:pPr>
      <w:r w:rsidRPr="00045C70">
        <w:rPr>
          <w:lang w:val="es-ES"/>
        </w:rPr>
        <w:t>4.</w:t>
      </w:r>
      <w:r w:rsidRPr="00045C70">
        <w:rPr>
          <w:lang w:val="es-ES"/>
        </w:rPr>
        <w:tab/>
        <w:t xml:space="preserve">La licitación se efectuará conforme a los procedimientos de Licitación Pública Internacional (LPI) establecidos en la publicación del </w:t>
      </w:r>
      <w:r w:rsidRPr="00045C70">
        <w:rPr>
          <w:i/>
          <w:lang w:val="es-ES"/>
        </w:rPr>
        <w:t xml:space="preserve">[Banco Interamericano de Desarrollo o del Banco Internacional de Reconstrucción y Fomento </w:t>
      </w:r>
      <w:r w:rsidRPr="00045C70">
        <w:rPr>
          <w:lang w:val="es-ES"/>
        </w:rPr>
        <w:t xml:space="preserve">titulada </w:t>
      </w:r>
      <w:r w:rsidRPr="00045C70">
        <w:rPr>
          <w:i/>
          <w:iCs/>
          <w:lang w:val="es-ES"/>
        </w:rPr>
        <w:t xml:space="preserve">Políticas para la Adquisición de Obras y Bienes financiados por el Banco Interamericano de </w:t>
      </w:r>
      <w:r w:rsidR="0017365B" w:rsidRPr="00045C70">
        <w:rPr>
          <w:i/>
          <w:iCs/>
          <w:lang w:val="es-ES"/>
        </w:rPr>
        <w:t>Desarrollo</w:t>
      </w:r>
      <w:r w:rsidR="0017365B">
        <w:rPr>
          <w:i/>
          <w:iCs/>
          <w:lang w:val="es-ES"/>
        </w:rPr>
        <w:t xml:space="preserve"> o</w:t>
      </w:r>
      <w:r w:rsidRPr="00045C70">
        <w:rPr>
          <w:i/>
        </w:rPr>
        <w:t xml:space="preserve"> del Banco Mundial titulada Normas: Adquisiciones con Préstamos del BIRF y Créditos de la AIF</w:t>
      </w:r>
      <w:r w:rsidRPr="00045C70">
        <w:rPr>
          <w:i/>
          <w:lang w:val="es-ES"/>
        </w:rPr>
        <w:t>],</w:t>
      </w:r>
      <w:r w:rsidRPr="00045C70">
        <w:rPr>
          <w:lang w:val="es-ES"/>
        </w:rPr>
        <w:t xml:space="preserve"> y está abierta a todos los Oferentes de países elegibles, según se definen en dichas normas.</w:t>
      </w:r>
      <w:r w:rsidRPr="00045C70">
        <w:rPr>
          <w:rStyle w:val="Refdenotaalpie"/>
          <w:i/>
          <w:lang w:val="es-ES"/>
        </w:rPr>
        <w:footnoteReference w:id="32"/>
      </w:r>
    </w:p>
    <w:p w14:paraId="191EBE48" w14:textId="77777777" w:rsidR="00D60A34" w:rsidRPr="00045C70" w:rsidRDefault="00D60A34" w:rsidP="00DD1EAF">
      <w:pPr>
        <w:spacing w:after="240"/>
        <w:ind w:left="720" w:hanging="720"/>
        <w:jc w:val="both"/>
        <w:rPr>
          <w:lang w:val="es-ES"/>
        </w:rPr>
      </w:pPr>
      <w:r w:rsidRPr="00045C70">
        <w:rPr>
          <w:lang w:val="es-ES"/>
        </w:rPr>
        <w:t>5.</w:t>
      </w:r>
      <w:r w:rsidRPr="00045C70">
        <w:rPr>
          <w:lang w:val="es-ES"/>
        </w:rPr>
        <w:tab/>
        <w:t xml:space="preserve">Los Oferentes elegibles que estén interesados podrán obtener información adicional de: </w:t>
      </w:r>
      <w:r w:rsidRPr="00045C70">
        <w:rPr>
          <w:i/>
          <w:lang w:val="es-ES"/>
        </w:rPr>
        <w:t>[indicar el nombre de la Agencia; indicar el nombre y correo electrónico del oficial a cargo]</w:t>
      </w:r>
      <w:r w:rsidRPr="00045C70">
        <w:rPr>
          <w:lang w:val="es-ES"/>
        </w:rPr>
        <w:t xml:space="preserve"> y revisar los documentos de licitación en la dirección indicada al final </w:t>
      </w:r>
      <w:r w:rsidRPr="00045C70">
        <w:rPr>
          <w:lang w:val="es-ES"/>
        </w:rPr>
        <w:lastRenderedPageBreak/>
        <w:t xml:space="preserve">de este Llamado </w:t>
      </w:r>
      <w:r w:rsidRPr="00045C70">
        <w:rPr>
          <w:i/>
          <w:lang w:val="es-ES"/>
        </w:rPr>
        <w:t xml:space="preserve">[indicar la dirección al final de esta Invitación] </w:t>
      </w:r>
      <w:r w:rsidRPr="00045C70">
        <w:rPr>
          <w:iCs/>
          <w:lang w:val="es-ES"/>
        </w:rPr>
        <w:t xml:space="preserve">de </w:t>
      </w:r>
      <w:r w:rsidRPr="00045C70">
        <w:rPr>
          <w:i/>
          <w:lang w:val="es-ES"/>
        </w:rPr>
        <w:t>[indicar las hora de oficina]</w:t>
      </w:r>
      <w:r w:rsidRPr="00045C70">
        <w:rPr>
          <w:rStyle w:val="Refdenotaalpie"/>
          <w:i/>
          <w:lang w:val="es-ES"/>
        </w:rPr>
        <w:footnoteReference w:id="33"/>
      </w:r>
    </w:p>
    <w:p w14:paraId="4B767F70" w14:textId="77777777" w:rsidR="00D60A34" w:rsidRPr="00045C70" w:rsidRDefault="00D60A34" w:rsidP="00DD1EAF">
      <w:pPr>
        <w:spacing w:after="240"/>
        <w:ind w:left="510" w:hanging="510"/>
        <w:jc w:val="both"/>
        <w:rPr>
          <w:lang w:val="es-ES"/>
        </w:rPr>
      </w:pPr>
      <w:r w:rsidRPr="00045C70">
        <w:rPr>
          <w:lang w:val="es-ES"/>
        </w:rPr>
        <w:t>6.</w:t>
      </w:r>
      <w:r w:rsidRPr="00045C70">
        <w:rPr>
          <w:lang w:val="es-ES"/>
        </w:rPr>
        <w:tab/>
        <w:t xml:space="preserve">Los requisitos de calificaciones incluyen </w:t>
      </w:r>
      <w:r w:rsidRPr="00045C70">
        <w:rPr>
          <w:i/>
          <w:iCs/>
          <w:lang w:val="es-ES"/>
        </w:rPr>
        <w:t>[indicar una lista de Requisitos clave técnicos, financieros, legales y otros].</w:t>
      </w:r>
      <w:r w:rsidRPr="00045C70">
        <w:rPr>
          <w:lang w:val="es-ES"/>
        </w:rPr>
        <w:t xml:space="preserve"> Mayores detalles se proporcionan en los Documentos de Licitación. </w:t>
      </w:r>
    </w:p>
    <w:p w14:paraId="1C03B6C5" w14:textId="77777777" w:rsidR="00D60A34" w:rsidRPr="00045C70" w:rsidRDefault="00D60A34" w:rsidP="00DD1EAF">
      <w:pPr>
        <w:spacing w:after="240"/>
        <w:ind w:left="510" w:hanging="510"/>
        <w:jc w:val="both"/>
        <w:rPr>
          <w:i/>
          <w:lang w:val="es-ES"/>
        </w:rPr>
      </w:pPr>
      <w:r w:rsidRPr="00045C70">
        <w:rPr>
          <w:lang w:val="es-ES"/>
        </w:rPr>
        <w:t>7.</w:t>
      </w:r>
      <w:r w:rsidRPr="00045C70">
        <w:rPr>
          <w:lang w:val="es-ES"/>
        </w:rPr>
        <w:tab/>
        <w:t xml:space="preserve">Los Oferentes interesados podrán obtener un juego completo de los Documentos de Licitación, mediante presentación de una solicitud por escrito en la dirección indicada al final de este Llamado </w:t>
      </w:r>
      <w:r w:rsidRPr="00045C70">
        <w:rPr>
          <w:i/>
          <w:iCs/>
          <w:lang w:val="es-ES"/>
        </w:rPr>
        <w:t>[indique la dirección al final de este Llamado]</w:t>
      </w:r>
      <w:r w:rsidRPr="00045C70">
        <w:rPr>
          <w:lang w:val="es-ES"/>
        </w:rPr>
        <w:t>, y contra el pago de una suma no reembolsable</w:t>
      </w:r>
      <w:r w:rsidRPr="00045C70">
        <w:rPr>
          <w:rStyle w:val="Refdenotaalpie"/>
          <w:i/>
          <w:lang w:val="es-ES"/>
        </w:rPr>
        <w:footnoteReference w:id="34"/>
      </w:r>
      <w:r w:rsidRPr="00045C70">
        <w:rPr>
          <w:lang w:val="es-ES"/>
        </w:rPr>
        <w:t xml:space="preserve"> de </w:t>
      </w:r>
      <w:r w:rsidRPr="00045C70">
        <w:rPr>
          <w:i/>
          <w:lang w:val="es-ES"/>
        </w:rPr>
        <w:t>[indicar la cantidad en moneda nacional]</w:t>
      </w:r>
      <w:r w:rsidRPr="00045C70">
        <w:rPr>
          <w:lang w:val="es-ES"/>
        </w:rPr>
        <w:t xml:space="preserve"> o </w:t>
      </w:r>
      <w:r w:rsidRPr="00045C70">
        <w:rPr>
          <w:i/>
          <w:lang w:val="es-ES"/>
        </w:rPr>
        <w:t>[indicar la cantidad expresada en la moneda convertible que se haya especificado]</w:t>
      </w:r>
      <w:r w:rsidRPr="00045C70">
        <w:rPr>
          <w:lang w:val="es-ES"/>
        </w:rPr>
        <w:t xml:space="preserve">. Esta suma podrá pagarse </w:t>
      </w:r>
      <w:r w:rsidRPr="00045C70">
        <w:rPr>
          <w:i/>
          <w:lang w:val="es-ES"/>
        </w:rPr>
        <w:t>[indicar el método de pago]</w:t>
      </w:r>
      <w:r w:rsidRPr="00045C70">
        <w:rPr>
          <w:rStyle w:val="Refdenotaalpie"/>
          <w:i/>
          <w:lang w:val="es-ES"/>
        </w:rPr>
        <w:footnoteReference w:id="35"/>
      </w:r>
      <w:r w:rsidRPr="00045C70">
        <w:rPr>
          <w:i/>
          <w:lang w:val="es-ES"/>
        </w:rPr>
        <w:t>.</w:t>
      </w:r>
      <w:r w:rsidRPr="00045C70">
        <w:rPr>
          <w:lang w:val="es-ES"/>
        </w:rPr>
        <w:t xml:space="preserve"> El documento será enviado por </w:t>
      </w:r>
      <w:r w:rsidRPr="00045C70">
        <w:rPr>
          <w:i/>
          <w:lang w:val="es-ES"/>
        </w:rPr>
        <w:t>[indicar la forma de envío]</w:t>
      </w:r>
      <w:r w:rsidRPr="00045C70">
        <w:rPr>
          <w:rStyle w:val="Refdenotaalpie"/>
          <w:i/>
          <w:lang w:val="es-ES"/>
        </w:rPr>
        <w:footnoteReference w:id="36"/>
      </w:r>
      <w:r w:rsidRPr="00045C70">
        <w:rPr>
          <w:i/>
          <w:lang w:val="es-ES"/>
        </w:rPr>
        <w:t>.</w:t>
      </w:r>
    </w:p>
    <w:p w14:paraId="55875731" w14:textId="77777777" w:rsidR="00D60A34" w:rsidRPr="00045C70" w:rsidRDefault="00D60A34" w:rsidP="00DD1EAF">
      <w:pPr>
        <w:spacing w:after="240"/>
        <w:ind w:left="510" w:hanging="510"/>
        <w:jc w:val="both"/>
        <w:rPr>
          <w:lang w:val="es-ES"/>
        </w:rPr>
      </w:pPr>
      <w:r w:rsidRPr="00045C70">
        <w:rPr>
          <w:lang w:val="es-ES"/>
        </w:rPr>
        <w:t>8.</w:t>
      </w:r>
      <w:r w:rsidRPr="00045C70">
        <w:rPr>
          <w:lang w:val="es-ES"/>
        </w:rPr>
        <w:tab/>
        <w:t xml:space="preserve">Las ofertas deberán hacerse llegar a la dirección indicada abajo </w:t>
      </w:r>
      <w:r w:rsidRPr="00045C70">
        <w:rPr>
          <w:i/>
          <w:iCs/>
          <w:lang w:val="es-ES"/>
        </w:rPr>
        <w:t>[indique la dirección al final de esta Invitación</w:t>
      </w:r>
      <w:proofErr w:type="gramStart"/>
      <w:r w:rsidRPr="00045C70">
        <w:rPr>
          <w:i/>
          <w:iCs/>
          <w:lang w:val="es-ES"/>
        </w:rPr>
        <w:t>]</w:t>
      </w:r>
      <w:r w:rsidRPr="00045C70">
        <w:rPr>
          <w:lang w:val="es-ES"/>
        </w:rPr>
        <w:t>a</w:t>
      </w:r>
      <w:proofErr w:type="gramEnd"/>
      <w:r w:rsidRPr="00045C70">
        <w:rPr>
          <w:lang w:val="es-ES"/>
        </w:rPr>
        <w:t xml:space="preserve"> más tardar a las </w:t>
      </w:r>
      <w:r w:rsidRPr="00045C70">
        <w:rPr>
          <w:i/>
          <w:lang w:val="es-ES"/>
        </w:rPr>
        <w:t>[indicar hora y fecha].</w:t>
      </w:r>
      <w:r w:rsidRPr="00045C70">
        <w:rPr>
          <w:lang w:val="es-ES"/>
        </w:rPr>
        <w:t xml:space="preserve"> Ofertas electrónicas </w:t>
      </w:r>
      <w:r w:rsidRPr="00045C70">
        <w:rPr>
          <w:i/>
          <w:iCs/>
          <w:lang w:val="es-ES"/>
        </w:rPr>
        <w:t xml:space="preserve">[indicar “serán” o “no serán”] </w:t>
      </w:r>
      <w:r w:rsidRPr="00045C70">
        <w:rPr>
          <w:lang w:val="es-ES"/>
        </w:rPr>
        <w:t xml:space="preserve">permitidas. Las ofertas que se reciban fuera de plazo serán rechazadas. Las ofertas se abrirán en presencia de los representantes de los Oferentes que deseen asistir en persona o en-línea en la dirección indicada al final de este Llamado </w:t>
      </w:r>
      <w:r w:rsidRPr="00045C70">
        <w:rPr>
          <w:i/>
          <w:iCs/>
          <w:lang w:val="es-ES"/>
        </w:rPr>
        <w:t>[indique la dirección al final de este Llamado]</w:t>
      </w:r>
      <w:r w:rsidRPr="00045C70">
        <w:rPr>
          <w:lang w:val="es-ES"/>
        </w:rPr>
        <w:t xml:space="preserve">, a las </w:t>
      </w:r>
      <w:r w:rsidRPr="00045C70">
        <w:rPr>
          <w:i/>
          <w:lang w:val="es-ES"/>
        </w:rPr>
        <w:t>[indicar la hora y la fecha].</w:t>
      </w:r>
      <w:r w:rsidRPr="00045C70">
        <w:rPr>
          <w:iCs/>
          <w:lang w:val="es-ES"/>
        </w:rPr>
        <w:t xml:space="preserve">Todas las ofertas deberán estar acompañadas de una </w:t>
      </w:r>
      <w:r w:rsidRPr="00045C70">
        <w:rPr>
          <w:i/>
          <w:iCs/>
          <w:lang w:val="es-ES"/>
        </w:rPr>
        <w:t>[“Garantía de Mantenimiento de la oferta”</w:t>
      </w:r>
      <w:r w:rsidRPr="00045C70">
        <w:rPr>
          <w:lang w:val="es-ES"/>
        </w:rPr>
        <w:t xml:space="preserve"> o de la “</w:t>
      </w:r>
      <w:r w:rsidRPr="00045C70">
        <w:rPr>
          <w:bCs/>
          <w:i/>
          <w:iCs/>
          <w:lang w:val="es-ES"/>
        </w:rPr>
        <w:t>Declaración</w:t>
      </w:r>
      <w:r w:rsidRPr="00045C70">
        <w:rPr>
          <w:i/>
          <w:iCs/>
          <w:lang w:val="es-ES"/>
        </w:rPr>
        <w:t xml:space="preserve"> de </w:t>
      </w:r>
      <w:r>
        <w:rPr>
          <w:i/>
          <w:iCs/>
          <w:lang w:val="es-ES"/>
        </w:rPr>
        <w:t>Mantenimiento</w:t>
      </w:r>
      <w:r w:rsidRPr="00045C70">
        <w:rPr>
          <w:i/>
          <w:iCs/>
          <w:lang w:val="es-ES"/>
        </w:rPr>
        <w:t xml:space="preserve"> de la Oferta”, según corresponda] </w:t>
      </w:r>
      <w:r w:rsidRPr="00045C70">
        <w:rPr>
          <w:lang w:val="es-ES"/>
        </w:rPr>
        <w:t xml:space="preserve">por el monto de </w:t>
      </w:r>
      <w:r w:rsidRPr="00045C70">
        <w:rPr>
          <w:i/>
          <w:lang w:val="es-ES"/>
        </w:rPr>
        <w:t xml:space="preserve">[indicar la cantidad en moneda nacional o el equivalente en una moneda de libre convertibilidad, o el porcentaje mínimo del precio de la oferta en caso de Garantía de Mantenimiento de la Oferta] </w:t>
      </w:r>
      <w:r w:rsidRPr="00045C70">
        <w:rPr>
          <w:lang w:val="es-ES"/>
        </w:rPr>
        <w:t>o la suma equivalente en una moneda de libre convertibilidad.</w:t>
      </w:r>
      <w:r w:rsidRPr="00045C70">
        <w:rPr>
          <w:rStyle w:val="Refdenotaalpie"/>
          <w:i/>
          <w:lang w:val="es-ES"/>
        </w:rPr>
        <w:footnoteReference w:id="37"/>
      </w:r>
      <w:r w:rsidRPr="00045C70">
        <w:rPr>
          <w:i/>
          <w:vertAlign w:val="superscript"/>
          <w:lang w:val="es-ES"/>
        </w:rPr>
        <w:t>,</w:t>
      </w:r>
      <w:r w:rsidRPr="00045C70">
        <w:rPr>
          <w:rStyle w:val="Refdenotaalpie"/>
          <w:i/>
          <w:lang w:val="es-ES"/>
        </w:rPr>
        <w:footnoteReference w:id="38"/>
      </w:r>
    </w:p>
    <w:p w14:paraId="4428D269" w14:textId="77777777" w:rsidR="00D60A34" w:rsidRPr="00045C70" w:rsidRDefault="00D60A34" w:rsidP="001367E8">
      <w:pPr>
        <w:spacing w:after="240"/>
        <w:ind w:left="510" w:hanging="510"/>
        <w:jc w:val="both"/>
      </w:pPr>
      <w:r w:rsidRPr="00045C70">
        <w:t xml:space="preserve">9.   </w:t>
      </w:r>
      <w:r w:rsidRPr="00045C70">
        <w:rPr>
          <w:lang w:val="es-ES"/>
        </w:rPr>
        <w:t xml:space="preserve">La dirección (Las direcciones) referida(s) arriba es (son): [indique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w:t>
      </w:r>
      <w:r w:rsidR="0017365B">
        <w:rPr>
          <w:lang w:val="es-ES"/>
        </w:rPr>
        <w:t xml:space="preserve">apertura de las ofertas son </w:t>
      </w:r>
      <w:proofErr w:type="spellStart"/>
      <w:r w:rsidR="0017365B">
        <w:rPr>
          <w:lang w:val="es-ES"/>
        </w:rPr>
        <w:t>dife</w:t>
      </w:r>
      <w:proofErr w:type="spellEnd"/>
      <w:r w:rsidRPr="00045C70">
        <w:t>rentes</w:t>
      </w:r>
      <w:r w:rsidRPr="00045C70">
        <w:rPr>
          <w:i/>
          <w:iCs/>
          <w:lang w:val="es-ES"/>
        </w:rPr>
        <w:t>]</w:t>
      </w:r>
      <w:bookmarkEnd w:id="258"/>
      <w:bookmarkEnd w:id="259"/>
      <w:bookmarkEnd w:id="260"/>
      <w:bookmarkEnd w:id="261"/>
      <w:bookmarkEnd w:id="262"/>
    </w:p>
    <w:sectPr w:rsidR="00D60A34" w:rsidRPr="00045C70" w:rsidSect="00042CC1">
      <w:headerReference w:type="even" r:id="rId126"/>
      <w:headerReference w:type="default" r:id="rId127"/>
      <w:footerReference w:type="default" r:id="rId128"/>
      <w:headerReference w:type="first" r:id="rId129"/>
      <w:footerReference w:type="first" r:id="rId130"/>
      <w:pgSz w:w="14400" w:h="15842" w:code="1"/>
      <w:pgMar w:top="1440" w:right="3600" w:bottom="1440" w:left="1797"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4E19" w14:textId="77777777" w:rsidR="00C11A2C" w:rsidRDefault="00C11A2C">
      <w:r>
        <w:separator/>
      </w:r>
    </w:p>
  </w:endnote>
  <w:endnote w:type="continuationSeparator" w:id="0">
    <w:p w14:paraId="5DC2CBA1" w14:textId="77777777" w:rsidR="00C11A2C" w:rsidRDefault="00C1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03FE" w14:textId="77777777" w:rsidR="0044071C" w:rsidRDefault="0044071C">
    <w:pPr>
      <w:pStyle w:val="Piedepgina"/>
      <w:jc w:val="center"/>
    </w:pPr>
    <w:r>
      <w:fldChar w:fldCharType="begin"/>
    </w:r>
    <w:r>
      <w:instrText xml:space="preserve"> PAGE   \* MERGEFORMAT </w:instrText>
    </w:r>
    <w:r>
      <w:fldChar w:fldCharType="separate"/>
    </w:r>
    <w:r>
      <w:rPr>
        <w:noProof/>
      </w:rPr>
      <w:t>2</w:t>
    </w:r>
    <w:r>
      <w:rPr>
        <w:noProof/>
      </w:rPr>
      <w:fldChar w:fldCharType="end"/>
    </w:r>
  </w:p>
  <w:p w14:paraId="5ADEFA38" w14:textId="77777777" w:rsidR="0044071C" w:rsidRDefault="0044071C">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5F94" w14:textId="77777777" w:rsidR="0044071C" w:rsidRDefault="0044071C">
    <w:pPr>
      <w:pStyle w:val="Piedepgina"/>
      <w:jc w:val="center"/>
    </w:pPr>
    <w:r>
      <w:fldChar w:fldCharType="begin"/>
    </w:r>
    <w:r>
      <w:instrText xml:space="preserve"> PAGE   \* MERGEFORMAT </w:instrText>
    </w:r>
    <w:r>
      <w:fldChar w:fldCharType="separate"/>
    </w:r>
    <w:r w:rsidR="006B7B72">
      <w:rPr>
        <w:noProof/>
      </w:rPr>
      <w:t>12</w:t>
    </w:r>
    <w:r>
      <w:rPr>
        <w:noProof/>
      </w:rPr>
      <w:fldChar w:fldCharType="end"/>
    </w:r>
  </w:p>
  <w:p w14:paraId="6925B9F5" w14:textId="77777777" w:rsidR="0044071C" w:rsidRDefault="0044071C">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71EBE" w14:textId="77777777" w:rsidR="0044071C" w:rsidRDefault="0044071C">
    <w:pPr>
      <w:pStyle w:val="Piedepgina"/>
      <w:jc w:val="center"/>
    </w:pPr>
    <w:r>
      <w:fldChar w:fldCharType="begin"/>
    </w:r>
    <w:r>
      <w:instrText xml:space="preserve"> PAGE   \* MERGEFORMAT </w:instrText>
    </w:r>
    <w:r>
      <w:fldChar w:fldCharType="separate"/>
    </w:r>
    <w:r w:rsidR="006B7B72">
      <w:rPr>
        <w:noProof/>
      </w:rPr>
      <w:t>69</w:t>
    </w:r>
    <w:r>
      <w:rPr>
        <w:noProof/>
      </w:rPr>
      <w:fldChar w:fldCharType="end"/>
    </w:r>
  </w:p>
  <w:p w14:paraId="1B4325E8" w14:textId="77777777" w:rsidR="0044071C" w:rsidRDefault="0044071C">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C646" w14:textId="77777777" w:rsidR="0044071C" w:rsidRDefault="0044071C">
    <w:pPr>
      <w:pStyle w:val="Piedepgina"/>
      <w:jc w:val="center"/>
    </w:pPr>
    <w:r>
      <w:fldChar w:fldCharType="begin"/>
    </w:r>
    <w:r>
      <w:instrText xml:space="preserve"> PAGE   \* MERGEFORMAT </w:instrText>
    </w:r>
    <w:r>
      <w:fldChar w:fldCharType="separate"/>
    </w:r>
    <w:r w:rsidR="006B7B72">
      <w:rPr>
        <w:noProof/>
      </w:rPr>
      <w:t>63</w:t>
    </w:r>
    <w:r>
      <w:rPr>
        <w:noProof/>
      </w:rPr>
      <w:fldChar w:fldCharType="end"/>
    </w:r>
  </w:p>
  <w:p w14:paraId="76E63EBF" w14:textId="77777777" w:rsidR="0044071C" w:rsidRDefault="0044071C">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BF1D" w14:textId="77777777" w:rsidR="0044071C" w:rsidRDefault="0044071C">
    <w:pPr>
      <w:pStyle w:val="Piedepgina"/>
      <w:jc w:val="center"/>
    </w:pPr>
    <w:r>
      <w:fldChar w:fldCharType="begin"/>
    </w:r>
    <w:r>
      <w:instrText xml:space="preserve"> PAGE   \* MERGEFORMAT </w:instrText>
    </w:r>
    <w:r>
      <w:fldChar w:fldCharType="separate"/>
    </w:r>
    <w:r w:rsidR="006B7B72">
      <w:rPr>
        <w:noProof/>
      </w:rPr>
      <w:t>74</w:t>
    </w:r>
    <w:r>
      <w:rPr>
        <w:noProof/>
      </w:rPr>
      <w:fldChar w:fldCharType="end"/>
    </w:r>
  </w:p>
  <w:p w14:paraId="0F50B61F" w14:textId="77777777" w:rsidR="0044071C" w:rsidRDefault="0044071C">
    <w:pPr>
      <w:pStyle w:val="Piedepgin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D4DE" w14:textId="77777777" w:rsidR="0044071C" w:rsidRDefault="0044071C">
    <w:pPr>
      <w:pStyle w:val="Piedepgina"/>
      <w:jc w:val="center"/>
    </w:pPr>
    <w:r>
      <w:fldChar w:fldCharType="begin"/>
    </w:r>
    <w:r>
      <w:instrText xml:space="preserve"> PAGE   \* MERGEFORMAT </w:instrText>
    </w:r>
    <w:r>
      <w:fldChar w:fldCharType="separate"/>
    </w:r>
    <w:r w:rsidR="006B7B72">
      <w:rPr>
        <w:noProof/>
      </w:rPr>
      <w:t>70</w:t>
    </w:r>
    <w:r>
      <w:rPr>
        <w:noProof/>
      </w:rPr>
      <w:fldChar w:fldCharType="end"/>
    </w:r>
  </w:p>
  <w:p w14:paraId="47A20C02" w14:textId="77777777" w:rsidR="0044071C" w:rsidRDefault="0044071C">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46CC" w14:textId="77777777" w:rsidR="0044071C" w:rsidRDefault="0044071C">
    <w:pPr>
      <w:pStyle w:val="Piedepgina"/>
      <w:jc w:val="center"/>
    </w:pPr>
    <w:r>
      <w:fldChar w:fldCharType="begin"/>
    </w:r>
    <w:r>
      <w:instrText xml:space="preserve"> PAGE   \* MERGEFORMAT </w:instrText>
    </w:r>
    <w:r>
      <w:fldChar w:fldCharType="separate"/>
    </w:r>
    <w:r w:rsidR="006B7B72">
      <w:rPr>
        <w:noProof/>
      </w:rPr>
      <w:t>78</w:t>
    </w:r>
    <w:r>
      <w:rPr>
        <w:noProof/>
      </w:rPr>
      <w:fldChar w:fldCharType="end"/>
    </w:r>
  </w:p>
  <w:p w14:paraId="314DC81E" w14:textId="77777777" w:rsidR="0044071C" w:rsidRDefault="0044071C">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FB3D" w14:textId="77777777" w:rsidR="0044071C" w:rsidRDefault="0044071C">
    <w:pPr>
      <w:pStyle w:val="Piedepgina"/>
      <w:jc w:val="center"/>
    </w:pPr>
    <w:r>
      <w:fldChar w:fldCharType="begin"/>
    </w:r>
    <w:r>
      <w:instrText xml:space="preserve"> PAGE   \* MERGEFORMAT </w:instrText>
    </w:r>
    <w:r>
      <w:fldChar w:fldCharType="separate"/>
    </w:r>
    <w:r w:rsidR="006B7B72">
      <w:rPr>
        <w:noProof/>
      </w:rPr>
      <w:t>75</w:t>
    </w:r>
    <w:r>
      <w:rPr>
        <w:noProof/>
      </w:rPr>
      <w:fldChar w:fldCharType="end"/>
    </w:r>
  </w:p>
  <w:p w14:paraId="2F771C37" w14:textId="77777777" w:rsidR="0044071C" w:rsidRDefault="0044071C">
    <w:pPr>
      <w:pStyle w:val="Piedep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12F7" w14:textId="77777777" w:rsidR="0044071C" w:rsidRDefault="0044071C">
    <w:pPr>
      <w:pStyle w:val="Piedepgina"/>
      <w:jc w:val="center"/>
    </w:pPr>
    <w:r>
      <w:fldChar w:fldCharType="begin"/>
    </w:r>
    <w:r>
      <w:instrText xml:space="preserve"> PAGE   \* MERGEFORMAT </w:instrText>
    </w:r>
    <w:r>
      <w:fldChar w:fldCharType="separate"/>
    </w:r>
    <w:r w:rsidR="006B7B72">
      <w:rPr>
        <w:noProof/>
      </w:rPr>
      <w:t>80</w:t>
    </w:r>
    <w:r>
      <w:rPr>
        <w:noProof/>
      </w:rPr>
      <w:fldChar w:fldCharType="end"/>
    </w:r>
  </w:p>
  <w:p w14:paraId="51DE4AA5" w14:textId="77777777" w:rsidR="0044071C" w:rsidRDefault="0044071C">
    <w:pPr>
      <w:pStyle w:val="Piedepgin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2D5B" w14:textId="77777777" w:rsidR="0044071C" w:rsidRDefault="0044071C">
    <w:pPr>
      <w:pStyle w:val="Piedepgina"/>
      <w:jc w:val="center"/>
    </w:pPr>
    <w:r>
      <w:fldChar w:fldCharType="begin"/>
    </w:r>
    <w:r>
      <w:instrText xml:space="preserve"> PAGE   \* MERGEFORMAT </w:instrText>
    </w:r>
    <w:r>
      <w:fldChar w:fldCharType="separate"/>
    </w:r>
    <w:r w:rsidR="006B7B72">
      <w:rPr>
        <w:noProof/>
      </w:rPr>
      <w:t>79</w:t>
    </w:r>
    <w:r>
      <w:rPr>
        <w:noProof/>
      </w:rPr>
      <w:fldChar w:fldCharType="end"/>
    </w:r>
  </w:p>
  <w:p w14:paraId="7044E9C0" w14:textId="77777777" w:rsidR="0044071C" w:rsidRDefault="0044071C">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7559" w14:textId="77777777" w:rsidR="0044071C" w:rsidRDefault="0044071C">
    <w:pPr>
      <w:pStyle w:val="Piedepgina"/>
      <w:jc w:val="center"/>
    </w:pPr>
    <w:r>
      <w:fldChar w:fldCharType="begin"/>
    </w:r>
    <w:r>
      <w:instrText xml:space="preserve"> PAGE   \* MERGEFORMAT </w:instrText>
    </w:r>
    <w:r>
      <w:fldChar w:fldCharType="separate"/>
    </w:r>
    <w:r w:rsidR="006B7B72">
      <w:rPr>
        <w:noProof/>
      </w:rPr>
      <w:t>82</w:t>
    </w:r>
    <w:r>
      <w:rPr>
        <w:noProof/>
      </w:rPr>
      <w:fldChar w:fldCharType="end"/>
    </w:r>
  </w:p>
  <w:p w14:paraId="67F08C01" w14:textId="77777777" w:rsidR="0044071C" w:rsidRDefault="004407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3D89" w14:textId="77777777" w:rsidR="0044071C" w:rsidRDefault="0044071C">
    <w:pPr>
      <w:pStyle w:val="Piedepgina"/>
      <w:jc w:val="center"/>
    </w:pPr>
    <w:r>
      <w:fldChar w:fldCharType="begin"/>
    </w:r>
    <w:r>
      <w:instrText xml:space="preserve"> PAGE   \* MERGEFORMAT </w:instrText>
    </w:r>
    <w:r>
      <w:fldChar w:fldCharType="separate"/>
    </w:r>
    <w:r w:rsidR="006B7B72">
      <w:rPr>
        <w:noProof/>
      </w:rPr>
      <w:t>1</w:t>
    </w:r>
    <w:r>
      <w:rPr>
        <w:noProof/>
      </w:rPr>
      <w:fldChar w:fldCharType="end"/>
    </w:r>
  </w:p>
  <w:p w14:paraId="312085BD" w14:textId="77777777" w:rsidR="0044071C" w:rsidRDefault="0044071C">
    <w:pPr>
      <w:pStyle w:val="Piedep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A925" w14:textId="77777777" w:rsidR="0044071C" w:rsidRDefault="0044071C">
    <w:pPr>
      <w:pStyle w:val="Piedepgina"/>
      <w:jc w:val="center"/>
    </w:pPr>
    <w:r>
      <w:fldChar w:fldCharType="begin"/>
    </w:r>
    <w:r>
      <w:instrText xml:space="preserve"> PAGE   \* MERGEFORMAT </w:instrText>
    </w:r>
    <w:r>
      <w:fldChar w:fldCharType="separate"/>
    </w:r>
    <w:r w:rsidR="006B7B72">
      <w:rPr>
        <w:noProof/>
      </w:rPr>
      <w:t>81</w:t>
    </w:r>
    <w:r>
      <w:rPr>
        <w:noProof/>
      </w:rPr>
      <w:fldChar w:fldCharType="end"/>
    </w:r>
  </w:p>
  <w:p w14:paraId="05EFC8F0" w14:textId="77777777" w:rsidR="0044071C" w:rsidRDefault="0044071C">
    <w:pPr>
      <w:pStyle w:val="Piedepgin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6559" w14:textId="77777777" w:rsidR="0044071C" w:rsidRDefault="0044071C">
    <w:pPr>
      <w:pStyle w:val="Piedepgina"/>
      <w:jc w:val="center"/>
    </w:pPr>
    <w:r>
      <w:fldChar w:fldCharType="begin"/>
    </w:r>
    <w:r>
      <w:instrText xml:space="preserve"> PAGE   \* MERGEFORMAT </w:instrText>
    </w:r>
    <w:r>
      <w:fldChar w:fldCharType="separate"/>
    </w:r>
    <w:r w:rsidR="006B7B72">
      <w:rPr>
        <w:noProof/>
      </w:rPr>
      <w:t>84</w:t>
    </w:r>
    <w:r>
      <w:rPr>
        <w:noProof/>
      </w:rPr>
      <w:fldChar w:fldCharType="end"/>
    </w:r>
  </w:p>
  <w:p w14:paraId="648AC67F" w14:textId="77777777" w:rsidR="0044071C" w:rsidRDefault="0044071C">
    <w:pPr>
      <w:pStyle w:val="Piedep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8E8E" w14:textId="77777777" w:rsidR="0044071C" w:rsidRDefault="0044071C">
    <w:pPr>
      <w:pStyle w:val="Piedepgina"/>
      <w:jc w:val="center"/>
    </w:pPr>
    <w:r>
      <w:fldChar w:fldCharType="begin"/>
    </w:r>
    <w:r>
      <w:instrText xml:space="preserve"> PAGE   \* MERGEFORMAT </w:instrText>
    </w:r>
    <w:r>
      <w:fldChar w:fldCharType="separate"/>
    </w:r>
    <w:r w:rsidR="006B7B72">
      <w:rPr>
        <w:noProof/>
      </w:rPr>
      <w:t>83</w:t>
    </w:r>
    <w:r>
      <w:rPr>
        <w:noProof/>
      </w:rPr>
      <w:fldChar w:fldCharType="end"/>
    </w:r>
  </w:p>
  <w:p w14:paraId="3504C177" w14:textId="77777777" w:rsidR="0044071C" w:rsidRDefault="0044071C">
    <w:pPr>
      <w:pStyle w:val="Piedepgin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D661" w14:textId="77777777" w:rsidR="0044071C" w:rsidRDefault="0044071C">
    <w:pPr>
      <w:pStyle w:val="Piedepgina"/>
      <w:jc w:val="center"/>
    </w:pPr>
    <w:r>
      <w:fldChar w:fldCharType="begin"/>
    </w:r>
    <w:r>
      <w:instrText xml:space="preserve"> PAGE   \* MERGEFORMAT </w:instrText>
    </w:r>
    <w:r>
      <w:fldChar w:fldCharType="separate"/>
    </w:r>
    <w:r w:rsidR="006B7B72">
      <w:rPr>
        <w:noProof/>
      </w:rPr>
      <w:t>85</w:t>
    </w:r>
    <w:r>
      <w:rPr>
        <w:noProof/>
      </w:rPr>
      <w:fldChar w:fldCharType="end"/>
    </w:r>
  </w:p>
  <w:p w14:paraId="42CF1696" w14:textId="77777777" w:rsidR="0044071C" w:rsidRDefault="0044071C">
    <w:pPr>
      <w:pStyle w:val="Piedepgin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3AD9E" w14:textId="77777777" w:rsidR="0044071C" w:rsidRDefault="0044071C">
    <w:pPr>
      <w:pStyle w:val="Piedepgina"/>
      <w:jc w:val="center"/>
    </w:pPr>
    <w:r>
      <w:fldChar w:fldCharType="begin"/>
    </w:r>
    <w:r>
      <w:instrText xml:space="preserve"> PAGE   \* MERGEFORMAT </w:instrText>
    </w:r>
    <w:r>
      <w:fldChar w:fldCharType="separate"/>
    </w:r>
    <w:r w:rsidR="006B7B72">
      <w:rPr>
        <w:noProof/>
      </w:rPr>
      <w:t>86</w:t>
    </w:r>
    <w:r>
      <w:rPr>
        <w:noProof/>
      </w:rPr>
      <w:fldChar w:fldCharType="end"/>
    </w:r>
  </w:p>
  <w:p w14:paraId="4CF86DB9" w14:textId="77777777" w:rsidR="0044071C" w:rsidRDefault="0044071C">
    <w:pPr>
      <w:pStyle w:val="Piedep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4E87" w14:textId="77777777" w:rsidR="0044071C" w:rsidRDefault="0044071C">
    <w:pPr>
      <w:pStyle w:val="Piedepgina"/>
      <w:jc w:val="center"/>
    </w:pPr>
    <w:r>
      <w:fldChar w:fldCharType="begin"/>
    </w:r>
    <w:r>
      <w:instrText xml:space="preserve"> PAGE   \* MERGEFORMAT </w:instrText>
    </w:r>
    <w:r>
      <w:fldChar w:fldCharType="separate"/>
    </w:r>
    <w:r w:rsidR="006B7B72">
      <w:rPr>
        <w:noProof/>
      </w:rPr>
      <w:t>88</w:t>
    </w:r>
    <w:r>
      <w:rPr>
        <w:noProof/>
      </w:rPr>
      <w:fldChar w:fldCharType="end"/>
    </w:r>
  </w:p>
  <w:p w14:paraId="27DA6A49" w14:textId="77777777" w:rsidR="0044071C" w:rsidRDefault="0044071C">
    <w:pPr>
      <w:pStyle w:val="Piedepgin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052A" w14:textId="77777777" w:rsidR="0044071C" w:rsidRDefault="0044071C">
    <w:pPr>
      <w:pStyle w:val="Piedepgina"/>
      <w:jc w:val="center"/>
    </w:pPr>
    <w:r>
      <w:fldChar w:fldCharType="begin"/>
    </w:r>
    <w:r>
      <w:instrText xml:space="preserve"> PAGE   \* MERGEFORMAT </w:instrText>
    </w:r>
    <w:r>
      <w:fldChar w:fldCharType="separate"/>
    </w:r>
    <w:r w:rsidR="006B7B72">
      <w:rPr>
        <w:noProof/>
      </w:rPr>
      <w:t>87</w:t>
    </w:r>
    <w:r>
      <w:rPr>
        <w:noProof/>
      </w:rPr>
      <w:fldChar w:fldCharType="end"/>
    </w:r>
  </w:p>
  <w:p w14:paraId="6CFD053B" w14:textId="77777777" w:rsidR="0044071C" w:rsidRDefault="0044071C">
    <w:pPr>
      <w:pStyle w:val="Piedepgin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18D2" w14:textId="77777777" w:rsidR="0044071C" w:rsidRDefault="0044071C">
    <w:pPr>
      <w:pStyle w:val="Piedepgina"/>
      <w:jc w:val="center"/>
    </w:pPr>
    <w:r>
      <w:fldChar w:fldCharType="begin"/>
    </w:r>
    <w:r>
      <w:instrText xml:space="preserve"> PAGE   \* MERGEFORMAT </w:instrText>
    </w:r>
    <w:r>
      <w:fldChar w:fldCharType="separate"/>
    </w:r>
    <w:r w:rsidR="006B7B72">
      <w:rPr>
        <w:noProof/>
      </w:rPr>
      <w:t>91</w:t>
    </w:r>
    <w:r>
      <w:rPr>
        <w:noProof/>
      </w:rPr>
      <w:fldChar w:fldCharType="end"/>
    </w:r>
  </w:p>
  <w:p w14:paraId="0CDF1A2B" w14:textId="77777777" w:rsidR="0044071C" w:rsidRDefault="0044071C">
    <w:pPr>
      <w:pStyle w:val="Piedepgin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3F59" w14:textId="77777777" w:rsidR="0044071C" w:rsidRDefault="0044071C">
    <w:pPr>
      <w:pStyle w:val="Piedepgina"/>
      <w:jc w:val="center"/>
    </w:pPr>
    <w:r>
      <w:fldChar w:fldCharType="begin"/>
    </w:r>
    <w:r>
      <w:instrText xml:space="preserve"> PAGE   \* MERGEFORMAT </w:instrText>
    </w:r>
    <w:r>
      <w:fldChar w:fldCharType="separate"/>
    </w:r>
    <w:r w:rsidR="006B7B72">
      <w:rPr>
        <w:noProof/>
      </w:rPr>
      <w:t>89</w:t>
    </w:r>
    <w:r>
      <w:rPr>
        <w:noProof/>
      </w:rPr>
      <w:fldChar w:fldCharType="end"/>
    </w:r>
  </w:p>
  <w:p w14:paraId="74E32A2C" w14:textId="77777777" w:rsidR="0044071C" w:rsidRDefault="0044071C">
    <w:pPr>
      <w:pStyle w:val="Piedepgin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9138" w14:textId="77777777" w:rsidR="0044071C" w:rsidRDefault="0044071C">
    <w:pPr>
      <w:pStyle w:val="Piedepgina"/>
      <w:jc w:val="center"/>
    </w:pPr>
    <w:r>
      <w:fldChar w:fldCharType="begin"/>
    </w:r>
    <w:r>
      <w:instrText xml:space="preserve"> PAGE   \* MERGEFORMAT </w:instrText>
    </w:r>
    <w:r>
      <w:fldChar w:fldCharType="separate"/>
    </w:r>
    <w:r w:rsidR="006B7B72">
      <w:rPr>
        <w:noProof/>
      </w:rPr>
      <w:t>92</w:t>
    </w:r>
    <w:r>
      <w:rPr>
        <w:noProof/>
      </w:rPr>
      <w:fldChar w:fldCharType="end"/>
    </w:r>
  </w:p>
  <w:p w14:paraId="3BF2EE55" w14:textId="77777777" w:rsidR="0044071C" w:rsidRDefault="004407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DAA9" w14:textId="77777777" w:rsidR="0044071C" w:rsidRDefault="0044071C">
    <w:pPr>
      <w:pStyle w:val="Piedepgina"/>
      <w:jc w:val="center"/>
    </w:pPr>
    <w:r>
      <w:fldChar w:fldCharType="begin"/>
    </w:r>
    <w:r>
      <w:instrText xml:space="preserve"> PAGE   \* MERGEFORMAT </w:instrText>
    </w:r>
    <w:r>
      <w:fldChar w:fldCharType="separate"/>
    </w:r>
    <w:r w:rsidR="006B7B72">
      <w:rPr>
        <w:noProof/>
      </w:rPr>
      <w:t>6</w:t>
    </w:r>
    <w:r>
      <w:rPr>
        <w:noProof/>
      </w:rPr>
      <w:fldChar w:fldCharType="end"/>
    </w:r>
  </w:p>
  <w:p w14:paraId="7B6C472E" w14:textId="77777777" w:rsidR="0044071C" w:rsidRDefault="0044071C">
    <w:pPr>
      <w:pStyle w:val="Piedepgin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977A" w14:textId="77777777" w:rsidR="0044071C" w:rsidRDefault="0044071C">
    <w:pPr>
      <w:pStyle w:val="Piedepgina"/>
      <w:jc w:val="center"/>
    </w:pPr>
    <w:r>
      <w:fldChar w:fldCharType="begin"/>
    </w:r>
    <w:r>
      <w:instrText xml:space="preserve"> PAGE   \* MERGEFORMAT </w:instrText>
    </w:r>
    <w:r>
      <w:fldChar w:fldCharType="separate"/>
    </w:r>
    <w:r w:rsidR="006B7B72">
      <w:rPr>
        <w:noProof/>
      </w:rPr>
      <w:t>94</w:t>
    </w:r>
    <w:r>
      <w:rPr>
        <w:noProof/>
      </w:rPr>
      <w:fldChar w:fldCharType="end"/>
    </w:r>
  </w:p>
  <w:p w14:paraId="3DC10687" w14:textId="77777777" w:rsidR="0044071C" w:rsidRDefault="0044071C">
    <w:pPr>
      <w:pStyle w:val="Piedepgin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1B46" w14:textId="77777777" w:rsidR="0044071C" w:rsidRDefault="0044071C">
    <w:pPr>
      <w:pStyle w:val="Piedepgina"/>
      <w:jc w:val="center"/>
    </w:pPr>
    <w:r>
      <w:fldChar w:fldCharType="begin"/>
    </w:r>
    <w:r>
      <w:instrText xml:space="preserve"> PAGE   \* MERGEFORMAT </w:instrText>
    </w:r>
    <w:r>
      <w:fldChar w:fldCharType="separate"/>
    </w:r>
    <w:r w:rsidR="006B7B72">
      <w:rPr>
        <w:noProof/>
      </w:rPr>
      <w:t>93</w:t>
    </w:r>
    <w:r>
      <w:rPr>
        <w:noProof/>
      </w:rPr>
      <w:fldChar w:fldCharType="end"/>
    </w:r>
  </w:p>
  <w:p w14:paraId="4CCBFB8F" w14:textId="77777777" w:rsidR="0044071C" w:rsidRDefault="0044071C">
    <w:pPr>
      <w:pStyle w:val="Piedepgin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1637" w14:textId="77777777" w:rsidR="0044071C" w:rsidRDefault="0044071C">
    <w:pPr>
      <w:pStyle w:val="Piedepgina"/>
      <w:jc w:val="center"/>
    </w:pPr>
    <w:r>
      <w:fldChar w:fldCharType="begin"/>
    </w:r>
    <w:r>
      <w:instrText xml:space="preserve"> PAGE   \* MERGEFORMAT </w:instrText>
    </w:r>
    <w:r>
      <w:fldChar w:fldCharType="separate"/>
    </w:r>
    <w:r w:rsidR="006B7B72">
      <w:rPr>
        <w:noProof/>
      </w:rPr>
      <w:t>129</w:t>
    </w:r>
    <w:r>
      <w:rPr>
        <w:noProof/>
      </w:rPr>
      <w:fldChar w:fldCharType="end"/>
    </w:r>
  </w:p>
  <w:p w14:paraId="5C7FFCF1" w14:textId="77777777" w:rsidR="0044071C" w:rsidRDefault="0044071C">
    <w:pPr>
      <w:pStyle w:val="Piedepgin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9B7B" w14:textId="77777777" w:rsidR="0044071C" w:rsidRDefault="0044071C">
    <w:pPr>
      <w:pStyle w:val="Piedepgina"/>
      <w:jc w:val="center"/>
    </w:pPr>
    <w:r>
      <w:fldChar w:fldCharType="begin"/>
    </w:r>
    <w:r>
      <w:instrText xml:space="preserve"> PAGE   \* MERGEFORMAT </w:instrText>
    </w:r>
    <w:r>
      <w:fldChar w:fldCharType="separate"/>
    </w:r>
    <w:r w:rsidR="006B7B72">
      <w:rPr>
        <w:noProof/>
      </w:rPr>
      <w:t>95</w:t>
    </w:r>
    <w:r>
      <w:rPr>
        <w:noProof/>
      </w:rPr>
      <w:fldChar w:fldCharType="end"/>
    </w:r>
  </w:p>
  <w:p w14:paraId="55409679" w14:textId="77777777" w:rsidR="0044071C" w:rsidRDefault="0044071C">
    <w:pPr>
      <w:pStyle w:val="Piedepgin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FB72" w14:textId="77777777" w:rsidR="0044071C" w:rsidRDefault="0044071C">
    <w:pPr>
      <w:pStyle w:val="Piedepgina"/>
      <w:jc w:val="center"/>
    </w:pPr>
    <w:r>
      <w:fldChar w:fldCharType="begin"/>
    </w:r>
    <w:r>
      <w:instrText xml:space="preserve"> PAGE   \* MERGEFORMAT </w:instrText>
    </w:r>
    <w:r>
      <w:fldChar w:fldCharType="separate"/>
    </w:r>
    <w:r w:rsidR="006B7B72">
      <w:rPr>
        <w:noProof/>
      </w:rPr>
      <w:t>137</w:t>
    </w:r>
    <w:r>
      <w:rPr>
        <w:noProof/>
      </w:rPr>
      <w:fldChar w:fldCharType="end"/>
    </w:r>
  </w:p>
  <w:p w14:paraId="3FBD120A" w14:textId="77777777" w:rsidR="0044071C" w:rsidRDefault="0044071C">
    <w:pPr>
      <w:pStyle w:val="Piedepgin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196E" w14:textId="77777777" w:rsidR="0044071C" w:rsidRDefault="0044071C">
    <w:pPr>
      <w:pStyle w:val="Piedepgina"/>
      <w:jc w:val="center"/>
    </w:pPr>
    <w:r>
      <w:fldChar w:fldCharType="begin"/>
    </w:r>
    <w:r>
      <w:instrText xml:space="preserve"> PAGE   \* MERGEFORMAT </w:instrText>
    </w:r>
    <w:r>
      <w:fldChar w:fldCharType="separate"/>
    </w:r>
    <w:r w:rsidR="006B7B72">
      <w:rPr>
        <w:noProof/>
      </w:rPr>
      <w:t>130</w:t>
    </w:r>
    <w:r>
      <w:rPr>
        <w:noProof/>
      </w:rPr>
      <w:fldChar w:fldCharType="end"/>
    </w:r>
  </w:p>
  <w:p w14:paraId="336E736B" w14:textId="77777777" w:rsidR="0044071C" w:rsidRDefault="0044071C">
    <w:pPr>
      <w:pStyle w:val="Piedepgin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4EE7" w14:textId="77777777" w:rsidR="0044071C" w:rsidRDefault="0044071C">
    <w:pPr>
      <w:pStyle w:val="Piedepgina"/>
      <w:jc w:val="center"/>
    </w:pPr>
    <w:r>
      <w:fldChar w:fldCharType="begin"/>
    </w:r>
    <w:r>
      <w:instrText xml:space="preserve"> PAGE   \* MERGEFORMAT </w:instrText>
    </w:r>
    <w:r>
      <w:fldChar w:fldCharType="separate"/>
    </w:r>
    <w:r w:rsidR="006B7B72">
      <w:rPr>
        <w:noProof/>
      </w:rPr>
      <w:t>138</w:t>
    </w:r>
    <w:r>
      <w:rPr>
        <w:noProof/>
      </w:rPr>
      <w:fldChar w:fldCharType="end"/>
    </w:r>
  </w:p>
  <w:p w14:paraId="797BC211" w14:textId="77777777" w:rsidR="0044071C" w:rsidRDefault="0044071C">
    <w:pPr>
      <w:pStyle w:val="Piedepgin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C49B" w14:textId="77777777" w:rsidR="0044071C" w:rsidRDefault="0044071C">
    <w:pPr>
      <w:pStyle w:val="Piedepgina"/>
      <w:jc w:val="center"/>
    </w:pPr>
    <w:r>
      <w:fldChar w:fldCharType="begin"/>
    </w:r>
    <w:r>
      <w:instrText xml:space="preserve"> PAGE   \* MERGEFORMAT </w:instrText>
    </w:r>
    <w:r>
      <w:fldChar w:fldCharType="separate"/>
    </w:r>
    <w:r w:rsidR="006B7B72">
      <w:rPr>
        <w:noProof/>
      </w:rPr>
      <w:t>139</w:t>
    </w:r>
    <w:r>
      <w:rPr>
        <w:noProof/>
      </w:rPr>
      <w:fldChar w:fldCharType="end"/>
    </w:r>
  </w:p>
  <w:p w14:paraId="2A7E56D6" w14:textId="77777777" w:rsidR="0044071C" w:rsidRDefault="0044071C">
    <w:pPr>
      <w:pStyle w:val="Piedepgin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E1DA" w14:textId="77777777" w:rsidR="0044071C" w:rsidRDefault="0044071C">
    <w:pPr>
      <w:pStyle w:val="Piedepgina"/>
      <w:jc w:val="center"/>
    </w:pPr>
    <w:r>
      <w:fldChar w:fldCharType="begin"/>
    </w:r>
    <w:r>
      <w:instrText xml:space="preserve"> PAGE   \* MERGEFORMAT </w:instrText>
    </w:r>
    <w:r>
      <w:fldChar w:fldCharType="separate"/>
    </w:r>
    <w:r w:rsidR="006B7B72">
      <w:rPr>
        <w:noProof/>
      </w:rPr>
      <w:t>140</w:t>
    </w:r>
    <w:r>
      <w:rPr>
        <w:noProof/>
      </w:rPr>
      <w:fldChar w:fldCharType="end"/>
    </w:r>
  </w:p>
  <w:p w14:paraId="6C68123A" w14:textId="77777777" w:rsidR="0044071C" w:rsidRDefault="0044071C">
    <w:pPr>
      <w:pStyle w:val="Piedepgin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5EEA" w14:textId="77777777" w:rsidR="0044071C" w:rsidRDefault="0044071C">
    <w:pPr>
      <w:pStyle w:val="Piedepgina"/>
      <w:jc w:val="center"/>
    </w:pPr>
    <w:r>
      <w:fldChar w:fldCharType="begin"/>
    </w:r>
    <w:r>
      <w:instrText xml:space="preserve"> PAGE   \* MERGEFORMAT </w:instrText>
    </w:r>
    <w:r>
      <w:fldChar w:fldCharType="separate"/>
    </w:r>
    <w:r w:rsidR="006B7B72">
      <w:rPr>
        <w:noProof/>
      </w:rPr>
      <w:t>141</w:t>
    </w:r>
    <w:r>
      <w:rPr>
        <w:noProof/>
      </w:rPr>
      <w:fldChar w:fldCharType="end"/>
    </w:r>
  </w:p>
  <w:p w14:paraId="37EB38C9" w14:textId="77777777" w:rsidR="0044071C" w:rsidRDefault="0044071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1E436" w14:textId="77777777" w:rsidR="0044071C" w:rsidRDefault="0044071C">
    <w:pPr>
      <w:pStyle w:val="Piedepgina"/>
      <w:jc w:val="center"/>
    </w:pPr>
    <w:r>
      <w:fldChar w:fldCharType="begin"/>
    </w:r>
    <w:r>
      <w:instrText xml:space="preserve"> PAGE   \* MERGEFORMAT </w:instrText>
    </w:r>
    <w:r>
      <w:fldChar w:fldCharType="separate"/>
    </w:r>
    <w:r w:rsidR="006B7B72">
      <w:rPr>
        <w:noProof/>
      </w:rPr>
      <w:t>7</w:t>
    </w:r>
    <w:r>
      <w:rPr>
        <w:noProof/>
      </w:rPr>
      <w:fldChar w:fldCharType="end"/>
    </w:r>
  </w:p>
  <w:p w14:paraId="7F9CBD49" w14:textId="77777777" w:rsidR="0044071C" w:rsidRDefault="0044071C">
    <w:pPr>
      <w:pStyle w:val="Piedepgin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3709" w14:textId="77777777" w:rsidR="0044071C" w:rsidRDefault="0044071C">
    <w:pPr>
      <w:pStyle w:val="Piedepgina"/>
      <w:jc w:val="center"/>
    </w:pPr>
    <w:r>
      <w:fldChar w:fldCharType="begin"/>
    </w:r>
    <w:r>
      <w:instrText xml:space="preserve"> PAGE   \* MERGEFORMAT </w:instrText>
    </w:r>
    <w:r>
      <w:fldChar w:fldCharType="separate"/>
    </w:r>
    <w:r w:rsidR="006B7B72">
      <w:rPr>
        <w:noProof/>
      </w:rPr>
      <w:t>142</w:t>
    </w:r>
    <w:r>
      <w:rPr>
        <w:noProof/>
      </w:rPr>
      <w:fldChar w:fldCharType="end"/>
    </w:r>
  </w:p>
  <w:p w14:paraId="0E690FC4" w14:textId="77777777" w:rsidR="0044071C" w:rsidRDefault="0044071C">
    <w:pPr>
      <w:pStyle w:val="Piedepgin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5BD1" w14:textId="77777777" w:rsidR="0044071C" w:rsidRDefault="0044071C">
    <w:pPr>
      <w:pStyle w:val="Piedepgina"/>
      <w:jc w:val="center"/>
    </w:pPr>
    <w:r>
      <w:fldChar w:fldCharType="begin"/>
    </w:r>
    <w:r>
      <w:instrText xml:space="preserve"> PAGE   \* MERGEFORMAT </w:instrText>
    </w:r>
    <w:r>
      <w:fldChar w:fldCharType="separate"/>
    </w:r>
    <w:r w:rsidR="006B7B72">
      <w:rPr>
        <w:noProof/>
      </w:rPr>
      <w:t>144</w:t>
    </w:r>
    <w:r>
      <w:rPr>
        <w:noProof/>
      </w:rPr>
      <w:fldChar w:fldCharType="end"/>
    </w:r>
  </w:p>
  <w:p w14:paraId="16474A6D" w14:textId="77777777" w:rsidR="0044071C" w:rsidRDefault="0044071C">
    <w:pPr>
      <w:pStyle w:val="Piedepgin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F8D5" w14:textId="77777777" w:rsidR="0044071C" w:rsidRDefault="0044071C">
    <w:pPr>
      <w:pStyle w:val="Piedepgina"/>
      <w:jc w:val="center"/>
    </w:pPr>
    <w:r>
      <w:fldChar w:fldCharType="begin"/>
    </w:r>
    <w:r>
      <w:instrText xml:space="preserve"> PAGE   \* MERGEFORMAT </w:instrText>
    </w:r>
    <w:r>
      <w:fldChar w:fldCharType="separate"/>
    </w:r>
    <w:r w:rsidR="006B7B72">
      <w:rPr>
        <w:noProof/>
      </w:rPr>
      <w:t>143</w:t>
    </w:r>
    <w:r>
      <w:rPr>
        <w:noProof/>
      </w:rPr>
      <w:fldChar w:fldCharType="end"/>
    </w:r>
  </w:p>
  <w:p w14:paraId="1D29EBE8" w14:textId="77777777" w:rsidR="0044071C" w:rsidRDefault="0044071C">
    <w:pPr>
      <w:pStyle w:val="Piedepgin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C6AA" w14:textId="77777777" w:rsidR="0044071C" w:rsidRDefault="0044071C">
    <w:pPr>
      <w:pStyle w:val="Piedepgina"/>
      <w:jc w:val="center"/>
    </w:pPr>
    <w:r>
      <w:fldChar w:fldCharType="begin"/>
    </w:r>
    <w:r>
      <w:instrText xml:space="preserve"> PAGE   \* MERGEFORMAT </w:instrText>
    </w:r>
    <w:r>
      <w:fldChar w:fldCharType="separate"/>
    </w:r>
    <w:r w:rsidR="006B7B72">
      <w:rPr>
        <w:noProof/>
      </w:rPr>
      <w:t>148</w:t>
    </w:r>
    <w:r>
      <w:rPr>
        <w:noProof/>
      </w:rPr>
      <w:fldChar w:fldCharType="end"/>
    </w:r>
  </w:p>
  <w:p w14:paraId="21A1244D" w14:textId="77777777" w:rsidR="0044071C" w:rsidRDefault="0044071C">
    <w:pPr>
      <w:pStyle w:val="Piedepgin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889D" w14:textId="77777777" w:rsidR="0044071C" w:rsidRDefault="0044071C">
    <w:pPr>
      <w:pStyle w:val="Piedepgina"/>
      <w:jc w:val="center"/>
    </w:pPr>
    <w:r>
      <w:fldChar w:fldCharType="begin"/>
    </w:r>
    <w:r>
      <w:instrText xml:space="preserve"> PAGE   \* MERGEFORMAT </w:instrText>
    </w:r>
    <w:r>
      <w:fldChar w:fldCharType="separate"/>
    </w:r>
    <w:r w:rsidR="006B7B72">
      <w:rPr>
        <w:noProof/>
      </w:rPr>
      <w:t>145</w:t>
    </w:r>
    <w:r>
      <w:rPr>
        <w:noProof/>
      </w:rPr>
      <w:fldChar w:fldCharType="end"/>
    </w:r>
  </w:p>
  <w:p w14:paraId="49BEBD69" w14:textId="77777777" w:rsidR="0044071C" w:rsidRDefault="0044071C">
    <w:pPr>
      <w:pStyle w:val="Piedepgina"/>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B631" w14:textId="77777777" w:rsidR="0044071C" w:rsidRDefault="0044071C">
    <w:pPr>
      <w:pStyle w:val="Piedepgina"/>
      <w:jc w:val="center"/>
    </w:pPr>
    <w:r>
      <w:fldChar w:fldCharType="begin"/>
    </w:r>
    <w:r>
      <w:instrText xml:space="preserve"> PAGE   \* MERGEFORMAT </w:instrText>
    </w:r>
    <w:r>
      <w:fldChar w:fldCharType="separate"/>
    </w:r>
    <w:r w:rsidR="006B7B72">
      <w:rPr>
        <w:noProof/>
      </w:rPr>
      <w:t>149</w:t>
    </w:r>
    <w:r>
      <w:rPr>
        <w:noProof/>
      </w:rPr>
      <w:fldChar w:fldCharType="end"/>
    </w:r>
  </w:p>
  <w:p w14:paraId="61A54FA3" w14:textId="77777777" w:rsidR="0044071C" w:rsidRDefault="0044071C">
    <w:pPr>
      <w:pStyle w:val="Piedepgin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1FD5" w14:textId="77777777" w:rsidR="0044071C" w:rsidRDefault="0044071C">
    <w:pPr>
      <w:pStyle w:val="Piedepgina"/>
      <w:jc w:val="center"/>
    </w:pPr>
    <w:r>
      <w:fldChar w:fldCharType="begin"/>
    </w:r>
    <w:r>
      <w:instrText xml:space="preserve"> PAGE   \* MERGEFORMAT </w:instrText>
    </w:r>
    <w:r>
      <w:fldChar w:fldCharType="separate"/>
    </w:r>
    <w:r w:rsidR="006B7B72">
      <w:rPr>
        <w:noProof/>
      </w:rPr>
      <w:t>151</w:t>
    </w:r>
    <w:r>
      <w:rPr>
        <w:noProof/>
      </w:rPr>
      <w:fldChar w:fldCharType="end"/>
    </w:r>
  </w:p>
  <w:p w14:paraId="15E10F44" w14:textId="77777777" w:rsidR="0044071C" w:rsidRDefault="0044071C">
    <w:pPr>
      <w:pStyle w:val="Piedepgin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8F18" w14:textId="77777777" w:rsidR="0044071C" w:rsidRDefault="0044071C">
    <w:pPr>
      <w:pStyle w:val="Piedepgina"/>
      <w:jc w:val="center"/>
    </w:pPr>
    <w:r>
      <w:fldChar w:fldCharType="begin"/>
    </w:r>
    <w:r>
      <w:instrText xml:space="preserve"> PAGE   \* MERGEFORMAT </w:instrText>
    </w:r>
    <w:r>
      <w:fldChar w:fldCharType="separate"/>
    </w:r>
    <w:r w:rsidR="006B7B72">
      <w:rPr>
        <w:noProof/>
      </w:rPr>
      <w:t>150</w:t>
    </w:r>
    <w:r>
      <w:rPr>
        <w:noProof/>
      </w:rPr>
      <w:fldChar w:fldCharType="end"/>
    </w:r>
  </w:p>
  <w:p w14:paraId="13C55C45" w14:textId="77777777" w:rsidR="0044071C" w:rsidRDefault="0044071C">
    <w:pPr>
      <w:pStyle w:val="Piedepgin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95FE" w14:textId="77777777" w:rsidR="0044071C" w:rsidRDefault="0044071C">
    <w:pPr>
      <w:pStyle w:val="Piedepgina"/>
      <w:jc w:val="center"/>
    </w:pPr>
    <w:r>
      <w:fldChar w:fldCharType="begin"/>
    </w:r>
    <w:r>
      <w:instrText xml:space="preserve"> PAGE   \* MERGEFORMAT </w:instrText>
    </w:r>
    <w:r>
      <w:fldChar w:fldCharType="separate"/>
    </w:r>
    <w:r w:rsidR="006B7B72">
      <w:rPr>
        <w:noProof/>
      </w:rPr>
      <w:t>155</w:t>
    </w:r>
    <w:r>
      <w:rPr>
        <w:noProof/>
      </w:rPr>
      <w:fldChar w:fldCharType="end"/>
    </w:r>
  </w:p>
  <w:p w14:paraId="15DC1010" w14:textId="77777777" w:rsidR="0044071C" w:rsidRDefault="0044071C">
    <w:pPr>
      <w:pStyle w:val="Piedepgin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92BA" w14:textId="77777777" w:rsidR="0044071C" w:rsidRDefault="0044071C">
    <w:pPr>
      <w:pStyle w:val="Piedepgina"/>
      <w:jc w:val="center"/>
    </w:pPr>
    <w:r>
      <w:fldChar w:fldCharType="begin"/>
    </w:r>
    <w:r>
      <w:instrText xml:space="preserve"> PAGE   \* MERGEFORMAT </w:instrText>
    </w:r>
    <w:r>
      <w:fldChar w:fldCharType="separate"/>
    </w:r>
    <w:r w:rsidR="006B7B72">
      <w:rPr>
        <w:noProof/>
      </w:rPr>
      <w:t>152</w:t>
    </w:r>
    <w:r>
      <w:rPr>
        <w:noProof/>
      </w:rPr>
      <w:fldChar w:fldCharType="end"/>
    </w:r>
  </w:p>
  <w:p w14:paraId="474ECAAD" w14:textId="77777777" w:rsidR="0044071C" w:rsidRDefault="0044071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81B9" w14:textId="77777777" w:rsidR="0044071C" w:rsidRDefault="0044071C">
    <w:pPr>
      <w:pStyle w:val="Piedepgina"/>
      <w:jc w:val="center"/>
    </w:pPr>
    <w:r>
      <w:fldChar w:fldCharType="begin"/>
    </w:r>
    <w:r>
      <w:instrText xml:space="preserve"> PAGE   \* MERGEFORMAT </w:instrText>
    </w:r>
    <w:r>
      <w:fldChar w:fldCharType="separate"/>
    </w:r>
    <w:r w:rsidR="006B7B72">
      <w:rPr>
        <w:noProof/>
      </w:rPr>
      <w:t>8</w:t>
    </w:r>
    <w:r>
      <w:rPr>
        <w:noProof/>
      </w:rPr>
      <w:fldChar w:fldCharType="end"/>
    </w:r>
  </w:p>
  <w:p w14:paraId="73256734" w14:textId="77777777" w:rsidR="0044071C" w:rsidRDefault="0044071C">
    <w:pPr>
      <w:pStyle w:val="Piedepgin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5323" w14:textId="77777777" w:rsidR="0044071C" w:rsidRDefault="0044071C">
    <w:pPr>
      <w:pStyle w:val="Piedepgina"/>
      <w:jc w:val="center"/>
    </w:pPr>
    <w:r>
      <w:fldChar w:fldCharType="begin"/>
    </w:r>
    <w:r>
      <w:instrText xml:space="preserve"> PAGE   \* MERGEFORMAT </w:instrText>
    </w:r>
    <w:r>
      <w:fldChar w:fldCharType="separate"/>
    </w:r>
    <w:r w:rsidR="006B7B72">
      <w:rPr>
        <w:noProof/>
      </w:rPr>
      <w:t>157</w:t>
    </w:r>
    <w:r>
      <w:rPr>
        <w:noProof/>
      </w:rPr>
      <w:fldChar w:fldCharType="end"/>
    </w:r>
  </w:p>
  <w:p w14:paraId="75B33C7B" w14:textId="77777777" w:rsidR="0044071C" w:rsidRDefault="0044071C">
    <w:pPr>
      <w:pStyle w:val="Piedepgina"/>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1F43" w14:textId="77777777" w:rsidR="0044071C" w:rsidRDefault="0044071C">
    <w:pPr>
      <w:pStyle w:val="Piedepgina"/>
      <w:jc w:val="center"/>
    </w:pPr>
    <w:r>
      <w:fldChar w:fldCharType="begin"/>
    </w:r>
    <w:r>
      <w:instrText xml:space="preserve"> PAGE   \* MERGEFORMAT </w:instrText>
    </w:r>
    <w:r>
      <w:fldChar w:fldCharType="separate"/>
    </w:r>
    <w:r w:rsidR="006B7B72">
      <w:rPr>
        <w:noProof/>
      </w:rPr>
      <w:t>156</w:t>
    </w:r>
    <w:r>
      <w:rPr>
        <w:noProof/>
      </w:rPr>
      <w:fldChar w:fldCharType="end"/>
    </w:r>
  </w:p>
  <w:p w14:paraId="10B01666" w14:textId="77777777" w:rsidR="0044071C" w:rsidRDefault="0044071C">
    <w:pPr>
      <w:pStyle w:val="Piedepgin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778D" w14:textId="77777777" w:rsidR="0044071C" w:rsidRDefault="0044071C">
    <w:pPr>
      <w:pStyle w:val="Piedepgina"/>
      <w:jc w:val="center"/>
    </w:pPr>
    <w:r>
      <w:fldChar w:fldCharType="begin"/>
    </w:r>
    <w:r>
      <w:instrText xml:space="preserve"> PAGE   \* MERGEFORMAT </w:instrText>
    </w:r>
    <w:r>
      <w:fldChar w:fldCharType="separate"/>
    </w:r>
    <w:r w:rsidR="006B7B72">
      <w:rPr>
        <w:noProof/>
      </w:rPr>
      <w:t>159</w:t>
    </w:r>
    <w:r>
      <w:rPr>
        <w:noProof/>
      </w:rPr>
      <w:fldChar w:fldCharType="end"/>
    </w:r>
  </w:p>
  <w:p w14:paraId="3D9A1924" w14:textId="77777777" w:rsidR="0044071C" w:rsidRDefault="0044071C">
    <w:pPr>
      <w:pStyle w:val="Piedepgin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257A" w14:textId="77777777" w:rsidR="0044071C" w:rsidRDefault="0044071C">
    <w:pPr>
      <w:pStyle w:val="Piedepgina"/>
      <w:jc w:val="center"/>
    </w:pPr>
    <w:r>
      <w:fldChar w:fldCharType="begin"/>
    </w:r>
    <w:r>
      <w:instrText xml:space="preserve"> PAGE   \* MERGEFORMAT </w:instrText>
    </w:r>
    <w:r>
      <w:fldChar w:fldCharType="separate"/>
    </w:r>
    <w:r w:rsidR="006B7B72">
      <w:rPr>
        <w:noProof/>
      </w:rPr>
      <w:t>158</w:t>
    </w:r>
    <w:r>
      <w:rPr>
        <w:noProof/>
      </w:rPr>
      <w:fldChar w:fldCharType="end"/>
    </w:r>
  </w:p>
  <w:p w14:paraId="49889FAC" w14:textId="77777777" w:rsidR="0044071C" w:rsidRDefault="0044071C">
    <w:pPr>
      <w:pStyle w:val="Piedepgin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7AF0" w14:textId="77777777" w:rsidR="0044071C" w:rsidRDefault="0044071C">
    <w:pPr>
      <w:pStyle w:val="Piedepgina"/>
      <w:jc w:val="center"/>
    </w:pPr>
    <w:r>
      <w:fldChar w:fldCharType="begin"/>
    </w:r>
    <w:r>
      <w:instrText xml:space="preserve"> PAGE   \* MERGEFORMAT </w:instrText>
    </w:r>
    <w:r>
      <w:fldChar w:fldCharType="separate"/>
    </w:r>
    <w:r w:rsidR="006B7B72">
      <w:rPr>
        <w:noProof/>
      </w:rPr>
      <w:t>161</w:t>
    </w:r>
    <w:r>
      <w:rPr>
        <w:noProof/>
      </w:rPr>
      <w:fldChar w:fldCharType="end"/>
    </w:r>
  </w:p>
  <w:p w14:paraId="27940522" w14:textId="77777777" w:rsidR="0044071C" w:rsidRDefault="0044071C">
    <w:pPr>
      <w:pStyle w:val="Piedepgin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CBED" w14:textId="77777777" w:rsidR="0044071C" w:rsidRDefault="0044071C">
    <w:pPr>
      <w:pStyle w:val="Piedepgina"/>
      <w:jc w:val="center"/>
    </w:pPr>
    <w:r>
      <w:fldChar w:fldCharType="begin"/>
    </w:r>
    <w:r>
      <w:instrText xml:space="preserve"> PAGE   \* MERGEFORMAT </w:instrText>
    </w:r>
    <w:r>
      <w:fldChar w:fldCharType="separate"/>
    </w:r>
    <w:r w:rsidR="006B7B72">
      <w:rPr>
        <w:noProof/>
      </w:rPr>
      <w:t>160</w:t>
    </w:r>
    <w:r>
      <w:rPr>
        <w:noProof/>
      </w:rPr>
      <w:fldChar w:fldCharType="end"/>
    </w:r>
  </w:p>
  <w:p w14:paraId="66261298" w14:textId="77777777" w:rsidR="0044071C" w:rsidRDefault="0044071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130C" w14:textId="77777777" w:rsidR="0044071C" w:rsidRDefault="0044071C">
    <w:pPr>
      <w:pStyle w:val="Piedepgina"/>
      <w:jc w:val="center"/>
    </w:pPr>
    <w:r>
      <w:fldChar w:fldCharType="begin"/>
    </w:r>
    <w:r>
      <w:instrText xml:space="preserve"> PAGE   \* MERGEFORMAT </w:instrText>
    </w:r>
    <w:r>
      <w:fldChar w:fldCharType="separate"/>
    </w:r>
    <w:r w:rsidR="006B7B72">
      <w:rPr>
        <w:noProof/>
      </w:rPr>
      <w:t>9</w:t>
    </w:r>
    <w:r>
      <w:rPr>
        <w:noProof/>
      </w:rPr>
      <w:fldChar w:fldCharType="end"/>
    </w:r>
  </w:p>
  <w:p w14:paraId="637C7764" w14:textId="77777777" w:rsidR="0044071C" w:rsidRDefault="0044071C">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1373" w14:textId="77777777" w:rsidR="0044071C" w:rsidRDefault="0044071C">
    <w:pPr>
      <w:pStyle w:val="Piedepgina"/>
      <w:jc w:val="center"/>
    </w:pPr>
    <w:r>
      <w:fldChar w:fldCharType="begin"/>
    </w:r>
    <w:r>
      <w:instrText xml:space="preserve"> PAGE   \* MERGEFORMAT </w:instrText>
    </w:r>
    <w:r>
      <w:fldChar w:fldCharType="separate"/>
    </w:r>
    <w:r w:rsidR="006B7B72">
      <w:rPr>
        <w:noProof/>
      </w:rPr>
      <w:t>11</w:t>
    </w:r>
    <w:r>
      <w:rPr>
        <w:noProof/>
      </w:rPr>
      <w:fldChar w:fldCharType="end"/>
    </w:r>
  </w:p>
  <w:p w14:paraId="2C9ED55B" w14:textId="77777777" w:rsidR="0044071C" w:rsidRDefault="0044071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E84E" w14:textId="77777777" w:rsidR="0044071C" w:rsidRDefault="0044071C">
    <w:pPr>
      <w:pStyle w:val="Piedepgina"/>
      <w:jc w:val="center"/>
    </w:pPr>
    <w:r>
      <w:fldChar w:fldCharType="begin"/>
    </w:r>
    <w:r>
      <w:instrText xml:space="preserve"> PAGE   \* MERGEFORMAT </w:instrText>
    </w:r>
    <w:r>
      <w:fldChar w:fldCharType="separate"/>
    </w:r>
    <w:r w:rsidR="006B7B72">
      <w:rPr>
        <w:noProof/>
      </w:rPr>
      <w:t>10</w:t>
    </w:r>
    <w:r>
      <w:rPr>
        <w:noProof/>
      </w:rPr>
      <w:fldChar w:fldCharType="end"/>
    </w:r>
  </w:p>
  <w:p w14:paraId="6C36C2BD" w14:textId="77777777" w:rsidR="0044071C" w:rsidRDefault="0044071C">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BE03" w14:textId="77777777" w:rsidR="0044071C" w:rsidRDefault="0044071C">
    <w:pPr>
      <w:pStyle w:val="Piedepgina"/>
      <w:jc w:val="center"/>
    </w:pPr>
    <w:r>
      <w:fldChar w:fldCharType="begin"/>
    </w:r>
    <w:r>
      <w:instrText xml:space="preserve"> PAGE   \* MERGEFORMAT </w:instrText>
    </w:r>
    <w:r>
      <w:fldChar w:fldCharType="separate"/>
    </w:r>
    <w:r w:rsidR="006B7B72">
      <w:rPr>
        <w:noProof/>
      </w:rPr>
      <w:t>62</w:t>
    </w:r>
    <w:r>
      <w:rPr>
        <w:noProof/>
      </w:rPr>
      <w:fldChar w:fldCharType="end"/>
    </w:r>
  </w:p>
  <w:p w14:paraId="4AA35EB1" w14:textId="77777777" w:rsidR="0044071C" w:rsidRDefault="00440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2B5DE" w14:textId="77777777" w:rsidR="00C11A2C" w:rsidRDefault="00C11A2C">
      <w:r>
        <w:separator/>
      </w:r>
    </w:p>
  </w:footnote>
  <w:footnote w:type="continuationSeparator" w:id="0">
    <w:p w14:paraId="77FD87CD" w14:textId="77777777" w:rsidR="00C11A2C" w:rsidRDefault="00C11A2C">
      <w:r>
        <w:continuationSeparator/>
      </w:r>
    </w:p>
  </w:footnote>
  <w:footnote w:id="1">
    <w:p w14:paraId="6E34104E" w14:textId="77777777" w:rsidR="0044071C" w:rsidRPr="0047735F" w:rsidRDefault="0044071C" w:rsidP="0041150B">
      <w:pPr>
        <w:pStyle w:val="Textonotapie"/>
        <w:ind w:left="142" w:hanging="142"/>
        <w:jc w:val="both"/>
        <w:rPr>
          <w:szCs w:val="16"/>
        </w:rPr>
      </w:pPr>
      <w:r w:rsidRPr="0041150B">
        <w:footnoteRef/>
      </w:r>
      <w:r w:rsidRPr="0047735F">
        <w:rPr>
          <w:szCs w:val="16"/>
        </w:rPr>
        <w:t xml:space="preserve"> </w:t>
      </w:r>
      <w:r w:rsidRPr="0047735F">
        <w:rPr>
          <w:szCs w:val="16"/>
        </w:rPr>
        <w:tab/>
        <w:t xml:space="preserve"> La expresión “Banco” utilizada en éste documento comprende al Banco Interamericano de Desarrollo (BID) y al Banco Mundial (BIRF). Los requerimientos del BID y de los fondos administrados son idénticos con excepción de los países elegibles en donde la membresía es diferente (Ver Sección países elegibles). Las referencias en este documento al </w:t>
      </w:r>
      <w:r w:rsidRPr="0041150B">
        <w:rPr>
          <w:szCs w:val="16"/>
        </w:rPr>
        <w:t xml:space="preserve">Banco </w:t>
      </w:r>
      <w:r w:rsidRPr="0047735F">
        <w:rPr>
          <w:szCs w:val="16"/>
        </w:rPr>
        <w:t xml:space="preserve">incluye tanto al BID como a cualquier fondo administrado, y las referencias a </w:t>
      </w:r>
      <w:r w:rsidRPr="0041150B">
        <w:rPr>
          <w:szCs w:val="16"/>
        </w:rPr>
        <w:t>“préstamos”</w:t>
      </w:r>
      <w:r w:rsidRPr="0047735F">
        <w:rPr>
          <w:szCs w:val="16"/>
        </w:rPr>
        <w:t xml:space="preserve"> abarca los instrumentos y métodos de financiación, las cooperaciones técnicas (CT) y los financiamientos de operaciones. Las referencias a los “</w:t>
      </w:r>
      <w:r w:rsidRPr="0041150B">
        <w:rPr>
          <w:szCs w:val="16"/>
        </w:rPr>
        <w:t>Contratos de Préstamo” comprenden todos los instrumentos legales por medio de los cuales se formalizan las operaciones del Banco</w:t>
      </w:r>
      <w:r w:rsidRPr="0047735F">
        <w:rPr>
          <w:szCs w:val="16"/>
        </w:rPr>
        <w:t xml:space="preserve">. En el caso del BIRF y AIF son idénticos. Las referencias en este documento al </w:t>
      </w:r>
      <w:r w:rsidRPr="0041150B">
        <w:rPr>
          <w:szCs w:val="16"/>
        </w:rPr>
        <w:t xml:space="preserve">Banco </w:t>
      </w:r>
      <w:r w:rsidRPr="0047735F">
        <w:rPr>
          <w:szCs w:val="16"/>
        </w:rPr>
        <w:t xml:space="preserve">incluye tanto al BIRF como a la IAF, y las referencias a </w:t>
      </w:r>
      <w:r w:rsidRPr="0041150B">
        <w:rPr>
          <w:szCs w:val="16"/>
        </w:rPr>
        <w:t>“préstamos”</w:t>
      </w:r>
      <w:r w:rsidRPr="0047735F">
        <w:rPr>
          <w:szCs w:val="16"/>
        </w:rPr>
        <w:t xml:space="preserve"> incluye préstamos del BIRF así como créditos y donaciones de la IAF y avances para la preparación de proyectos (APP). Las referencias a los “</w:t>
      </w:r>
      <w:r w:rsidRPr="0041150B">
        <w:rPr>
          <w:szCs w:val="16"/>
        </w:rPr>
        <w:t xml:space="preserve">Acuerdos de Préstamo </w:t>
      </w:r>
      <w:r w:rsidRPr="0047735F">
        <w:rPr>
          <w:szCs w:val="16"/>
        </w:rPr>
        <w:t>“</w:t>
      </w:r>
      <w:r>
        <w:rPr>
          <w:szCs w:val="16"/>
        </w:rPr>
        <w:t xml:space="preserve"> </w:t>
      </w:r>
      <w:r w:rsidRPr="0047735F">
        <w:rPr>
          <w:szCs w:val="16"/>
        </w:rPr>
        <w:t xml:space="preserve">incluye Convenio de Crédito de Fomento, Acuerdo Financiero de Fomento, Acuerdo de Donación de Fomento y Convenio sobre el Proyecto. Las referencias al “Prestatario” también incluyen a los recipientes de una Donación de la AIF. </w:t>
      </w:r>
    </w:p>
    <w:p w14:paraId="5E6265B7" w14:textId="77777777" w:rsidR="0044071C" w:rsidRDefault="0044071C" w:rsidP="0041150B">
      <w:pPr>
        <w:pStyle w:val="Textonotapie"/>
        <w:ind w:left="142" w:hanging="142"/>
        <w:jc w:val="both"/>
      </w:pPr>
    </w:p>
  </w:footnote>
  <w:footnote w:id="2">
    <w:p w14:paraId="7FE5051A" w14:textId="77777777" w:rsidR="0044071C" w:rsidRPr="0047735F" w:rsidRDefault="0044071C" w:rsidP="00053E9C">
      <w:pPr>
        <w:pStyle w:val="Textonotapie"/>
        <w:ind w:left="142" w:hanging="142"/>
        <w:jc w:val="both"/>
        <w:rPr>
          <w:szCs w:val="16"/>
        </w:rPr>
      </w:pPr>
      <w:r w:rsidRPr="0002152D">
        <w:rPr>
          <w:szCs w:val="16"/>
        </w:rPr>
        <w:footnoteRef/>
      </w:r>
      <w:r w:rsidRPr="0002152D">
        <w:rPr>
          <w:szCs w:val="16"/>
        </w:rPr>
        <w:t xml:space="preserve"> </w:t>
      </w:r>
      <w:r w:rsidRPr="0047735F">
        <w:rPr>
          <w:szCs w:val="16"/>
        </w:rPr>
        <w:t>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p w14:paraId="1001BEAB" w14:textId="77777777" w:rsidR="0044071C" w:rsidRDefault="0044071C" w:rsidP="00053E9C">
      <w:pPr>
        <w:pStyle w:val="Textonotapie"/>
        <w:ind w:left="142" w:hanging="142"/>
        <w:jc w:val="both"/>
      </w:pPr>
    </w:p>
  </w:footnote>
  <w:footnote w:id="3">
    <w:p w14:paraId="2DFC624A" w14:textId="77777777" w:rsidR="0044071C" w:rsidRDefault="0044071C" w:rsidP="0041150B">
      <w:pPr>
        <w:pStyle w:val="Textonotapie"/>
        <w:ind w:left="142" w:hanging="142"/>
        <w:jc w:val="both"/>
        <w:rPr>
          <w:szCs w:val="16"/>
        </w:rPr>
      </w:pPr>
      <w:r w:rsidRPr="0041150B">
        <w:rPr>
          <w:szCs w:val="16"/>
        </w:rPr>
        <w:footnoteRef/>
      </w:r>
      <w:r>
        <w:rPr>
          <w:szCs w:val="16"/>
        </w:rPr>
        <w:t xml:space="preserve"> </w:t>
      </w:r>
      <w:r w:rsidRPr="0041150B">
        <w:rPr>
          <w:szCs w:val="16"/>
        </w:rPr>
        <w:t>Este documento refleja las políticas de adquisiciones</w:t>
      </w:r>
      <w:r>
        <w:rPr>
          <w:szCs w:val="16"/>
        </w:rPr>
        <w:t xml:space="preserve"> </w:t>
      </w:r>
      <w:r w:rsidRPr="0041150B">
        <w:rPr>
          <w:szCs w:val="16"/>
        </w:rPr>
        <w:t xml:space="preserve"> del BIRF actualizadas a Mayo del 2010 y Enero de 2011, las cuales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adquisición de bienes es aplicable para proyectos financiados o administrados (donaciones o cooperaciones técnicas) por el BIRF o de los proyectos financiados o administrados por la AIF, cuyo acuerdo de préstamo o donación hacen referencia a: (a) las Normas para Adquisiciones con Préstamos del BIRF y Créditos de la AIF, de mayo de 2004, (b) </w:t>
      </w:r>
      <w:r w:rsidRPr="00D6549A">
        <w:rPr>
          <w:szCs w:val="16"/>
        </w:rPr>
        <w:t>las Normas para Adquisiciones con Préstamos del BIRF y Créditos de la AIF, de mayo de 2004, revisados en octubre de 2006, (c) las Normas para Adquisiciones con Préstamos del BIRF y Créditos de la AIF, de mayo de 2004, revisado en octubre de 2006 y mayo 2010; y las Normas para Adquisiciones de Bienes, Obras y Servicios distintos a los de Consultoría con Préstamos del BIRF, Créditos de la AIF &amp; Donaciones por Prestat</w:t>
      </w:r>
      <w:r>
        <w:rPr>
          <w:szCs w:val="16"/>
        </w:rPr>
        <w:t>a</w:t>
      </w:r>
      <w:r w:rsidRPr="00D6549A">
        <w:rPr>
          <w:szCs w:val="16"/>
        </w:rPr>
        <w:t>rios del Banco</w:t>
      </w:r>
      <w:r>
        <w:rPr>
          <w:szCs w:val="16"/>
        </w:rPr>
        <w:t xml:space="preserve"> Mundial</w:t>
      </w:r>
      <w:r w:rsidRPr="00D6549A">
        <w:rPr>
          <w:szCs w:val="16"/>
        </w:rPr>
        <w:t xml:space="preserve"> de enero del 2011.</w:t>
      </w:r>
    </w:p>
    <w:p w14:paraId="46538541" w14:textId="77777777" w:rsidR="0044071C" w:rsidRDefault="0044071C" w:rsidP="0041150B">
      <w:pPr>
        <w:pStyle w:val="Textonotapie"/>
        <w:ind w:left="142" w:hanging="142"/>
        <w:jc w:val="both"/>
      </w:pPr>
    </w:p>
  </w:footnote>
  <w:footnote w:id="4">
    <w:p w14:paraId="0D2BD653" w14:textId="77777777" w:rsidR="0044071C" w:rsidRDefault="0044071C" w:rsidP="00565C7F">
      <w:pPr>
        <w:pStyle w:val="Textonotapie"/>
        <w:jc w:val="both"/>
      </w:pPr>
      <w:r w:rsidRPr="0047735F">
        <w:rPr>
          <w:rStyle w:val="Refdenotaalpie"/>
          <w:szCs w:val="16"/>
        </w:rPr>
        <w:footnoteRef/>
      </w:r>
      <w:r w:rsidRPr="0047735F">
        <w:rPr>
          <w:szCs w:val="16"/>
        </w:rPr>
        <w:t xml:space="preserve"> </w:t>
      </w:r>
      <w:r w:rsidRPr="0047735F">
        <w:rPr>
          <w:szCs w:val="16"/>
          <w:lang w:val="es-ES_tradnl"/>
        </w:rPr>
        <w:t>Los contratos a suma alzada deben ser usados para Servicios que pueden ser definidos en sus características totales físicas y cualitativas antes que las ofertas sean llamadas o cuando los riesgos de variaciones de diseño o ejecución sustanciales sean mínimas. En los contratos a suma alzada, se ha introducido el concepto de los “calendarios de actividades” con precio, para permitir que los pagos que se hagan como “actividades” sean concluidos. Los pagos también pueden hacerse sobre la base de terminación porcentual de cada actividad.</w:t>
      </w:r>
    </w:p>
  </w:footnote>
  <w:footnote w:id="5">
    <w:p w14:paraId="65C9DB1B" w14:textId="77777777" w:rsidR="0044071C" w:rsidRDefault="0044071C" w:rsidP="003C78AD">
      <w:pPr>
        <w:pStyle w:val="Textonotapie"/>
        <w:jc w:val="both"/>
      </w:pPr>
      <w:r w:rsidRPr="0047735F">
        <w:rPr>
          <w:rStyle w:val="Refdenotaalpie"/>
          <w:szCs w:val="16"/>
        </w:rPr>
        <w:footnoteRef/>
      </w:r>
      <w:r w:rsidRPr="0047735F">
        <w:rPr>
          <w:szCs w:val="16"/>
        </w:rPr>
        <w:t xml:space="preserve"> Financiamiento: Se refiere a un préstamo, donación, cooperación técnica o cualquier otro instrumento financiero concedido por los Bancos.</w:t>
      </w:r>
    </w:p>
  </w:footnote>
  <w:footnote w:id="6">
    <w:p w14:paraId="0BE79A6A" w14:textId="77777777" w:rsidR="0044071C" w:rsidRDefault="0044071C" w:rsidP="000F672A">
      <w:pPr>
        <w:pStyle w:val="Textonotapie"/>
        <w:jc w:val="both"/>
      </w:pPr>
      <w:r w:rsidRPr="0047735F">
        <w:rPr>
          <w:rStyle w:val="Refdenotaalpie"/>
          <w:szCs w:val="16"/>
        </w:rPr>
        <w:footnoteRef/>
      </w:r>
      <w:r w:rsidRPr="0047735F">
        <w:rPr>
          <w:szCs w:val="16"/>
        </w:rPr>
        <w:t xml:space="preserve"> En el sitio virtual del Banco (</w:t>
      </w:r>
      <w:hyperlink r:id="rId1" w:history="1">
        <w:r w:rsidRPr="0047735F">
          <w:rPr>
            <w:rStyle w:val="Hipervnculo"/>
            <w:szCs w:val="16"/>
          </w:rPr>
          <w:t>www.iadb.org/integrity</w:t>
        </w:r>
      </w:hyperlink>
      <w:r w:rsidRPr="0047735F">
        <w:rPr>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4F1B94CC" w14:textId="77777777" w:rsidR="0044071C" w:rsidRDefault="0044071C" w:rsidP="00283B60">
      <w:pPr>
        <w:pStyle w:val="Textonotapie"/>
        <w:tabs>
          <w:tab w:val="left" w:pos="-2552"/>
        </w:tabs>
        <w:ind w:left="284" w:hanging="284"/>
        <w:jc w:val="both"/>
      </w:pPr>
      <w:r w:rsidRPr="0047735F">
        <w:rPr>
          <w:rStyle w:val="Refdenotaalpie"/>
        </w:rPr>
        <w:footnoteRef/>
      </w:r>
      <w:r w:rsidRPr="0047735F">
        <w:tab/>
      </w:r>
      <w:r w:rsidRPr="00A54C7C">
        <w:rPr>
          <w:sz w:val="18"/>
          <w:szCs w:val="18"/>
        </w:rPr>
        <w:t>En este contexto, cualquiera acción que tome un oferente,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p>
  </w:footnote>
  <w:footnote w:id="8">
    <w:p w14:paraId="70282A1A" w14:textId="77777777" w:rsidR="0044071C" w:rsidRDefault="0044071C" w:rsidP="00A54C7C">
      <w:pPr>
        <w:pStyle w:val="Textonotapie"/>
        <w:ind w:left="284" w:hanging="284"/>
        <w:jc w:val="both"/>
      </w:pPr>
      <w:r w:rsidRPr="00A54C7C">
        <w:rPr>
          <w:rStyle w:val="Refdenotaalpie"/>
          <w:sz w:val="18"/>
          <w:szCs w:val="18"/>
        </w:rPr>
        <w:footnoteRef/>
      </w:r>
      <w:r>
        <w:rPr>
          <w:sz w:val="18"/>
          <w:szCs w:val="18"/>
        </w:rPr>
        <w:t xml:space="preserve">    </w:t>
      </w:r>
      <w:r w:rsidRPr="00A54C7C">
        <w:rPr>
          <w:sz w:val="18"/>
          <w:szCs w:val="18"/>
        </w:rPr>
        <w:t xml:space="preserve"> En el sitio virtual del Banco Mundial se facilita información sobre cómo denunciar la supuesta comisión de prácticas sancionables, las normas aplicables al proceso de investigación y sanción y el convenio que rige el reconocimiento recíproco de sanciones entre instituciones financieras internacionales. (http://web.worldbank.org/WBSITE/EXTERNAL/EXTABOUTUS/ORGANIZATION/ORGUNITS/EXTDOII/0,contentMDK:22813915~pagePK:64168445~piPK:64168309~theSitePK:588921,00.html)</w:t>
      </w:r>
    </w:p>
  </w:footnote>
  <w:footnote w:id="9">
    <w:p w14:paraId="4FE41909" w14:textId="77777777" w:rsidR="0044071C" w:rsidRDefault="0044071C" w:rsidP="00283B60">
      <w:pPr>
        <w:pStyle w:val="Textonotapie"/>
        <w:tabs>
          <w:tab w:val="left" w:pos="-2410"/>
        </w:tabs>
        <w:ind w:left="284" w:hanging="284"/>
        <w:jc w:val="both"/>
      </w:pPr>
      <w:r w:rsidRPr="0047735F">
        <w:rPr>
          <w:rStyle w:val="Refdenotaalpie"/>
        </w:rPr>
        <w:footnoteRef/>
      </w:r>
      <w:r w:rsidRPr="0047735F">
        <w:tab/>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0">
    <w:p w14:paraId="7CA15631" w14:textId="77777777" w:rsidR="0044071C" w:rsidRDefault="0044071C" w:rsidP="00283B60">
      <w:pPr>
        <w:pStyle w:val="Textonotapie"/>
        <w:tabs>
          <w:tab w:val="left" w:pos="-2552"/>
        </w:tabs>
        <w:ind w:left="284" w:hanging="284"/>
        <w:jc w:val="both"/>
      </w:pPr>
      <w:r w:rsidRPr="0047735F">
        <w:rPr>
          <w:rStyle w:val="Refdenotaalpie"/>
        </w:rPr>
        <w:footnoteRef/>
      </w:r>
      <w:r w:rsidRPr="0047735F">
        <w:tab/>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p>
  </w:footnote>
  <w:footnote w:id="11">
    <w:p w14:paraId="54749388" w14:textId="77777777" w:rsidR="0044071C" w:rsidRDefault="0044071C" w:rsidP="009F7932">
      <w:pPr>
        <w:pStyle w:val="Textonotapie"/>
        <w:tabs>
          <w:tab w:val="left" w:pos="-2552"/>
        </w:tabs>
        <w:ind w:left="284" w:hanging="284"/>
        <w:jc w:val="both"/>
      </w:pPr>
      <w:r w:rsidRPr="0047735F">
        <w:rPr>
          <w:rStyle w:val="Refdenotaalpie"/>
        </w:rPr>
        <w:footnoteRef/>
      </w:r>
      <w:r w:rsidRPr="0047735F">
        <w:tab/>
        <w:t xml:space="preserve">“personas” se refiere a los participantes en el proceso de contratación (incluyendo a funcionarios públicos) que intentan establecer precios de oferta a niveles artificiales y no competitivos. </w:t>
      </w:r>
    </w:p>
  </w:footnote>
  <w:footnote w:id="12">
    <w:p w14:paraId="174C9A75" w14:textId="77777777" w:rsidR="0044071C" w:rsidRDefault="0044071C" w:rsidP="009F7932">
      <w:pPr>
        <w:pStyle w:val="Textonotapie"/>
        <w:tabs>
          <w:tab w:val="left" w:pos="-4111"/>
          <w:tab w:val="left" w:pos="-2552"/>
        </w:tabs>
        <w:ind w:left="284" w:hanging="284"/>
        <w:jc w:val="both"/>
      </w:pPr>
      <w:r w:rsidRPr="0047735F">
        <w:rPr>
          <w:rStyle w:val="Refdenotaalpie"/>
        </w:rPr>
        <w:footnoteRef/>
      </w:r>
      <w:r w:rsidRPr="0047735F">
        <w:tab/>
        <w:t>“persona” se refiere a un participante en el proceso de contratación o en la ejecución de un contrato.</w:t>
      </w:r>
    </w:p>
  </w:footnote>
  <w:footnote w:id="13">
    <w:p w14:paraId="70CE2A01" w14:textId="77777777" w:rsidR="0044071C" w:rsidRPr="0047735F" w:rsidRDefault="0044071C" w:rsidP="009F7932">
      <w:pPr>
        <w:pStyle w:val="Textonotapie"/>
        <w:ind w:left="284" w:hanging="284"/>
        <w:jc w:val="both"/>
      </w:pPr>
      <w:r w:rsidRPr="0047735F">
        <w:rPr>
          <w:rStyle w:val="Refdenotaalpie"/>
        </w:rPr>
        <w:t>a</w:t>
      </w:r>
      <w:r w:rsidRPr="0047735F">
        <w:tab/>
        <w:t>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Bancos Multilaterales de Desarrollo; y (iii) las sanciones corporativas del Grupo Banco Mundial para casos de fraude y corrupción en la administración de adquisiciones.</w:t>
      </w:r>
    </w:p>
    <w:p w14:paraId="302E6EB6" w14:textId="77777777" w:rsidR="0044071C" w:rsidRDefault="0044071C" w:rsidP="009F7932">
      <w:pPr>
        <w:pStyle w:val="Textonotapie"/>
        <w:ind w:left="284" w:hanging="284"/>
        <w:jc w:val="both"/>
      </w:pPr>
    </w:p>
  </w:footnote>
  <w:footnote w:id="14">
    <w:p w14:paraId="005A09D2" w14:textId="77777777" w:rsidR="0044071C" w:rsidRDefault="0044071C" w:rsidP="009F7932">
      <w:pPr>
        <w:pStyle w:val="Textonotapie"/>
        <w:ind w:left="284" w:hanging="284"/>
        <w:jc w:val="both"/>
      </w:pPr>
      <w:r w:rsidRPr="0047735F">
        <w:rPr>
          <w:rStyle w:val="Refdenotaalpie"/>
        </w:rPr>
        <w:t>b</w:t>
      </w:r>
      <w:r w:rsidRPr="0047735F">
        <w:tab/>
        <w:t>Un subcontratista, consultor, fabricante y/o un proveedor de productos o servicios (se usan diferentes nombres según el documento de licitación utilizado) nominado es aquel que ha sido: (i) incluido por el oferente en su aplicación u oferta de precalificación por cuanto aporta la experiencia clave y específica y el conocimiento que permite al oferente cumplir con los criterios de calificación para una licitación en particular; o (ii) nominado por el prestatario.</w:t>
      </w:r>
    </w:p>
  </w:footnote>
  <w:footnote w:id="15">
    <w:p w14:paraId="19377EA1" w14:textId="77777777" w:rsidR="0044071C" w:rsidRDefault="0044071C" w:rsidP="000B44E7">
      <w:pPr>
        <w:pStyle w:val="Textonotapie"/>
        <w:ind w:left="284" w:hanging="284"/>
        <w:jc w:val="both"/>
      </w:pPr>
      <w:r>
        <w:rPr>
          <w:rStyle w:val="Refdenotaalpie"/>
        </w:rPr>
        <w:footnoteRef/>
      </w:r>
      <w:r>
        <w:tab/>
      </w:r>
      <w:r w:rsidRPr="005E6196">
        <w:t xml:space="preserve">Portal Único de Contratación”( </w:t>
      </w:r>
      <w:hyperlink r:id="rId2" w:history="1">
        <w:r w:rsidRPr="005E6196">
          <w:rPr>
            <w:rStyle w:val="Hipervnculo"/>
          </w:rPr>
          <w:t>http://www.contratos.gov.co</w:t>
        </w:r>
      </w:hyperlink>
      <w:r w:rsidRPr="005E6196">
        <w:t>)</w:t>
      </w:r>
    </w:p>
  </w:footnote>
  <w:footnote w:id="16">
    <w:p w14:paraId="0101A8F5" w14:textId="77777777" w:rsidR="0044071C" w:rsidRDefault="0044071C" w:rsidP="00C818A1">
      <w:pPr>
        <w:pStyle w:val="Textonotapie"/>
        <w:jc w:val="both"/>
      </w:pPr>
      <w:r w:rsidRPr="0047735F">
        <w:rPr>
          <w:rStyle w:val="Refdenotaalpie"/>
          <w:rFonts w:ascii="Calibri" w:hAnsi="Calibri"/>
        </w:rPr>
        <w:footnoteRef/>
      </w:r>
      <w:r w:rsidRPr="0047735F">
        <w:rPr>
          <w:rFonts w:ascii="Calibri" w:hAnsi="Calibri"/>
        </w:rPr>
        <w:t xml:space="preserve"> En el sitio virtual del Banco (</w:t>
      </w:r>
      <w:hyperlink r:id="rId3" w:history="1">
        <w:r w:rsidRPr="0047735F">
          <w:rPr>
            <w:rStyle w:val="Hipervnculo"/>
            <w:rFonts w:ascii="Calibri" w:hAnsi="Calibri"/>
          </w:rPr>
          <w:t>www.iadb.org/integrity</w:t>
        </w:r>
      </w:hyperlink>
      <w:r w:rsidRPr="0047735F">
        <w:rPr>
          <w:rFonts w:ascii="Calibri" w:hAnsi="Calibri"/>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47735F">
        <w:rPr>
          <w:rFonts w:ascii="Calibri" w:hAnsi="Calibri"/>
          <w:sz w:val="18"/>
        </w:rPr>
        <w:t>.</w:t>
      </w:r>
    </w:p>
  </w:footnote>
  <w:footnote w:id="17">
    <w:p w14:paraId="37BB5EE8" w14:textId="77777777" w:rsidR="0044071C" w:rsidRDefault="0044071C" w:rsidP="00624A2A">
      <w:pPr>
        <w:pStyle w:val="Textonotapie"/>
        <w:ind w:left="360" w:hanging="360"/>
        <w:jc w:val="both"/>
      </w:pPr>
      <w:r w:rsidRPr="0047735F">
        <w:rPr>
          <w:rStyle w:val="Refdenotaalpie"/>
        </w:rPr>
        <w:footnoteRef/>
      </w:r>
      <w:r w:rsidRPr="0047735F">
        <w:t xml:space="preserve">  </w:t>
      </w:r>
      <w:r w:rsidRPr="0047735F">
        <w:tab/>
      </w:r>
      <w:r w:rsidRPr="0047735F">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8">
    <w:p w14:paraId="2A34B425" w14:textId="77777777" w:rsidR="0044071C" w:rsidRDefault="0044071C" w:rsidP="00624A2A">
      <w:pPr>
        <w:pStyle w:val="Textonotapie"/>
        <w:ind w:left="360" w:hanging="360"/>
        <w:jc w:val="both"/>
      </w:pPr>
      <w:r w:rsidRPr="0047735F">
        <w:rPr>
          <w:rStyle w:val="Refdenotaalpie"/>
          <w:sz w:val="18"/>
          <w:szCs w:val="18"/>
        </w:rPr>
        <w:footnoteRef/>
      </w:r>
      <w:r w:rsidRPr="0047735F">
        <w:rPr>
          <w:sz w:val="18"/>
          <w:szCs w:val="18"/>
        </w:rPr>
        <w:t xml:space="preserve">  “Persona” </w:t>
      </w:r>
      <w:r w:rsidRPr="0047735F">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47735F">
        <w:rPr>
          <w:sz w:val="18"/>
          <w:szCs w:val="18"/>
        </w:rPr>
        <w:t>.</w:t>
      </w:r>
    </w:p>
  </w:footnote>
  <w:footnote w:id="19">
    <w:p w14:paraId="42EFB9FF" w14:textId="77777777" w:rsidR="0044071C" w:rsidRDefault="0044071C" w:rsidP="00624A2A">
      <w:pPr>
        <w:pStyle w:val="Textonotapie"/>
        <w:ind w:left="360" w:hanging="360"/>
        <w:jc w:val="both"/>
      </w:pPr>
      <w:r w:rsidRPr="0047735F">
        <w:rPr>
          <w:rStyle w:val="Refdenotaalpie"/>
          <w:sz w:val="18"/>
          <w:szCs w:val="18"/>
        </w:rPr>
        <w:footnoteRef/>
      </w:r>
      <w:r w:rsidRPr="0047735F">
        <w:rPr>
          <w:sz w:val="18"/>
          <w:szCs w:val="18"/>
        </w:rPr>
        <w:t xml:space="preserve">   “Personas” </w:t>
      </w:r>
      <w:r w:rsidRPr="0047735F">
        <w:rPr>
          <w:bCs/>
          <w:color w:val="000000"/>
          <w:sz w:val="18"/>
          <w:szCs w:val="18"/>
        </w:rPr>
        <w:t>se refiere a los participantes en el proceso de contratación (incluyendo a funcionarios públicos) que intentan establecer precios de oferta a niveles artificiales y no competitivos</w:t>
      </w:r>
      <w:r w:rsidRPr="0047735F">
        <w:rPr>
          <w:sz w:val="18"/>
          <w:szCs w:val="18"/>
        </w:rPr>
        <w:t xml:space="preserve">.  </w:t>
      </w:r>
    </w:p>
  </w:footnote>
  <w:footnote w:id="20">
    <w:p w14:paraId="01BF3B37" w14:textId="77777777" w:rsidR="0044071C" w:rsidRDefault="0044071C" w:rsidP="00624A2A">
      <w:pPr>
        <w:pStyle w:val="Textonotapie"/>
        <w:ind w:left="360" w:hanging="360"/>
        <w:jc w:val="both"/>
      </w:pPr>
      <w:r w:rsidRPr="0047735F">
        <w:rPr>
          <w:rStyle w:val="Refdenotaalpie"/>
          <w:sz w:val="18"/>
          <w:szCs w:val="18"/>
        </w:rPr>
        <w:footnoteRef/>
      </w:r>
      <w:r w:rsidRPr="0047735F">
        <w:rPr>
          <w:sz w:val="18"/>
          <w:szCs w:val="18"/>
        </w:rPr>
        <w:t xml:space="preserve">     “Persona” se refiere a un participante en el proceso de contratación o en la ejecución de un contrato.</w:t>
      </w:r>
    </w:p>
  </w:footnote>
  <w:footnote w:id="21">
    <w:p w14:paraId="204F5CB6" w14:textId="77777777" w:rsidR="0044071C" w:rsidRDefault="0044071C" w:rsidP="004F202E">
      <w:pPr>
        <w:pStyle w:val="Textonotapie"/>
      </w:pPr>
      <w:r w:rsidRPr="0047735F">
        <w:rPr>
          <w:rStyle w:val="Refdenotaalpie"/>
          <w:sz w:val="18"/>
          <w:szCs w:val="18"/>
        </w:rPr>
        <w:footnoteRef/>
      </w:r>
      <w:r w:rsidRPr="0047735F">
        <w:rPr>
          <w:sz w:val="18"/>
          <w:szCs w:val="18"/>
        </w:rPr>
        <w:t xml:space="preserve"> Se refiere a la posibilidad de ceder a un tercero el cobro y recibir el pago.</w:t>
      </w:r>
    </w:p>
  </w:footnote>
  <w:footnote w:id="22">
    <w:p w14:paraId="1FA480A6" w14:textId="77777777" w:rsidR="0044071C" w:rsidRDefault="0044071C" w:rsidP="00526FDF">
      <w:pPr>
        <w:pStyle w:val="Textonotapie"/>
      </w:pPr>
      <w:r w:rsidRPr="0047735F">
        <w:rPr>
          <w:rStyle w:val="Refdenotaalpie"/>
          <w:sz w:val="18"/>
          <w:szCs w:val="18"/>
        </w:rPr>
        <w:footnoteRef/>
      </w:r>
      <w:r w:rsidRPr="0047735F">
        <w:rPr>
          <w:sz w:val="18"/>
          <w:szCs w:val="18"/>
        </w:rPr>
        <w:t xml:space="preserve"> Se refiere a la posibilidad de ceder a un tercero el cobro y recibir el pago.</w:t>
      </w:r>
    </w:p>
  </w:footnote>
  <w:footnote w:id="23">
    <w:p w14:paraId="04E81236" w14:textId="77777777" w:rsidR="0044071C" w:rsidRPr="0047735F" w:rsidRDefault="0044071C" w:rsidP="002B6D65">
      <w:pPr>
        <w:pStyle w:val="Textonotapie"/>
        <w:jc w:val="both"/>
        <w:rPr>
          <w:sz w:val="18"/>
          <w:szCs w:val="18"/>
        </w:rPr>
      </w:pPr>
      <w:r w:rsidRPr="0047735F">
        <w:rPr>
          <w:rStyle w:val="Refdenotaalpie"/>
          <w:rFonts w:ascii="Palatino Linotype" w:hAnsi="Palatino Linotype"/>
        </w:rPr>
        <w:footnoteRef/>
      </w:r>
      <w:r w:rsidRPr="0047735F">
        <w:rPr>
          <w:rFonts w:ascii="Palatino Linotype" w:hAnsi="Palatino Linotype"/>
        </w:rPr>
        <w:t xml:space="preserve"> </w:t>
      </w:r>
      <w:r w:rsidRPr="0047735F">
        <w:rPr>
          <w:sz w:val="18"/>
          <w:szCs w:val="18"/>
        </w:rPr>
        <w:t>El Garante (banco) indicará el monto que representa el porcentaje del Precio del Contrato estipulado en el Contrato y denominada en la(s) moneda(s) del Contrato o en una moneda de libre convertibilidad aceptable al Contratante.</w:t>
      </w:r>
    </w:p>
    <w:p w14:paraId="560F540B" w14:textId="77777777" w:rsidR="0044071C" w:rsidRDefault="0044071C" w:rsidP="002B6D65">
      <w:pPr>
        <w:pStyle w:val="Textonotapie"/>
        <w:jc w:val="both"/>
      </w:pPr>
    </w:p>
  </w:footnote>
  <w:footnote w:id="24">
    <w:p w14:paraId="25180D34" w14:textId="77777777" w:rsidR="0044071C" w:rsidRDefault="0044071C" w:rsidP="002B6D65">
      <w:pPr>
        <w:pStyle w:val="Textonotapie"/>
        <w:jc w:val="both"/>
      </w:pPr>
      <w:r w:rsidRPr="00045C70">
        <w:rPr>
          <w:rStyle w:val="Refdenotaalpie"/>
        </w:rPr>
        <w:footnoteRef/>
      </w:r>
      <w:r w:rsidRPr="00045C70">
        <w:t xml:space="preserve"> </w:t>
      </w:r>
      <w:r w:rsidRPr="00045C70">
        <w:rPr>
          <w:sz w:val="18"/>
          <w:szCs w:val="18"/>
        </w:rPr>
        <w:t>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w:t>
      </w:r>
      <w:r w:rsidRPr="00045C70">
        <w:t xml:space="preserve"> </w:t>
      </w:r>
      <w:r w:rsidRPr="00045C70">
        <w:rPr>
          <w:sz w:val="18"/>
          <w:szCs w:val="18"/>
        </w:rPr>
        <w:t>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045C70">
        <w:rPr>
          <w:sz w:val="18"/>
          <w:szCs w:val="18"/>
        </w:rPr>
        <w:t>/[</w:t>
      </w:r>
      <w:proofErr w:type="gramEnd"/>
      <w:r w:rsidRPr="00045C70">
        <w:rPr>
          <w:sz w:val="18"/>
          <w:szCs w:val="18"/>
        </w:rPr>
        <w:t xml:space="preserve"> un año], en respuesta a una solicitud por escrito del Contratante de dicha extensión, la que será presentada al Garante antes de que expire la Garantía.”</w:t>
      </w:r>
    </w:p>
  </w:footnote>
  <w:footnote w:id="25">
    <w:p w14:paraId="26BF4A40" w14:textId="77777777" w:rsidR="0044071C" w:rsidRDefault="0044071C" w:rsidP="002B6D65">
      <w:pPr>
        <w:pStyle w:val="Textonotapie"/>
        <w:ind w:left="360" w:right="-720" w:hanging="360"/>
        <w:jc w:val="both"/>
      </w:pPr>
      <w:r w:rsidRPr="0047735F">
        <w:rPr>
          <w:rStyle w:val="Refdenotaalpie"/>
          <w:sz w:val="18"/>
          <w:szCs w:val="18"/>
        </w:rPr>
        <w:footnoteRef/>
      </w:r>
      <w:r w:rsidRPr="0047735F">
        <w:rPr>
          <w:sz w:val="18"/>
          <w:szCs w:val="18"/>
        </w:rPr>
        <w:t xml:space="preserve"> </w:t>
      </w:r>
      <w:r w:rsidRPr="0047735F">
        <w:rPr>
          <w:sz w:val="18"/>
          <w:szCs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26">
    <w:p w14:paraId="1390423C" w14:textId="77777777" w:rsidR="0044071C" w:rsidRPr="00045C70" w:rsidRDefault="0044071C" w:rsidP="002B6D65">
      <w:pPr>
        <w:pStyle w:val="Textonotapie"/>
        <w:ind w:left="360" w:right="-720" w:hanging="360"/>
        <w:jc w:val="both"/>
        <w:rPr>
          <w:sz w:val="18"/>
          <w:szCs w:val="18"/>
        </w:rPr>
      </w:pPr>
      <w:r w:rsidRPr="00045C70">
        <w:rPr>
          <w:rStyle w:val="Refdenotaalpie"/>
        </w:rPr>
        <w:footnoteRef/>
      </w:r>
      <w:r w:rsidRPr="00045C70">
        <w:t xml:space="preserve">  </w:t>
      </w:r>
      <w:r w:rsidRPr="00045C70">
        <w:tab/>
      </w:r>
      <w:r w:rsidRPr="00045C70">
        <w:rPr>
          <w:sz w:val="18"/>
          <w:szCs w:val="18"/>
        </w:rPr>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049A821" w14:textId="77777777" w:rsidR="0044071C" w:rsidRDefault="0044071C" w:rsidP="002B6D65">
      <w:pPr>
        <w:pStyle w:val="Textonotapie"/>
        <w:ind w:left="360" w:right="-720" w:hanging="360"/>
        <w:jc w:val="both"/>
      </w:pPr>
    </w:p>
  </w:footnote>
  <w:footnote w:id="27">
    <w:p w14:paraId="22CB556E" w14:textId="58F70A0E" w:rsidR="0044071C" w:rsidRPr="006C7074" w:rsidRDefault="0044071C" w:rsidP="00DD1EAF">
      <w:pPr>
        <w:pStyle w:val="Textocomentario"/>
        <w:rPr>
          <w:sz w:val="16"/>
          <w:szCs w:val="16"/>
          <w:lang w:val="es-CO"/>
        </w:rPr>
      </w:pPr>
      <w:r w:rsidRPr="00045C70">
        <w:rPr>
          <w:rStyle w:val="Refdenotaalpie"/>
          <w:sz w:val="16"/>
          <w:szCs w:val="16"/>
        </w:rPr>
        <w:footnoteRef/>
      </w:r>
      <w:r w:rsidRPr="00045C70">
        <w:rPr>
          <w:sz w:val="16"/>
          <w:szCs w:val="16"/>
          <w:lang w:val="es-CO"/>
        </w:rPr>
        <w:t xml:space="preserve">      En el UNDB o en los medios electrónicos que  indiquen  las políticas del Banco.</w:t>
      </w:r>
    </w:p>
  </w:footnote>
  <w:footnote w:id="28">
    <w:p w14:paraId="6D991B73" w14:textId="77777777" w:rsidR="0044071C" w:rsidRDefault="0044071C" w:rsidP="00DD1EAF">
      <w:pPr>
        <w:pStyle w:val="Textonotapie"/>
        <w:ind w:left="284" w:hanging="284"/>
        <w:jc w:val="both"/>
      </w:pPr>
      <w:r>
        <w:rPr>
          <w:rStyle w:val="Refdenotaalpie"/>
        </w:rPr>
        <w:footnoteRef/>
      </w:r>
      <w:r>
        <w:tab/>
        <w:t>Día, mes, año por ejemplo, 31 de enero de 1996.</w:t>
      </w:r>
    </w:p>
  </w:footnote>
  <w:footnote w:id="29">
    <w:p w14:paraId="25BEF75A" w14:textId="77777777" w:rsidR="0044071C" w:rsidRDefault="0044071C" w:rsidP="00DD1EAF">
      <w:pPr>
        <w:pStyle w:val="Textonotapie"/>
        <w:ind w:left="284" w:hanging="284"/>
        <w:jc w:val="both"/>
      </w:pPr>
      <w:r>
        <w:rPr>
          <w:rStyle w:val="Refdenotaalpie"/>
        </w:rPr>
        <w:footnoteRef/>
      </w:r>
      <w:r>
        <w:tab/>
      </w:r>
      <w:r>
        <w:rPr>
          <w:i/>
          <w:iCs/>
        </w:rPr>
        <w:t xml:space="preserve">[Indique si corresponde, “Este contrato será financiado conjuntamente con [indique el hombre de la agencia </w:t>
      </w:r>
      <w:proofErr w:type="spellStart"/>
      <w:r>
        <w:rPr>
          <w:i/>
          <w:iCs/>
        </w:rPr>
        <w:t>cofinanciadora</w:t>
      </w:r>
      <w:proofErr w:type="spellEnd"/>
      <w:r>
        <w:rPr>
          <w:i/>
          <w:iCs/>
        </w:rPr>
        <w:t>]. La licitación será regida por las normas y procedimientos de elegibilidad del Banco Interamericano de Desarrollo.</w:t>
      </w:r>
    </w:p>
  </w:footnote>
  <w:footnote w:id="30">
    <w:p w14:paraId="2A23F2D1" w14:textId="77777777" w:rsidR="0044071C" w:rsidRDefault="0044071C" w:rsidP="00DD1EAF">
      <w:pPr>
        <w:pStyle w:val="Textonotapie"/>
        <w:ind w:left="284" w:hanging="284"/>
        <w:jc w:val="both"/>
      </w:pPr>
      <w:r>
        <w:rPr>
          <w:rStyle w:val="Refdenotaalpie"/>
        </w:rPr>
        <w:footnoteRef/>
      </w:r>
      <w:r>
        <w:tab/>
        <w:t>Proporcionar una descripción breve de los tipos de Bienes u Obras, incluyendo cantidades, ubicación del Proyecto, y otra información necesaria para permitir a los posibles Oferentes decidir si responden o no a la invitación. Los Documentos de Licitación pudieran requerir a los Oferentes experiencia o competencias específicas; tales requerimientos también deberán ser incluidos en este párrafo.</w:t>
      </w:r>
    </w:p>
  </w:footnote>
  <w:footnote w:id="31">
    <w:p w14:paraId="4026FB77" w14:textId="77777777" w:rsidR="0044071C" w:rsidRDefault="0044071C" w:rsidP="00DD1EAF">
      <w:pPr>
        <w:pStyle w:val="Textonotapie"/>
        <w:ind w:left="284" w:hanging="284"/>
        <w:jc w:val="both"/>
      </w:pPr>
      <w:r>
        <w:rPr>
          <w:rStyle w:val="Refdenotaalpie"/>
        </w:rPr>
        <w:footnoteRef/>
      </w:r>
      <w:r>
        <w:tab/>
      </w:r>
      <w:r>
        <w:rPr>
          <w:i/>
          <w:iCs/>
        </w:rPr>
        <w:t>[insertar: “El plazo de entrega/construcción es [indicar el número de días/meses/años o fechas”].</w:t>
      </w:r>
    </w:p>
  </w:footnote>
  <w:footnote w:id="32">
    <w:p w14:paraId="3289DF45" w14:textId="77777777" w:rsidR="0044071C" w:rsidRDefault="0044071C" w:rsidP="00DD1EAF">
      <w:pPr>
        <w:pStyle w:val="Textonotapie"/>
        <w:ind w:left="284" w:hanging="284"/>
        <w:jc w:val="both"/>
      </w:pPr>
      <w:r>
        <w:rPr>
          <w:rStyle w:val="Refdenotaalpie"/>
        </w:rPr>
        <w:footnoteRef/>
      </w:r>
      <w:r>
        <w:tab/>
        <w:t>En el caso del BID, ocasionalmente, los contratos pueden ser financiados por fondos especiales que restringen aún más la elegibilidad a un grupo particular de países miembros. Cuando este sea el caso, se deberá mencionar en este párrafo.</w:t>
      </w:r>
    </w:p>
  </w:footnote>
  <w:footnote w:id="33">
    <w:p w14:paraId="6E472824" w14:textId="77777777" w:rsidR="0044071C" w:rsidRDefault="0044071C" w:rsidP="00DD1EAF">
      <w:pPr>
        <w:pStyle w:val="Textonotapie"/>
        <w:ind w:left="284" w:hanging="284"/>
        <w:jc w:val="both"/>
      </w:pPr>
      <w:r>
        <w:rPr>
          <w:rStyle w:val="Refdenotaalpie"/>
        </w:rPr>
        <w:footnoteRef/>
      </w:r>
      <w:r>
        <w:tab/>
        <w:t>Por ejemplo, 09:00 a.m. a 5:00 p.m.</w:t>
      </w:r>
    </w:p>
  </w:footnote>
  <w:footnote w:id="34">
    <w:p w14:paraId="3ADBD142" w14:textId="77777777" w:rsidR="0044071C" w:rsidRDefault="0044071C" w:rsidP="00DD1EAF">
      <w:pPr>
        <w:pStyle w:val="Textonotapie"/>
        <w:ind w:left="284" w:hanging="284"/>
        <w:jc w:val="both"/>
      </w:pPr>
      <w:r>
        <w:rPr>
          <w:rStyle w:val="Refdenotaalpie"/>
        </w:rPr>
        <w:footnoteRef/>
      </w:r>
      <w:r>
        <w:tab/>
        <w:t>La tarifa deberá ser nominal para sufragar el costo de impresión y flete; no deberá desalentar la competencia.</w:t>
      </w:r>
    </w:p>
  </w:footnote>
  <w:footnote w:id="35">
    <w:p w14:paraId="1DF7A546" w14:textId="77777777" w:rsidR="0044071C" w:rsidRDefault="0044071C" w:rsidP="00DD1EAF">
      <w:pPr>
        <w:pStyle w:val="Textonotapie"/>
        <w:ind w:left="284" w:hanging="284"/>
        <w:jc w:val="both"/>
      </w:pPr>
      <w:r>
        <w:rPr>
          <w:rStyle w:val="Refdenotaalpie"/>
        </w:rPr>
        <w:footnoteRef/>
      </w:r>
      <w:r>
        <w:tab/>
        <w:t>Por ejemplo, cheques de caja, depósito directo a una cuenta específica, etc.</w:t>
      </w:r>
    </w:p>
  </w:footnote>
  <w:footnote w:id="36">
    <w:p w14:paraId="408C2F2B" w14:textId="77777777" w:rsidR="0044071C" w:rsidRDefault="0044071C" w:rsidP="00DD1EAF">
      <w:pPr>
        <w:pStyle w:val="Textonotapie"/>
        <w:ind w:left="284" w:hanging="284"/>
        <w:jc w:val="both"/>
      </w:pPr>
      <w:r>
        <w:rPr>
          <w:rStyle w:val="Refdenotaalpie"/>
        </w:rPr>
        <w:footnoteRef/>
      </w:r>
      <w:r>
        <w:tab/>
        <w:t>El procedimiento de envío es generalmente por correo aéreo para el exterior y correo normal o por mensajero para entrega local, o por medios electrónicos si se permiten ofertas electrónicas</w:t>
      </w:r>
      <w:r>
        <w:rPr>
          <w:i/>
          <w:iCs/>
        </w:rPr>
        <w:t>.</w:t>
      </w:r>
      <w:r>
        <w:t xml:space="preserve"> Cuando la urgencia y la seguridad lo exigen, los envíos al exterior deberán ser por servicio de mensajería especial.</w:t>
      </w:r>
    </w:p>
  </w:footnote>
  <w:footnote w:id="37">
    <w:p w14:paraId="5CFA5C10" w14:textId="77777777" w:rsidR="0044071C" w:rsidRDefault="0044071C" w:rsidP="00DD1EAF">
      <w:pPr>
        <w:pStyle w:val="Textonotapie"/>
        <w:ind w:left="284" w:hanging="284"/>
        <w:jc w:val="both"/>
      </w:pPr>
      <w:r>
        <w:rPr>
          <w:rStyle w:val="Refdenotaalpie"/>
        </w:rPr>
        <w:footnoteRef/>
      </w:r>
      <w:r>
        <w:tab/>
        <w:t xml:space="preserve">El monto de la Garantía de Mantenimiento de la Oferta deberá ser establecido como una cantidad fija o como un porcentaje mínimo del precio de la oferta. De no requerirse una Garantía de Mantenimiento de la Oferta o una </w:t>
      </w:r>
      <w:r>
        <w:rPr>
          <w:bCs/>
        </w:rPr>
        <w:t>Declaración</w:t>
      </w:r>
      <w:r>
        <w:t xml:space="preserve"> de Mantenimiento de la Oferta (el caso frecuente en contratos de suministros), el párrafo también deberá indicarlo.</w:t>
      </w:r>
    </w:p>
  </w:footnote>
  <w:footnote w:id="38">
    <w:p w14:paraId="0BAAAAAE" w14:textId="77777777" w:rsidR="0044071C" w:rsidRDefault="0044071C" w:rsidP="00DD1EAF">
      <w:pPr>
        <w:pStyle w:val="Textonotapie"/>
        <w:ind w:left="284" w:hanging="284"/>
        <w:jc w:val="both"/>
      </w:pPr>
      <w:r>
        <w:rPr>
          <w:rStyle w:val="Refdenotaalpie"/>
        </w:rPr>
        <w:footnoteRef/>
      </w:r>
      <w:r>
        <w:tab/>
        <w:t>La oficina para la Apertura de las Ofertas no es necesariamente la misma que la oficina de inspección o emisión de los documentos o para la presentación de las Ofertas. Si estas oficinas difieren, cada dirección deberá aparecer al final del párrafo 7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5CFB" w14:textId="77777777" w:rsidR="0044071C" w:rsidRDefault="0044071C" w:rsidP="008D4BF7">
    <w:pPr>
      <w:pStyle w:val="Encabezado"/>
      <w:numPr>
        <w:ilvl w:val="12"/>
        <w:numId w:val="0"/>
      </w:numPr>
      <w:pBdr>
        <w:bottom w:val="single" w:sz="6" w:space="1" w:color="auto"/>
      </w:pBdr>
      <w:jc w:val="both"/>
    </w:pPr>
    <w:r>
      <w:t>Prefacio</w:t>
    </w:r>
  </w:p>
  <w:p w14:paraId="308BC547" w14:textId="77777777" w:rsidR="0044071C" w:rsidRDefault="0044071C">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95BB" w14:textId="77777777" w:rsidR="0044071C" w:rsidRDefault="0044071C" w:rsidP="008D4BF7">
    <w:pPr>
      <w:pStyle w:val="Encabezado"/>
      <w:numPr>
        <w:ilvl w:val="12"/>
        <w:numId w:val="0"/>
      </w:numPr>
      <w:pBdr>
        <w:bottom w:val="single" w:sz="6" w:space="1" w:color="auto"/>
      </w:pBdr>
      <w:jc w:val="both"/>
    </w:pPr>
    <w:r w:rsidRPr="00447B3E">
      <w:t>Sección I. Instrucciones a los Oferentes (IAO)</w:t>
    </w:r>
  </w:p>
  <w:p w14:paraId="7720F4B5" w14:textId="77777777" w:rsidR="0044071C" w:rsidRDefault="0044071C">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5094" w14:textId="77777777" w:rsidR="0044071C" w:rsidRDefault="0044071C" w:rsidP="008D4BF7">
    <w:pPr>
      <w:pStyle w:val="Encabezado"/>
      <w:numPr>
        <w:ilvl w:val="12"/>
        <w:numId w:val="0"/>
      </w:numPr>
      <w:pBdr>
        <w:bottom w:val="single" w:sz="6" w:space="1" w:color="auto"/>
      </w:pBdr>
      <w:jc w:val="both"/>
    </w:pPr>
    <w:r>
      <w:t xml:space="preserve">Instrucciones a los Oferentes </w:t>
    </w:r>
  </w:p>
  <w:p w14:paraId="6C1EFA3B" w14:textId="77777777" w:rsidR="0044071C" w:rsidRPr="008D4BF7" w:rsidRDefault="0044071C" w:rsidP="008D4BF7">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1A58" w14:textId="77777777" w:rsidR="0044071C" w:rsidRDefault="0044071C" w:rsidP="008D4BF7">
    <w:pPr>
      <w:pStyle w:val="Encabezado"/>
      <w:numPr>
        <w:ilvl w:val="12"/>
        <w:numId w:val="0"/>
      </w:numPr>
      <w:pBdr>
        <w:bottom w:val="single" w:sz="6" w:space="1" w:color="auto"/>
      </w:pBdr>
      <w:jc w:val="both"/>
    </w:pPr>
    <w:r w:rsidRPr="00725D42">
      <w:t>Sección II Datos de la Licitación</w:t>
    </w:r>
  </w:p>
  <w:p w14:paraId="4C9F72AB" w14:textId="77777777" w:rsidR="0044071C" w:rsidRDefault="0044071C">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3B50F" w14:textId="1F85B27F" w:rsidR="0044071C" w:rsidRDefault="00E62A7B" w:rsidP="008D4BF7">
    <w:pPr>
      <w:pStyle w:val="Encabezado"/>
      <w:numPr>
        <w:ilvl w:val="12"/>
        <w:numId w:val="0"/>
      </w:numPr>
      <w:pBdr>
        <w:bottom w:val="single" w:sz="6" w:space="1" w:color="auto"/>
      </w:pBdr>
      <w:jc w:val="both"/>
    </w:pPr>
    <w:r w:rsidRPr="00E62A7B">
      <w:t>Sección II. Datos de la Licitación (DDL)</w:t>
    </w:r>
  </w:p>
  <w:p w14:paraId="5AA5BC9E" w14:textId="77777777" w:rsidR="0044071C" w:rsidRPr="008D4BF7" w:rsidRDefault="0044071C" w:rsidP="008D4BF7">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E4A3" w14:textId="77777777" w:rsidR="0044071C" w:rsidRDefault="0044071C" w:rsidP="008D4BF7">
    <w:pPr>
      <w:pStyle w:val="Encabezado"/>
      <w:numPr>
        <w:ilvl w:val="12"/>
        <w:numId w:val="0"/>
      </w:numPr>
      <w:pBdr>
        <w:bottom w:val="single" w:sz="6" w:space="1" w:color="auto"/>
      </w:pBdr>
      <w:jc w:val="both"/>
    </w:pPr>
    <w:r>
      <w:t>Sección III Formularios de la Oferta ---- A. Formulario de la Oferta</w:t>
    </w:r>
  </w:p>
  <w:p w14:paraId="43BD1C41" w14:textId="77777777" w:rsidR="0044071C" w:rsidRDefault="0044071C">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7777" w14:textId="77777777" w:rsidR="0044071C" w:rsidRDefault="0044071C" w:rsidP="008D4BF7">
    <w:pPr>
      <w:pStyle w:val="Encabezado"/>
      <w:numPr>
        <w:ilvl w:val="12"/>
        <w:numId w:val="0"/>
      </w:numPr>
      <w:pBdr>
        <w:bottom w:val="single" w:sz="6" w:space="1" w:color="auto"/>
      </w:pBdr>
      <w:jc w:val="both"/>
    </w:pPr>
    <w:r>
      <w:t xml:space="preserve">Sección III Formularios de la Oferta ---- A. Formulario de la Oferta </w:t>
    </w:r>
  </w:p>
  <w:p w14:paraId="56D80F15" w14:textId="77777777" w:rsidR="0044071C" w:rsidRPr="008D4BF7" w:rsidRDefault="0044071C" w:rsidP="008D4BF7">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D2D2" w14:textId="77777777" w:rsidR="0044071C" w:rsidRDefault="0044071C" w:rsidP="008D4BF7">
    <w:pPr>
      <w:pStyle w:val="Encabezado"/>
      <w:numPr>
        <w:ilvl w:val="12"/>
        <w:numId w:val="0"/>
      </w:numPr>
      <w:pBdr>
        <w:bottom w:val="single" w:sz="6" w:space="1" w:color="auto"/>
      </w:pBdr>
      <w:jc w:val="both"/>
    </w:pPr>
    <w:r>
      <w:t xml:space="preserve">Sección III Formularios de la Oferta ---- B. Formulario de Calificación Sobre el Oferente </w:t>
    </w:r>
  </w:p>
  <w:p w14:paraId="52E29336" w14:textId="77777777" w:rsidR="0044071C" w:rsidRDefault="0044071C">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A1B0" w14:textId="77777777" w:rsidR="0044071C" w:rsidRDefault="0044071C" w:rsidP="008D4BF7">
    <w:pPr>
      <w:pStyle w:val="Encabezado"/>
      <w:numPr>
        <w:ilvl w:val="12"/>
        <w:numId w:val="0"/>
      </w:numPr>
      <w:pBdr>
        <w:bottom w:val="single" w:sz="6" w:space="1" w:color="auto"/>
      </w:pBdr>
      <w:jc w:val="both"/>
    </w:pPr>
    <w:r>
      <w:t xml:space="preserve">Sección III Formularios de la Oferta ---- B. Formulario de Calificación Sobre el Oferente </w:t>
    </w:r>
  </w:p>
  <w:p w14:paraId="154EC517" w14:textId="77777777" w:rsidR="0044071C" w:rsidRPr="008D4BF7" w:rsidRDefault="0044071C" w:rsidP="008D4BF7">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3A5E" w14:textId="77777777" w:rsidR="0044071C" w:rsidRDefault="0044071C" w:rsidP="008D4BF7">
    <w:pPr>
      <w:pStyle w:val="Encabezado"/>
      <w:numPr>
        <w:ilvl w:val="12"/>
        <w:numId w:val="0"/>
      </w:numPr>
      <w:pBdr>
        <w:bottom w:val="single" w:sz="6" w:space="1" w:color="auto"/>
      </w:pBdr>
      <w:jc w:val="both"/>
    </w:pPr>
    <w:r w:rsidRPr="006F6782">
      <w:t>Sección III Formularios de la Oferta ---- C.</w:t>
    </w:r>
    <w:r w:rsidRPr="006F6782">
      <w:tab/>
      <w:t>Formulario de Garantía de Mantenimiento de Oferta (Garantía Bancaria)</w:t>
    </w:r>
  </w:p>
  <w:p w14:paraId="12E2EF2F" w14:textId="77777777" w:rsidR="0044071C" w:rsidRDefault="0044071C">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FEB6" w14:textId="77777777" w:rsidR="0044071C" w:rsidRDefault="0044071C" w:rsidP="008D4BF7">
    <w:pPr>
      <w:pStyle w:val="Encabezado"/>
      <w:numPr>
        <w:ilvl w:val="12"/>
        <w:numId w:val="0"/>
      </w:numPr>
      <w:pBdr>
        <w:bottom w:val="single" w:sz="6" w:space="1" w:color="auto"/>
      </w:pBdr>
      <w:jc w:val="both"/>
    </w:pPr>
    <w:r>
      <w:t xml:space="preserve">Sección III Formularios de la Oferta ---- </w:t>
    </w:r>
    <w:r w:rsidRPr="0076542B">
      <w:t>C.</w:t>
    </w:r>
    <w:r w:rsidRPr="0076542B">
      <w:tab/>
      <w:t>Formulario de Garantía de Mantenimiento de Oferta (Garantía Bancaria)</w:t>
    </w:r>
  </w:p>
  <w:p w14:paraId="6CB4632E" w14:textId="77777777" w:rsidR="0044071C" w:rsidRPr="008D4BF7" w:rsidRDefault="0044071C" w:rsidP="008D4B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C7B5" w14:textId="77777777" w:rsidR="0044071C" w:rsidRDefault="0044071C" w:rsidP="008D4BF7">
    <w:pPr>
      <w:pStyle w:val="Encabezado"/>
      <w:numPr>
        <w:ilvl w:val="12"/>
        <w:numId w:val="0"/>
      </w:numPr>
      <w:pBdr>
        <w:bottom w:val="single" w:sz="6" w:space="1" w:color="auto"/>
      </w:pBdr>
      <w:jc w:val="both"/>
    </w:pPr>
  </w:p>
  <w:p w14:paraId="6CE11682" w14:textId="77777777" w:rsidR="0044071C" w:rsidRPr="008D4BF7" w:rsidRDefault="0044071C" w:rsidP="008D4BF7">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E990" w14:textId="77777777" w:rsidR="0044071C" w:rsidRDefault="0044071C" w:rsidP="008D4BF7">
    <w:pPr>
      <w:pStyle w:val="Encabezado"/>
      <w:numPr>
        <w:ilvl w:val="12"/>
        <w:numId w:val="0"/>
      </w:numPr>
      <w:pBdr>
        <w:bottom w:val="single" w:sz="6" w:space="1" w:color="auto"/>
      </w:pBdr>
      <w:jc w:val="both"/>
    </w:pPr>
    <w:r w:rsidRPr="006F6782">
      <w:t>Sección III Formularios de la Oferta ---- D.</w:t>
    </w:r>
    <w:r w:rsidRPr="006F6782">
      <w:tab/>
      <w:t>Formulario de Declaración de Mantenimiento de la Oferta</w:t>
    </w:r>
  </w:p>
  <w:p w14:paraId="4D34FEB2" w14:textId="77777777" w:rsidR="0044071C" w:rsidRDefault="0044071C">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FAA8" w14:textId="77777777" w:rsidR="0044071C" w:rsidRDefault="0044071C" w:rsidP="008D4BF7">
    <w:pPr>
      <w:pStyle w:val="Encabezado"/>
      <w:numPr>
        <w:ilvl w:val="12"/>
        <w:numId w:val="0"/>
      </w:numPr>
      <w:pBdr>
        <w:bottom w:val="single" w:sz="6" w:space="1" w:color="auto"/>
      </w:pBdr>
      <w:jc w:val="both"/>
    </w:pPr>
    <w:r>
      <w:t xml:space="preserve">Sección III Formularios de la Oferta ---- </w:t>
    </w:r>
    <w:r w:rsidRPr="006F6782">
      <w:t>D.</w:t>
    </w:r>
    <w:r w:rsidRPr="006F6782">
      <w:tab/>
      <w:t>Formulario de Declaración de Mantenimiento de la Oferta</w:t>
    </w:r>
  </w:p>
  <w:p w14:paraId="1BB3ACE4" w14:textId="77777777" w:rsidR="0044071C" w:rsidRPr="008D4BF7" w:rsidRDefault="0044071C" w:rsidP="008D4BF7">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61560" w14:textId="77777777" w:rsidR="0044071C" w:rsidRDefault="0044071C" w:rsidP="008D4BF7">
    <w:pPr>
      <w:pStyle w:val="Encabezado"/>
      <w:numPr>
        <w:ilvl w:val="12"/>
        <w:numId w:val="0"/>
      </w:numPr>
      <w:pBdr>
        <w:bottom w:val="single" w:sz="6" w:space="1" w:color="auto"/>
      </w:pBdr>
      <w:jc w:val="both"/>
    </w:pPr>
    <w:r>
      <w:t>Sección IV Países Elegibles (BID)</w:t>
    </w:r>
  </w:p>
  <w:p w14:paraId="27DECB5C" w14:textId="77777777" w:rsidR="0044071C" w:rsidRDefault="0044071C">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9358" w14:textId="77777777" w:rsidR="0044071C" w:rsidRDefault="0044071C" w:rsidP="009A56EA">
    <w:pPr>
      <w:pStyle w:val="Encabezado"/>
      <w:numPr>
        <w:ilvl w:val="12"/>
        <w:numId w:val="0"/>
      </w:numPr>
      <w:pBdr>
        <w:bottom w:val="single" w:sz="6" w:space="1" w:color="auto"/>
      </w:pBdr>
      <w:jc w:val="both"/>
    </w:pPr>
    <w:r w:rsidRPr="006F6782">
      <w:t>Sección IV.  Países Elegibles (BID)</w:t>
    </w:r>
  </w:p>
  <w:p w14:paraId="5DF27946" w14:textId="77777777" w:rsidR="0044071C" w:rsidRDefault="0044071C" w:rsidP="008D4BF7">
    <w:pPr>
      <w:pStyle w:val="Encabezado"/>
      <w:numPr>
        <w:ilvl w:val="12"/>
        <w:numId w:val="0"/>
      </w:numPr>
      <w:pBdr>
        <w:bottom w:val="single" w:sz="6" w:space="1" w:color="auto"/>
      </w:pBdr>
      <w:jc w:val="both"/>
    </w:pPr>
  </w:p>
  <w:p w14:paraId="3A235842" w14:textId="77777777" w:rsidR="0044071C" w:rsidRPr="008D4BF7" w:rsidRDefault="0044071C" w:rsidP="008D4BF7">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77CE" w14:textId="77777777" w:rsidR="0044071C" w:rsidRDefault="0044071C" w:rsidP="008D4BF7">
    <w:pPr>
      <w:pStyle w:val="Encabezado"/>
      <w:numPr>
        <w:ilvl w:val="12"/>
        <w:numId w:val="0"/>
      </w:numPr>
      <w:pBdr>
        <w:bottom w:val="single" w:sz="6" w:space="1" w:color="auto"/>
      </w:pBdr>
      <w:jc w:val="both"/>
    </w:pPr>
    <w:r>
      <w:t xml:space="preserve">Sección IV   Países Elegibles (Banco Mundial) </w:t>
    </w:r>
  </w:p>
  <w:p w14:paraId="135AF3E7" w14:textId="77777777" w:rsidR="0044071C" w:rsidRPr="008D4BF7" w:rsidRDefault="0044071C" w:rsidP="008D4BF7">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60E2" w14:textId="77777777" w:rsidR="0044071C" w:rsidRDefault="0044071C" w:rsidP="008D4BF7">
    <w:pPr>
      <w:pStyle w:val="Encabezado"/>
      <w:numPr>
        <w:ilvl w:val="12"/>
        <w:numId w:val="0"/>
      </w:numPr>
      <w:pBdr>
        <w:bottom w:val="single" w:sz="6" w:space="1" w:color="auto"/>
      </w:pBdr>
      <w:jc w:val="both"/>
    </w:pPr>
    <w:r>
      <w:t xml:space="preserve">Parte 2. Descripción del Programa de Actividades y de los Requisitos de los Servicios </w:t>
    </w:r>
  </w:p>
  <w:p w14:paraId="5BD0A49A" w14:textId="77777777" w:rsidR="0044071C" w:rsidRPr="008D4BF7" w:rsidRDefault="0044071C" w:rsidP="008D4BF7">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9A17" w14:textId="77777777" w:rsidR="0044071C" w:rsidRDefault="0044071C" w:rsidP="008D4BF7">
    <w:pPr>
      <w:pStyle w:val="Encabezado"/>
      <w:numPr>
        <w:ilvl w:val="12"/>
        <w:numId w:val="0"/>
      </w:numPr>
      <w:pBdr>
        <w:bottom w:val="single" w:sz="6" w:space="1" w:color="auto"/>
      </w:pBdr>
      <w:jc w:val="both"/>
    </w:pPr>
    <w:r>
      <w:t>Sección V. Programa de Actividades</w:t>
    </w:r>
  </w:p>
  <w:p w14:paraId="6226295D" w14:textId="77777777" w:rsidR="0044071C" w:rsidRDefault="0044071C">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0332" w14:textId="77777777" w:rsidR="0044071C" w:rsidRDefault="0044071C" w:rsidP="008D4BF7">
    <w:pPr>
      <w:pStyle w:val="Encabezado"/>
      <w:numPr>
        <w:ilvl w:val="12"/>
        <w:numId w:val="0"/>
      </w:numPr>
      <w:pBdr>
        <w:bottom w:val="single" w:sz="6" w:space="1" w:color="auto"/>
      </w:pBdr>
      <w:jc w:val="both"/>
    </w:pPr>
    <w:r>
      <w:t xml:space="preserve">Sección V. Programa de Actividades </w:t>
    </w:r>
  </w:p>
  <w:p w14:paraId="56D56064" w14:textId="77777777" w:rsidR="0044071C" w:rsidRPr="008D4BF7" w:rsidRDefault="0044071C" w:rsidP="008D4BF7">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A95D" w14:textId="77777777" w:rsidR="0044071C" w:rsidRDefault="0044071C" w:rsidP="008D4BF7">
    <w:pPr>
      <w:pStyle w:val="Encabezado"/>
      <w:numPr>
        <w:ilvl w:val="12"/>
        <w:numId w:val="0"/>
      </w:numPr>
      <w:pBdr>
        <w:bottom w:val="single" w:sz="6" w:space="1" w:color="auto"/>
      </w:pBdr>
      <w:jc w:val="both"/>
    </w:pPr>
    <w:r>
      <w:t>Sección VI. Especificaciones Técnicas de Desempeño y Diseños</w:t>
    </w:r>
  </w:p>
  <w:p w14:paraId="227D24D0" w14:textId="77777777" w:rsidR="0044071C" w:rsidRDefault="0044071C">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6262" w14:textId="77777777" w:rsidR="0044071C" w:rsidRDefault="0044071C" w:rsidP="008D4BF7">
    <w:pPr>
      <w:pStyle w:val="Encabezado"/>
      <w:numPr>
        <w:ilvl w:val="12"/>
        <w:numId w:val="0"/>
      </w:numPr>
      <w:pBdr>
        <w:bottom w:val="single" w:sz="6" w:space="1" w:color="auto"/>
      </w:pBdr>
      <w:jc w:val="both"/>
    </w:pPr>
    <w:r>
      <w:t>Sección VI. Especificaciones Técnicas de Desempeño y Diseños</w:t>
    </w:r>
  </w:p>
  <w:p w14:paraId="7D7041A2" w14:textId="77777777" w:rsidR="0044071C" w:rsidRPr="008D4BF7" w:rsidRDefault="0044071C" w:rsidP="008D4B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AA77" w14:textId="77777777" w:rsidR="0044071C" w:rsidRDefault="0044071C" w:rsidP="008D4BF7">
    <w:pPr>
      <w:pStyle w:val="Encabezado"/>
      <w:numPr>
        <w:ilvl w:val="12"/>
        <w:numId w:val="0"/>
      </w:numPr>
      <w:pBdr>
        <w:bottom w:val="single" w:sz="6" w:space="1" w:color="auto"/>
      </w:pBdr>
      <w:jc w:val="both"/>
    </w:pPr>
    <w:r>
      <w:t xml:space="preserve">Resumen Descriptivo </w:t>
    </w:r>
  </w:p>
  <w:p w14:paraId="704D7377" w14:textId="77777777" w:rsidR="0044071C" w:rsidRDefault="0044071C">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2EE" w14:textId="77777777" w:rsidR="0044071C" w:rsidRDefault="0044071C" w:rsidP="008D4BF7">
    <w:pPr>
      <w:pStyle w:val="Encabezado"/>
      <w:numPr>
        <w:ilvl w:val="12"/>
        <w:numId w:val="0"/>
      </w:numPr>
      <w:pBdr>
        <w:bottom w:val="single" w:sz="6" w:space="1" w:color="auto"/>
      </w:pBdr>
      <w:jc w:val="both"/>
    </w:pPr>
    <w:r>
      <w:t xml:space="preserve">Parte 3. Contrato </w:t>
    </w:r>
  </w:p>
  <w:p w14:paraId="57620994" w14:textId="77777777" w:rsidR="0044071C" w:rsidRPr="008D4BF7" w:rsidRDefault="0044071C" w:rsidP="008D4BF7">
    <w:pPr>
      <w:pStyle w:val="Encabezad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472F" w14:textId="77777777" w:rsidR="0044071C" w:rsidRDefault="0044071C" w:rsidP="008D4BF7">
    <w:pPr>
      <w:pStyle w:val="Encabezado"/>
      <w:numPr>
        <w:ilvl w:val="12"/>
        <w:numId w:val="0"/>
      </w:numPr>
      <w:pBdr>
        <w:bottom w:val="single" w:sz="6" w:space="1" w:color="auto"/>
      </w:pBdr>
      <w:jc w:val="both"/>
    </w:pPr>
    <w:r>
      <w:t xml:space="preserve">Sección VII Condiciones Generales del Contrato (CGC) Índice de Cláusulas </w:t>
    </w:r>
  </w:p>
  <w:p w14:paraId="5FEAB41C" w14:textId="77777777" w:rsidR="0044071C" w:rsidRDefault="0044071C">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4B66" w14:textId="77777777" w:rsidR="0044071C" w:rsidRDefault="0044071C" w:rsidP="008D4BF7">
    <w:pPr>
      <w:pStyle w:val="Encabezado"/>
      <w:numPr>
        <w:ilvl w:val="12"/>
        <w:numId w:val="0"/>
      </w:numPr>
      <w:pBdr>
        <w:bottom w:val="single" w:sz="6" w:space="1" w:color="auto"/>
      </w:pBdr>
      <w:jc w:val="both"/>
    </w:pPr>
    <w:r>
      <w:t xml:space="preserve">Sección VII Condiciones Generales del Contrato (CGC) Índice de Cláusulas </w:t>
    </w:r>
  </w:p>
  <w:p w14:paraId="01C85EC0" w14:textId="77777777" w:rsidR="0044071C" w:rsidRPr="008D4BF7" w:rsidRDefault="0044071C" w:rsidP="008D4BF7">
    <w:pPr>
      <w:pStyle w:val="Encabezad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C45F" w14:textId="77777777" w:rsidR="0044071C" w:rsidRDefault="0044071C" w:rsidP="008D4BF7">
    <w:pPr>
      <w:pStyle w:val="Encabezado"/>
      <w:numPr>
        <w:ilvl w:val="12"/>
        <w:numId w:val="0"/>
      </w:numPr>
      <w:pBdr>
        <w:bottom w:val="single" w:sz="6" w:space="1" w:color="auto"/>
      </w:pBdr>
      <w:jc w:val="both"/>
    </w:pPr>
    <w:r>
      <w:t>Sección VII Condiciones Generales del Contrato (CGC).          Disposiciones Generales</w:t>
    </w:r>
  </w:p>
  <w:p w14:paraId="43044F5F" w14:textId="77777777" w:rsidR="0044071C" w:rsidRDefault="0044071C">
    <w:pPr>
      <w:pStyle w:val="Encabezado"/>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E650E" w14:textId="77777777" w:rsidR="0044071C" w:rsidRDefault="0044071C" w:rsidP="008D4BF7">
    <w:pPr>
      <w:pStyle w:val="Encabezado"/>
      <w:numPr>
        <w:ilvl w:val="12"/>
        <w:numId w:val="0"/>
      </w:numPr>
      <w:pBdr>
        <w:bottom w:val="single" w:sz="6" w:space="1" w:color="auto"/>
      </w:pBdr>
      <w:jc w:val="both"/>
    </w:pPr>
    <w:r>
      <w:t xml:space="preserve">Sección VII Condiciones Generales del Contrato (CGC).        Disposiciones Generales </w:t>
    </w:r>
  </w:p>
  <w:p w14:paraId="42D7B562" w14:textId="77777777" w:rsidR="0044071C" w:rsidRPr="008D4BF7" w:rsidRDefault="0044071C" w:rsidP="008D4BF7">
    <w:pPr>
      <w:pStyle w:val="Encabezado"/>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89E" w14:textId="77777777" w:rsidR="0044071C" w:rsidRDefault="0044071C" w:rsidP="008D4BF7">
    <w:pPr>
      <w:pStyle w:val="Encabezado"/>
      <w:numPr>
        <w:ilvl w:val="12"/>
        <w:numId w:val="0"/>
      </w:numPr>
      <w:pBdr>
        <w:bottom w:val="single" w:sz="6" w:space="1" w:color="auto"/>
      </w:pBdr>
      <w:jc w:val="both"/>
    </w:pPr>
    <w:r>
      <w:t>Sección VIII Condiciones Especiales del Contrato (CEC).</w:t>
    </w:r>
  </w:p>
  <w:p w14:paraId="74167E60" w14:textId="77777777" w:rsidR="0044071C" w:rsidRDefault="0044071C">
    <w:pPr>
      <w:pStyle w:val="Encabezado"/>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DEBC" w14:textId="77777777" w:rsidR="0044071C" w:rsidRDefault="0044071C" w:rsidP="008D4BF7">
    <w:pPr>
      <w:pStyle w:val="Encabezado"/>
      <w:numPr>
        <w:ilvl w:val="12"/>
        <w:numId w:val="0"/>
      </w:numPr>
      <w:pBdr>
        <w:bottom w:val="single" w:sz="6" w:space="1" w:color="auto"/>
      </w:pBdr>
      <w:jc w:val="both"/>
    </w:pPr>
    <w:r>
      <w:t xml:space="preserve">Sección VIII Condiciones Especiales del Contrato (CEC). </w:t>
    </w:r>
  </w:p>
  <w:p w14:paraId="367D89D2" w14:textId="77777777" w:rsidR="0044071C" w:rsidRPr="008D4BF7" w:rsidRDefault="0044071C" w:rsidP="008D4BF7">
    <w:pPr>
      <w:pStyle w:val="Encabezado"/>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45241" w14:textId="77777777" w:rsidR="0044071C" w:rsidRDefault="0044071C" w:rsidP="008D4BF7">
    <w:pPr>
      <w:pStyle w:val="Encabezado"/>
      <w:numPr>
        <w:ilvl w:val="12"/>
        <w:numId w:val="0"/>
      </w:numPr>
      <w:pBdr>
        <w:bottom w:val="single" w:sz="6" w:space="1" w:color="auto"/>
      </w:pBdr>
      <w:jc w:val="both"/>
    </w:pPr>
    <w:r>
      <w:t>Apéndices---          A. Calendario de Pagos y Requisitos para la Presentación de Informes</w:t>
    </w:r>
  </w:p>
  <w:p w14:paraId="390480EC" w14:textId="77777777" w:rsidR="0044071C" w:rsidRPr="008D4BF7" w:rsidRDefault="0044071C" w:rsidP="008D4BF7">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CD67" w14:textId="77777777" w:rsidR="0044071C" w:rsidRDefault="0044071C" w:rsidP="008D4BF7">
    <w:pPr>
      <w:pStyle w:val="Encabezado"/>
      <w:numPr>
        <w:ilvl w:val="12"/>
        <w:numId w:val="0"/>
      </w:numPr>
      <w:pBdr>
        <w:bottom w:val="single" w:sz="6" w:space="1" w:color="auto"/>
      </w:pBdr>
      <w:jc w:val="both"/>
    </w:pPr>
    <w:r>
      <w:t xml:space="preserve">Apéndices---          B. Personal Clave y Subcontratistas </w:t>
    </w:r>
  </w:p>
  <w:p w14:paraId="1AC2B080" w14:textId="77777777" w:rsidR="0044071C" w:rsidRPr="008D4BF7" w:rsidRDefault="0044071C" w:rsidP="008D4BF7">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5347" w14:textId="77777777" w:rsidR="0044071C" w:rsidRDefault="0044071C" w:rsidP="008D4BF7">
    <w:pPr>
      <w:pStyle w:val="Encabezado"/>
      <w:numPr>
        <w:ilvl w:val="12"/>
        <w:numId w:val="0"/>
      </w:numPr>
      <w:pBdr>
        <w:bottom w:val="single" w:sz="6" w:space="1" w:color="auto"/>
      </w:pBdr>
      <w:jc w:val="both"/>
    </w:pPr>
    <w:r>
      <w:t xml:space="preserve">Apéndices---          C. Desglose del Precio del Contrato en Moneda (s) Extranjera (s) </w:t>
    </w:r>
  </w:p>
  <w:p w14:paraId="18C1BC16" w14:textId="77777777" w:rsidR="0044071C" w:rsidRPr="008D4BF7" w:rsidRDefault="0044071C" w:rsidP="008D4BF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D828" w14:textId="77777777" w:rsidR="0044071C" w:rsidRDefault="0044071C" w:rsidP="008D4BF7">
    <w:pPr>
      <w:pStyle w:val="Encabezado"/>
      <w:numPr>
        <w:ilvl w:val="12"/>
        <w:numId w:val="0"/>
      </w:numPr>
      <w:pBdr>
        <w:bottom w:val="single" w:sz="6" w:space="1" w:color="auto"/>
      </w:pBdr>
      <w:jc w:val="both"/>
    </w:pPr>
    <w:r>
      <w:t xml:space="preserve">Resumen Descriptivo </w:t>
    </w:r>
  </w:p>
  <w:p w14:paraId="1578468F" w14:textId="77777777" w:rsidR="0044071C" w:rsidRPr="008D4BF7" w:rsidRDefault="0044071C" w:rsidP="008D4BF7">
    <w:pPr>
      <w:pStyle w:val="Encabezad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24B3" w14:textId="77777777" w:rsidR="0044071C" w:rsidRDefault="0044071C" w:rsidP="008D4BF7">
    <w:pPr>
      <w:pStyle w:val="Encabezado"/>
      <w:numPr>
        <w:ilvl w:val="12"/>
        <w:numId w:val="0"/>
      </w:numPr>
      <w:pBdr>
        <w:bottom w:val="single" w:sz="6" w:space="1" w:color="auto"/>
      </w:pBdr>
      <w:jc w:val="both"/>
    </w:pPr>
    <w:r>
      <w:t xml:space="preserve">Apéndices---          D. Desglose del Precio del Contrato en Moneda Local  </w:t>
    </w:r>
  </w:p>
  <w:p w14:paraId="0908AC7D" w14:textId="77777777" w:rsidR="0044071C" w:rsidRPr="008D4BF7" w:rsidRDefault="0044071C" w:rsidP="008D4BF7">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73FA" w14:textId="77777777" w:rsidR="0044071C" w:rsidRDefault="0044071C" w:rsidP="008D4BF7">
    <w:pPr>
      <w:pStyle w:val="Encabezado"/>
      <w:numPr>
        <w:ilvl w:val="12"/>
        <w:numId w:val="0"/>
      </w:numPr>
      <w:pBdr>
        <w:bottom w:val="single" w:sz="6" w:space="1" w:color="auto"/>
      </w:pBdr>
      <w:jc w:val="both"/>
    </w:pPr>
    <w:r>
      <w:t xml:space="preserve">Apéndices---          E. Servicios y Facilidades Proporcionadas por el Contratante </w:t>
    </w:r>
  </w:p>
  <w:p w14:paraId="7FAC13E9" w14:textId="77777777" w:rsidR="0044071C" w:rsidRPr="008D4BF7" w:rsidRDefault="0044071C" w:rsidP="008D4BF7">
    <w:pPr>
      <w:pStyle w:val="Encabezado"/>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E724" w14:textId="77777777" w:rsidR="0044071C" w:rsidRDefault="0044071C" w:rsidP="008D4BF7">
    <w:pPr>
      <w:pStyle w:val="Encabezado"/>
      <w:numPr>
        <w:ilvl w:val="12"/>
        <w:numId w:val="0"/>
      </w:numPr>
      <w:pBdr>
        <w:bottom w:val="single" w:sz="6" w:space="1" w:color="auto"/>
      </w:pBdr>
      <w:jc w:val="both"/>
    </w:pPr>
    <w:r>
      <w:t>Apéndices---          F. Incentivos de Compensación por Cumplimiento</w:t>
    </w:r>
  </w:p>
  <w:p w14:paraId="639A2006" w14:textId="77777777" w:rsidR="0044071C" w:rsidRDefault="0044071C">
    <w:pPr>
      <w:pStyle w:val="Encabezado"/>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D7EA" w14:textId="77777777" w:rsidR="0044071C" w:rsidRPr="008D4BF7" w:rsidRDefault="0044071C" w:rsidP="003143C7">
    <w:pPr>
      <w:pStyle w:val="Encabezado"/>
      <w:numPr>
        <w:ilvl w:val="12"/>
        <w:numId w:val="0"/>
      </w:numPr>
      <w:pBdr>
        <w:bottom w:val="single" w:sz="6" w:space="1" w:color="auto"/>
      </w:pBdr>
      <w:jc w:val="both"/>
    </w:pPr>
    <w:r>
      <w:t xml:space="preserve">Apéndices---          F. Incentivos de Compensación por Cumplimiento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8849" w14:textId="77777777" w:rsidR="0044071C" w:rsidRDefault="0044071C" w:rsidP="008D4BF7">
    <w:pPr>
      <w:pStyle w:val="Encabezado"/>
      <w:numPr>
        <w:ilvl w:val="12"/>
        <w:numId w:val="0"/>
      </w:numPr>
      <w:pBdr>
        <w:bottom w:val="single" w:sz="6" w:space="1" w:color="auto"/>
      </w:pBdr>
      <w:jc w:val="both"/>
    </w:pPr>
    <w:r>
      <w:rPr>
        <w:lang w:val="es-MX"/>
      </w:rPr>
      <w:t xml:space="preserve">Anexo 1 del Apéndice </w:t>
    </w:r>
    <w:r>
      <w:t>F</w:t>
    </w:r>
  </w:p>
  <w:p w14:paraId="06AE1F7B" w14:textId="77777777" w:rsidR="0044071C" w:rsidRDefault="0044071C">
    <w:pPr>
      <w:pStyle w:val="Encabezado"/>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5341" w14:textId="77777777" w:rsidR="0044071C" w:rsidRPr="008D4BF7" w:rsidRDefault="0044071C" w:rsidP="003143C7">
    <w:pPr>
      <w:pStyle w:val="Encabezado"/>
      <w:numPr>
        <w:ilvl w:val="12"/>
        <w:numId w:val="0"/>
      </w:numPr>
      <w:pBdr>
        <w:bottom w:val="single" w:sz="6" w:space="1" w:color="auto"/>
      </w:pBdr>
      <w:jc w:val="both"/>
    </w:pPr>
    <w:r>
      <w:rPr>
        <w:lang w:val="es-MX"/>
      </w:rPr>
      <w:t xml:space="preserve">Anexo 1 del Apéndice </w:t>
    </w:r>
    <w:r>
      <w:t>F</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5B7A" w14:textId="77777777" w:rsidR="0044071C" w:rsidRPr="008D4BF7" w:rsidRDefault="0044071C" w:rsidP="003143C7">
    <w:pPr>
      <w:pStyle w:val="Encabezado"/>
      <w:numPr>
        <w:ilvl w:val="12"/>
        <w:numId w:val="0"/>
      </w:numPr>
      <w:pBdr>
        <w:bottom w:val="single" w:sz="6" w:space="1" w:color="auto"/>
      </w:pBdr>
      <w:jc w:val="both"/>
    </w:pPr>
    <w:r>
      <w:rPr>
        <w:lang w:val="es-MX"/>
      </w:rPr>
      <w:t xml:space="preserve">Sección IX Formularios del Contrato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28A4" w14:textId="77777777" w:rsidR="0044071C" w:rsidRDefault="0044071C" w:rsidP="008D4BF7">
    <w:pPr>
      <w:pStyle w:val="Encabezado"/>
      <w:numPr>
        <w:ilvl w:val="12"/>
        <w:numId w:val="0"/>
      </w:numPr>
      <w:pBdr>
        <w:bottom w:val="single" w:sz="6" w:space="1" w:color="auto"/>
      </w:pBdr>
      <w:jc w:val="both"/>
    </w:pPr>
    <w:r>
      <w:rPr>
        <w:lang w:val="es-MX"/>
      </w:rPr>
      <w:t>Sección IX Formularios del Contrato--- A) Carta de Aceptación.</w:t>
    </w:r>
  </w:p>
  <w:p w14:paraId="38CBE9CE" w14:textId="77777777" w:rsidR="0044071C" w:rsidRDefault="0044071C">
    <w:pPr>
      <w:pStyle w:val="Encabezado"/>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B2DC" w14:textId="77777777" w:rsidR="0044071C" w:rsidRPr="008D4BF7" w:rsidRDefault="0044071C" w:rsidP="003143C7">
    <w:pPr>
      <w:pStyle w:val="Encabezado"/>
      <w:numPr>
        <w:ilvl w:val="12"/>
        <w:numId w:val="0"/>
      </w:numPr>
      <w:pBdr>
        <w:bottom w:val="single" w:sz="6" w:space="1" w:color="auto"/>
      </w:pBdr>
      <w:jc w:val="both"/>
    </w:pPr>
    <w:r>
      <w:rPr>
        <w:lang w:val="es-MX"/>
      </w:rPr>
      <w:t>Sección IX Formularios del Contrato--- A) Carta de Aceptación.</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92B6" w14:textId="77777777" w:rsidR="0044071C" w:rsidRDefault="0044071C" w:rsidP="008D4BF7">
    <w:pPr>
      <w:pStyle w:val="Encabezado"/>
      <w:numPr>
        <w:ilvl w:val="12"/>
        <w:numId w:val="0"/>
      </w:numPr>
      <w:pBdr>
        <w:bottom w:val="single" w:sz="6" w:space="1" w:color="auto"/>
      </w:pBdr>
      <w:jc w:val="both"/>
    </w:pPr>
    <w:r>
      <w:rPr>
        <w:lang w:val="es-MX"/>
      </w:rPr>
      <w:t>Sección IX Formularios del Contrato--- B) Formulario de Contrato.</w:t>
    </w:r>
  </w:p>
  <w:p w14:paraId="40461640" w14:textId="77777777" w:rsidR="0044071C" w:rsidRDefault="0044071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9AC9" w14:textId="77777777" w:rsidR="0044071C" w:rsidRDefault="0044071C" w:rsidP="008D4BF7">
    <w:pPr>
      <w:pStyle w:val="Encabezado"/>
      <w:numPr>
        <w:ilvl w:val="12"/>
        <w:numId w:val="0"/>
      </w:numPr>
      <w:pBdr>
        <w:bottom w:val="single" w:sz="6" w:space="1" w:color="auto"/>
      </w:pBdr>
      <w:jc w:val="both"/>
    </w:pPr>
  </w:p>
  <w:p w14:paraId="4290FAE5" w14:textId="77777777" w:rsidR="0044071C" w:rsidRPr="008D4BF7" w:rsidRDefault="0044071C" w:rsidP="008D4BF7">
    <w:pPr>
      <w:pStyle w:val="Encabezado"/>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FC6D" w14:textId="77777777" w:rsidR="0044071C" w:rsidRPr="008D4BF7" w:rsidRDefault="0044071C" w:rsidP="003143C7">
    <w:pPr>
      <w:pStyle w:val="Encabezado"/>
      <w:numPr>
        <w:ilvl w:val="12"/>
        <w:numId w:val="0"/>
      </w:numPr>
      <w:pBdr>
        <w:bottom w:val="single" w:sz="6" w:space="1" w:color="auto"/>
      </w:pBdr>
      <w:jc w:val="both"/>
    </w:pPr>
    <w:r>
      <w:rPr>
        <w:lang w:val="es-MX"/>
      </w:rPr>
      <w:t>Sección IX Formularios del Contrato--- B) Formulario de Contrato.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9EB6" w14:textId="77777777" w:rsidR="0044071C" w:rsidRDefault="0044071C" w:rsidP="008D4BF7">
    <w:pPr>
      <w:pStyle w:val="Encabezado"/>
      <w:numPr>
        <w:ilvl w:val="12"/>
        <w:numId w:val="0"/>
      </w:numPr>
      <w:pBdr>
        <w:bottom w:val="single" w:sz="6" w:space="1" w:color="auto"/>
      </w:pBdr>
      <w:jc w:val="both"/>
    </w:pPr>
    <w:r>
      <w:rPr>
        <w:lang w:val="es-MX"/>
      </w:rPr>
      <w:t>Sección IX Formularios del Contrato--- C) Garantías.</w:t>
    </w:r>
  </w:p>
  <w:p w14:paraId="7ED67851" w14:textId="77777777" w:rsidR="0044071C" w:rsidRDefault="0044071C">
    <w:pPr>
      <w:pStyle w:val="Encabezado"/>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53ED" w14:textId="77777777" w:rsidR="0044071C" w:rsidRPr="008D4BF7" w:rsidRDefault="0044071C" w:rsidP="003143C7">
    <w:pPr>
      <w:pStyle w:val="Encabezado"/>
      <w:numPr>
        <w:ilvl w:val="12"/>
        <w:numId w:val="0"/>
      </w:numPr>
      <w:pBdr>
        <w:bottom w:val="single" w:sz="6" w:space="1" w:color="auto"/>
      </w:pBdr>
      <w:jc w:val="both"/>
    </w:pPr>
    <w:r>
      <w:rPr>
        <w:lang w:val="es-MX"/>
      </w:rPr>
      <w:t>Sección IX Formularios del Contrato--- C) Garantías.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9E7C" w14:textId="77777777" w:rsidR="0044071C" w:rsidRDefault="0044071C" w:rsidP="008D4BF7">
    <w:pPr>
      <w:pStyle w:val="Encabezado"/>
      <w:numPr>
        <w:ilvl w:val="12"/>
        <w:numId w:val="0"/>
      </w:numPr>
      <w:pBdr>
        <w:bottom w:val="single" w:sz="6" w:space="1" w:color="auto"/>
      </w:pBdr>
      <w:jc w:val="both"/>
    </w:pPr>
    <w:r>
      <w:rPr>
        <w:lang w:val="es-MX"/>
      </w:rPr>
      <w:t>Sección IX Formularios del Contrato--- C) Garantías.</w:t>
    </w:r>
  </w:p>
  <w:p w14:paraId="585DC214" w14:textId="77777777" w:rsidR="0044071C" w:rsidRDefault="0044071C">
    <w:pPr>
      <w:pStyle w:val="Encabezado"/>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25A3" w14:textId="77777777" w:rsidR="0044071C" w:rsidRPr="008D4BF7" w:rsidRDefault="0044071C" w:rsidP="003143C7">
    <w:pPr>
      <w:pStyle w:val="Encabezado"/>
      <w:numPr>
        <w:ilvl w:val="12"/>
        <w:numId w:val="0"/>
      </w:numPr>
      <w:pBdr>
        <w:bottom w:val="single" w:sz="6" w:space="1" w:color="auto"/>
      </w:pBdr>
      <w:jc w:val="both"/>
    </w:pPr>
    <w:r>
      <w:rPr>
        <w:lang w:val="es-MX"/>
      </w:rPr>
      <w:t>Sección IX Formularios del Contrato--- C) Garantías.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B70CE" w14:textId="77777777" w:rsidR="0044071C" w:rsidRDefault="0044071C">
    <w:pPr>
      <w:pStyle w:val="Encabezado"/>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70DE" w14:textId="77777777" w:rsidR="0044071C" w:rsidRPr="00AE0DEF" w:rsidRDefault="0044071C" w:rsidP="00AE0DEF">
    <w:pPr>
      <w:pStyle w:val="Encabezado"/>
      <w:numPr>
        <w:ilvl w:val="12"/>
        <w:numId w:val="0"/>
      </w:numPr>
      <w:pBdr>
        <w:bottom w:val="single" w:sz="6" w:space="1" w:color="auto"/>
      </w:pBdr>
      <w:jc w:val="both"/>
      <w:rPr>
        <w:lang w:val="es-MX"/>
      </w:rPr>
    </w:pPr>
    <w:r>
      <w:rPr>
        <w:lang w:val="es-MX"/>
      </w:rPr>
      <w:t>ANEXO 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2DFF" w14:textId="77777777" w:rsidR="0044071C" w:rsidRPr="00D81DE0" w:rsidRDefault="0044071C">
    <w:pPr>
      <w:pStyle w:val="Encabezado"/>
      <w:numPr>
        <w:ilvl w:val="12"/>
        <w:numId w:val="0"/>
      </w:numPr>
      <w:pBdr>
        <w:bottom w:val="single" w:sz="6" w:space="1" w:color="auto"/>
      </w:pBdr>
      <w:jc w:val="both"/>
      <w:rPr>
        <w:lang w:val="es-MX"/>
      </w:rPr>
    </w:pPr>
    <w:r>
      <w:rPr>
        <w:lang w:val="es-MX"/>
      </w:rPr>
      <w:t>ANEXO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E0BA" w14:textId="77777777" w:rsidR="0044071C" w:rsidRDefault="0044071C" w:rsidP="008D4BF7">
    <w:pPr>
      <w:pStyle w:val="Encabezado"/>
      <w:numPr>
        <w:ilvl w:val="12"/>
        <w:numId w:val="0"/>
      </w:numPr>
      <w:pBdr>
        <w:bottom w:val="single" w:sz="6" w:space="1" w:color="auto"/>
      </w:pBdr>
      <w:jc w:val="both"/>
    </w:pPr>
    <w:r>
      <w:t xml:space="preserve">Índice General </w:t>
    </w:r>
  </w:p>
  <w:p w14:paraId="227438A8" w14:textId="77777777" w:rsidR="0044071C" w:rsidRPr="008D4BF7" w:rsidRDefault="0044071C" w:rsidP="008D4BF7">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9332" w14:textId="77777777" w:rsidR="0044071C" w:rsidRDefault="0044071C" w:rsidP="008D4BF7">
    <w:pPr>
      <w:pStyle w:val="Encabezado"/>
      <w:numPr>
        <w:ilvl w:val="12"/>
        <w:numId w:val="0"/>
      </w:numPr>
      <w:pBdr>
        <w:bottom w:val="single" w:sz="6" w:space="1" w:color="auto"/>
      </w:pBdr>
      <w:jc w:val="both"/>
    </w:pPr>
    <w:r>
      <w:t xml:space="preserve">Parte 1 – Procedimientos de Licitación </w:t>
    </w:r>
  </w:p>
  <w:p w14:paraId="3A28D3FC" w14:textId="77777777" w:rsidR="0044071C" w:rsidRPr="008D4BF7" w:rsidRDefault="0044071C" w:rsidP="008D4BF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B2BB" w14:textId="77777777" w:rsidR="0044071C" w:rsidRDefault="0044071C" w:rsidP="008D4BF7">
    <w:pPr>
      <w:pStyle w:val="Encabezado"/>
      <w:numPr>
        <w:ilvl w:val="12"/>
        <w:numId w:val="0"/>
      </w:numPr>
      <w:pBdr>
        <w:bottom w:val="single" w:sz="6" w:space="1" w:color="auto"/>
      </w:pBdr>
      <w:jc w:val="both"/>
    </w:pPr>
    <w:r>
      <w:t>Instrucciones a los Oferentes -----Índice de Cláusulas</w:t>
    </w:r>
  </w:p>
  <w:p w14:paraId="1B35AA98" w14:textId="77777777" w:rsidR="0044071C" w:rsidRDefault="0044071C">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CC39" w14:textId="77777777" w:rsidR="0044071C" w:rsidRDefault="0044071C" w:rsidP="008D4BF7">
    <w:pPr>
      <w:pStyle w:val="Encabezado"/>
      <w:numPr>
        <w:ilvl w:val="12"/>
        <w:numId w:val="0"/>
      </w:numPr>
      <w:pBdr>
        <w:bottom w:val="single" w:sz="6" w:space="1" w:color="auto"/>
      </w:pBdr>
      <w:jc w:val="both"/>
    </w:pPr>
    <w:r>
      <w:t xml:space="preserve">Instrucciones a los Oferentes -----Índice de Cláusulas </w:t>
    </w:r>
  </w:p>
  <w:p w14:paraId="48A97070" w14:textId="77777777" w:rsidR="0044071C" w:rsidRPr="008D4BF7" w:rsidRDefault="0044071C" w:rsidP="008D4B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E4274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7F26E11"/>
    <w:multiLevelType w:val="hybridMultilevel"/>
    <w:tmpl w:val="39607AEE"/>
    <w:lvl w:ilvl="0" w:tplc="6568AA4C">
      <w:start w:val="1"/>
      <w:numFmt w:val="lowerLetter"/>
      <w:lvlText w:val="(%1)"/>
      <w:lvlJc w:val="left"/>
      <w:pPr>
        <w:ind w:left="546" w:hanging="360"/>
      </w:pPr>
      <w:rPr>
        <w:rFonts w:cs="Times New Roman" w:hint="default"/>
        <w:b w:val="0"/>
      </w:rPr>
    </w:lvl>
    <w:lvl w:ilvl="1" w:tplc="080A0019" w:tentative="1">
      <w:start w:val="1"/>
      <w:numFmt w:val="lowerLetter"/>
      <w:lvlText w:val="%2."/>
      <w:lvlJc w:val="left"/>
      <w:pPr>
        <w:ind w:left="1266" w:hanging="360"/>
      </w:pPr>
      <w:rPr>
        <w:rFonts w:cs="Times New Roman"/>
      </w:rPr>
    </w:lvl>
    <w:lvl w:ilvl="2" w:tplc="080A001B" w:tentative="1">
      <w:start w:val="1"/>
      <w:numFmt w:val="lowerRoman"/>
      <w:lvlText w:val="%3."/>
      <w:lvlJc w:val="right"/>
      <w:pPr>
        <w:ind w:left="1986" w:hanging="180"/>
      </w:pPr>
      <w:rPr>
        <w:rFonts w:cs="Times New Roman"/>
      </w:rPr>
    </w:lvl>
    <w:lvl w:ilvl="3" w:tplc="080A000F" w:tentative="1">
      <w:start w:val="1"/>
      <w:numFmt w:val="decimal"/>
      <w:lvlText w:val="%4."/>
      <w:lvlJc w:val="left"/>
      <w:pPr>
        <w:ind w:left="2706" w:hanging="360"/>
      </w:pPr>
      <w:rPr>
        <w:rFonts w:cs="Times New Roman"/>
      </w:rPr>
    </w:lvl>
    <w:lvl w:ilvl="4" w:tplc="080A0019" w:tentative="1">
      <w:start w:val="1"/>
      <w:numFmt w:val="lowerLetter"/>
      <w:lvlText w:val="%5."/>
      <w:lvlJc w:val="left"/>
      <w:pPr>
        <w:ind w:left="3426" w:hanging="360"/>
      </w:pPr>
      <w:rPr>
        <w:rFonts w:cs="Times New Roman"/>
      </w:rPr>
    </w:lvl>
    <w:lvl w:ilvl="5" w:tplc="080A001B" w:tentative="1">
      <w:start w:val="1"/>
      <w:numFmt w:val="lowerRoman"/>
      <w:lvlText w:val="%6."/>
      <w:lvlJc w:val="right"/>
      <w:pPr>
        <w:ind w:left="4146" w:hanging="180"/>
      </w:pPr>
      <w:rPr>
        <w:rFonts w:cs="Times New Roman"/>
      </w:rPr>
    </w:lvl>
    <w:lvl w:ilvl="6" w:tplc="080A000F" w:tentative="1">
      <w:start w:val="1"/>
      <w:numFmt w:val="decimal"/>
      <w:lvlText w:val="%7."/>
      <w:lvlJc w:val="left"/>
      <w:pPr>
        <w:ind w:left="4866" w:hanging="360"/>
      </w:pPr>
      <w:rPr>
        <w:rFonts w:cs="Times New Roman"/>
      </w:rPr>
    </w:lvl>
    <w:lvl w:ilvl="7" w:tplc="080A0019" w:tentative="1">
      <w:start w:val="1"/>
      <w:numFmt w:val="lowerLetter"/>
      <w:lvlText w:val="%8."/>
      <w:lvlJc w:val="left"/>
      <w:pPr>
        <w:ind w:left="5586" w:hanging="360"/>
      </w:pPr>
      <w:rPr>
        <w:rFonts w:cs="Times New Roman"/>
      </w:rPr>
    </w:lvl>
    <w:lvl w:ilvl="8" w:tplc="080A001B" w:tentative="1">
      <w:start w:val="1"/>
      <w:numFmt w:val="lowerRoman"/>
      <w:lvlText w:val="%9."/>
      <w:lvlJc w:val="right"/>
      <w:pPr>
        <w:ind w:left="6306" w:hanging="180"/>
      </w:pPr>
      <w:rPr>
        <w:rFonts w:cs="Times New Roman"/>
      </w:rPr>
    </w:lvl>
  </w:abstractNum>
  <w:abstractNum w:abstractNumId="2">
    <w:nsid w:val="12D52DB0"/>
    <w:multiLevelType w:val="hybridMultilevel"/>
    <w:tmpl w:val="F54A9E0C"/>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F37FAC"/>
    <w:multiLevelType w:val="hybridMultilevel"/>
    <w:tmpl w:val="F000CF06"/>
    <w:lvl w:ilvl="0" w:tplc="B060ED9C">
      <w:start w:val="1"/>
      <w:numFmt w:val="lowerLetter"/>
      <w:lvlText w:val="a.%1."/>
      <w:lvlJc w:val="right"/>
      <w:pPr>
        <w:tabs>
          <w:tab w:val="num" w:pos="2052"/>
        </w:tabs>
        <w:ind w:left="2052" w:hanging="180"/>
      </w:pPr>
      <w:rPr>
        <w:rFonts w:cs="Times New Roman"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0C53C1"/>
    <w:multiLevelType w:val="hybridMultilevel"/>
    <w:tmpl w:val="D8DA9B0A"/>
    <w:lvl w:ilvl="0" w:tplc="F18C08C2">
      <w:start w:val="1"/>
      <w:numFmt w:val="lowerRoman"/>
      <w:lvlText w:val="%1."/>
      <w:lvlJc w:val="left"/>
      <w:pPr>
        <w:ind w:left="756" w:hanging="360"/>
      </w:pPr>
      <w:rPr>
        <w:rFonts w:cs="Times New Roman" w:hint="default"/>
      </w:rPr>
    </w:lvl>
    <w:lvl w:ilvl="1" w:tplc="04090019">
      <w:start w:val="1"/>
      <w:numFmt w:val="lowerLetter"/>
      <w:lvlText w:val="%2."/>
      <w:lvlJc w:val="left"/>
      <w:pPr>
        <w:ind w:left="1476" w:hanging="360"/>
      </w:pPr>
      <w:rPr>
        <w:rFonts w:cs="Times New Roman"/>
      </w:rPr>
    </w:lvl>
    <w:lvl w:ilvl="2" w:tplc="0409001B" w:tentative="1">
      <w:start w:val="1"/>
      <w:numFmt w:val="lowerRoman"/>
      <w:lvlText w:val="%3."/>
      <w:lvlJc w:val="right"/>
      <w:pPr>
        <w:ind w:left="2196" w:hanging="180"/>
      </w:pPr>
      <w:rPr>
        <w:rFonts w:cs="Times New Roman"/>
      </w:rPr>
    </w:lvl>
    <w:lvl w:ilvl="3" w:tplc="0409000F">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5">
    <w:nsid w:val="15836E47"/>
    <w:multiLevelType w:val="hybridMultilevel"/>
    <w:tmpl w:val="0A3E2EAC"/>
    <w:lvl w:ilvl="0" w:tplc="DE08541A">
      <w:start w:val="2"/>
      <w:numFmt w:val="lowerLetter"/>
      <w:lvlText w:val="b.%1."/>
      <w:lvlJc w:val="right"/>
      <w:pPr>
        <w:ind w:left="612" w:hanging="360"/>
      </w:pPr>
      <w:rPr>
        <w:rFonts w:cs="Times New Roman" w:hint="default"/>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A80D08"/>
    <w:multiLevelType w:val="multilevel"/>
    <w:tmpl w:val="1C0677EA"/>
    <w:lvl w:ilvl="0">
      <w:start w:val="1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BB03C1"/>
    <w:multiLevelType w:val="hybridMultilevel"/>
    <w:tmpl w:val="BB0EB330"/>
    <w:lvl w:ilvl="0" w:tplc="A42CB5D6">
      <w:start w:val="1"/>
      <w:numFmt w:val="upperLetter"/>
      <w:lvlText w:val="%1."/>
      <w:lvlJc w:val="left"/>
      <w:pPr>
        <w:tabs>
          <w:tab w:val="num" w:pos="750"/>
        </w:tabs>
        <w:ind w:left="750" w:hanging="390"/>
      </w:pPr>
      <w:rPr>
        <w:rFonts w:cs="Times New Roman" w:hint="default"/>
      </w:rPr>
    </w:lvl>
    <w:lvl w:ilvl="1" w:tplc="6584F0E6" w:tentative="1">
      <w:start w:val="1"/>
      <w:numFmt w:val="lowerLetter"/>
      <w:lvlText w:val="%2."/>
      <w:lvlJc w:val="left"/>
      <w:pPr>
        <w:tabs>
          <w:tab w:val="num" w:pos="1440"/>
        </w:tabs>
        <w:ind w:left="1440" w:hanging="360"/>
      </w:pPr>
      <w:rPr>
        <w:rFonts w:cs="Times New Roman"/>
      </w:rPr>
    </w:lvl>
    <w:lvl w:ilvl="2" w:tplc="2A627072" w:tentative="1">
      <w:start w:val="1"/>
      <w:numFmt w:val="lowerRoman"/>
      <w:lvlText w:val="%3."/>
      <w:lvlJc w:val="right"/>
      <w:pPr>
        <w:tabs>
          <w:tab w:val="num" w:pos="2160"/>
        </w:tabs>
        <w:ind w:left="2160" w:hanging="180"/>
      </w:pPr>
      <w:rPr>
        <w:rFonts w:cs="Times New Roman"/>
      </w:rPr>
    </w:lvl>
    <w:lvl w:ilvl="3" w:tplc="6330AE30" w:tentative="1">
      <w:start w:val="1"/>
      <w:numFmt w:val="decimal"/>
      <w:lvlText w:val="%4."/>
      <w:lvlJc w:val="left"/>
      <w:pPr>
        <w:tabs>
          <w:tab w:val="num" w:pos="2880"/>
        </w:tabs>
        <w:ind w:left="2880" w:hanging="360"/>
      </w:pPr>
      <w:rPr>
        <w:rFonts w:cs="Times New Roman"/>
      </w:rPr>
    </w:lvl>
    <w:lvl w:ilvl="4" w:tplc="E9588884" w:tentative="1">
      <w:start w:val="1"/>
      <w:numFmt w:val="lowerLetter"/>
      <w:lvlText w:val="%5."/>
      <w:lvlJc w:val="left"/>
      <w:pPr>
        <w:tabs>
          <w:tab w:val="num" w:pos="3600"/>
        </w:tabs>
        <w:ind w:left="3600" w:hanging="360"/>
      </w:pPr>
      <w:rPr>
        <w:rFonts w:cs="Times New Roman"/>
      </w:rPr>
    </w:lvl>
    <w:lvl w:ilvl="5" w:tplc="CC56827A" w:tentative="1">
      <w:start w:val="1"/>
      <w:numFmt w:val="lowerRoman"/>
      <w:lvlText w:val="%6."/>
      <w:lvlJc w:val="right"/>
      <w:pPr>
        <w:tabs>
          <w:tab w:val="num" w:pos="4320"/>
        </w:tabs>
        <w:ind w:left="4320" w:hanging="180"/>
      </w:pPr>
      <w:rPr>
        <w:rFonts w:cs="Times New Roman"/>
      </w:rPr>
    </w:lvl>
    <w:lvl w:ilvl="6" w:tplc="EA0C93E4" w:tentative="1">
      <w:start w:val="1"/>
      <w:numFmt w:val="decimal"/>
      <w:lvlText w:val="%7."/>
      <w:lvlJc w:val="left"/>
      <w:pPr>
        <w:tabs>
          <w:tab w:val="num" w:pos="5040"/>
        </w:tabs>
        <w:ind w:left="5040" w:hanging="360"/>
      </w:pPr>
      <w:rPr>
        <w:rFonts w:cs="Times New Roman"/>
      </w:rPr>
    </w:lvl>
    <w:lvl w:ilvl="7" w:tplc="1D64097A" w:tentative="1">
      <w:start w:val="1"/>
      <w:numFmt w:val="lowerLetter"/>
      <w:lvlText w:val="%8."/>
      <w:lvlJc w:val="left"/>
      <w:pPr>
        <w:tabs>
          <w:tab w:val="num" w:pos="5760"/>
        </w:tabs>
        <w:ind w:left="5760" w:hanging="360"/>
      </w:pPr>
      <w:rPr>
        <w:rFonts w:cs="Times New Roman"/>
      </w:rPr>
    </w:lvl>
    <w:lvl w:ilvl="8" w:tplc="D2547362" w:tentative="1">
      <w:start w:val="1"/>
      <w:numFmt w:val="lowerRoman"/>
      <w:lvlText w:val="%9."/>
      <w:lvlJc w:val="right"/>
      <w:pPr>
        <w:tabs>
          <w:tab w:val="num" w:pos="6480"/>
        </w:tabs>
        <w:ind w:left="6480" w:hanging="180"/>
      </w:pPr>
      <w:rPr>
        <w:rFonts w:cs="Times New Roman"/>
      </w:rPr>
    </w:lvl>
  </w:abstractNum>
  <w:abstractNum w:abstractNumId="8">
    <w:nsid w:val="193F46A5"/>
    <w:multiLevelType w:val="hybridMultilevel"/>
    <w:tmpl w:val="439AF30A"/>
    <w:lvl w:ilvl="0" w:tplc="DF1488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485655"/>
    <w:multiLevelType w:val="hybridMultilevel"/>
    <w:tmpl w:val="9AB80676"/>
    <w:lvl w:ilvl="0" w:tplc="0D90BDEE">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914A61"/>
    <w:multiLevelType w:val="multilevel"/>
    <w:tmpl w:val="07A6C140"/>
    <w:lvl w:ilvl="0">
      <w:start w:val="6"/>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FB64871"/>
    <w:multiLevelType w:val="hybridMultilevel"/>
    <w:tmpl w:val="C0C263BC"/>
    <w:lvl w:ilvl="0" w:tplc="6E58BBC0">
      <w:start w:val="2"/>
      <w:numFmt w:val="lowerLetter"/>
      <w:lvlText w:val="b.%1."/>
      <w:lvlJc w:val="right"/>
      <w:pPr>
        <w:tabs>
          <w:tab w:val="num" w:pos="432"/>
        </w:tabs>
        <w:ind w:left="432"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924942"/>
    <w:multiLevelType w:val="hybridMultilevel"/>
    <w:tmpl w:val="421CC2AA"/>
    <w:lvl w:ilvl="0" w:tplc="0D90BDEE">
      <w:start w:val="1"/>
      <w:numFmt w:val="lowerLetter"/>
      <w:lvlText w:val="(%1)"/>
      <w:lvlJc w:val="left"/>
      <w:pPr>
        <w:tabs>
          <w:tab w:val="num" w:pos="1929"/>
        </w:tabs>
        <w:ind w:left="1929" w:hanging="360"/>
      </w:pPr>
      <w:rPr>
        <w:rFonts w:cs="Times New Roman" w:hint="default"/>
      </w:rPr>
    </w:lvl>
    <w:lvl w:ilvl="1" w:tplc="04090019">
      <w:start w:val="1"/>
      <w:numFmt w:val="lowerLetter"/>
      <w:lvlText w:val="(%2)"/>
      <w:lvlJc w:val="left"/>
      <w:pPr>
        <w:tabs>
          <w:tab w:val="num" w:pos="2793"/>
        </w:tabs>
        <w:ind w:left="2793" w:hanging="504"/>
      </w:pPr>
      <w:rPr>
        <w:rFonts w:cs="Times New Roman" w:hint="default"/>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13">
    <w:nsid w:val="21421BA2"/>
    <w:multiLevelType w:val="multilevel"/>
    <w:tmpl w:val="AA68D6E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1AE5137"/>
    <w:multiLevelType w:val="hybridMultilevel"/>
    <w:tmpl w:val="E7B6EFD0"/>
    <w:lvl w:ilvl="0" w:tplc="0AEAFD82">
      <w:start w:val="1"/>
      <w:numFmt w:val="lowerRoman"/>
      <w:lvlText w:val="%1."/>
      <w:lvlJc w:val="right"/>
      <w:pPr>
        <w:tabs>
          <w:tab w:val="num" w:pos="1800"/>
        </w:tabs>
        <w:ind w:left="1800" w:hanging="360"/>
      </w:pPr>
      <w:rPr>
        <w:rFonts w:cs="Times New Roman" w:hint="default"/>
      </w:rPr>
    </w:lvl>
    <w:lvl w:ilvl="1" w:tplc="0C127CAA">
      <w:start w:val="1"/>
      <w:numFmt w:val="lowerLetter"/>
      <w:lvlText w:val="%2."/>
      <w:lvlJc w:val="left"/>
      <w:pPr>
        <w:tabs>
          <w:tab w:val="num" w:pos="1440"/>
        </w:tabs>
        <w:ind w:left="1440" w:hanging="360"/>
      </w:pPr>
      <w:rPr>
        <w:rFonts w:cs="Times New Roman"/>
      </w:rPr>
    </w:lvl>
    <w:lvl w:ilvl="2" w:tplc="2BFE3066">
      <w:start w:val="1"/>
      <w:numFmt w:val="lowerRoman"/>
      <w:lvlText w:val="%3."/>
      <w:lvlJc w:val="right"/>
      <w:pPr>
        <w:tabs>
          <w:tab w:val="num" w:pos="2160"/>
        </w:tabs>
        <w:ind w:left="2160" w:hanging="180"/>
      </w:pPr>
      <w:rPr>
        <w:rFonts w:cs="Times New Roman"/>
      </w:rPr>
    </w:lvl>
    <w:lvl w:ilvl="3" w:tplc="0932FCA4" w:tentative="1">
      <w:start w:val="1"/>
      <w:numFmt w:val="decimal"/>
      <w:lvlText w:val="%4."/>
      <w:lvlJc w:val="left"/>
      <w:pPr>
        <w:tabs>
          <w:tab w:val="num" w:pos="2880"/>
        </w:tabs>
        <w:ind w:left="2880" w:hanging="360"/>
      </w:pPr>
      <w:rPr>
        <w:rFonts w:cs="Times New Roman"/>
      </w:rPr>
    </w:lvl>
    <w:lvl w:ilvl="4" w:tplc="AF6435CC" w:tentative="1">
      <w:start w:val="1"/>
      <w:numFmt w:val="lowerLetter"/>
      <w:lvlText w:val="%5."/>
      <w:lvlJc w:val="left"/>
      <w:pPr>
        <w:tabs>
          <w:tab w:val="num" w:pos="3600"/>
        </w:tabs>
        <w:ind w:left="3600" w:hanging="360"/>
      </w:pPr>
      <w:rPr>
        <w:rFonts w:cs="Times New Roman"/>
      </w:rPr>
    </w:lvl>
    <w:lvl w:ilvl="5" w:tplc="37BC898E" w:tentative="1">
      <w:start w:val="1"/>
      <w:numFmt w:val="lowerRoman"/>
      <w:lvlText w:val="%6."/>
      <w:lvlJc w:val="right"/>
      <w:pPr>
        <w:tabs>
          <w:tab w:val="num" w:pos="4320"/>
        </w:tabs>
        <w:ind w:left="4320" w:hanging="180"/>
      </w:pPr>
      <w:rPr>
        <w:rFonts w:cs="Times New Roman"/>
      </w:rPr>
    </w:lvl>
    <w:lvl w:ilvl="6" w:tplc="8AFA3B2C" w:tentative="1">
      <w:start w:val="1"/>
      <w:numFmt w:val="decimal"/>
      <w:lvlText w:val="%7."/>
      <w:lvlJc w:val="left"/>
      <w:pPr>
        <w:tabs>
          <w:tab w:val="num" w:pos="5040"/>
        </w:tabs>
        <w:ind w:left="5040" w:hanging="360"/>
      </w:pPr>
      <w:rPr>
        <w:rFonts w:cs="Times New Roman"/>
      </w:rPr>
    </w:lvl>
    <w:lvl w:ilvl="7" w:tplc="83829F98" w:tentative="1">
      <w:start w:val="1"/>
      <w:numFmt w:val="lowerLetter"/>
      <w:lvlText w:val="%8."/>
      <w:lvlJc w:val="left"/>
      <w:pPr>
        <w:tabs>
          <w:tab w:val="num" w:pos="5760"/>
        </w:tabs>
        <w:ind w:left="5760" w:hanging="360"/>
      </w:pPr>
      <w:rPr>
        <w:rFonts w:cs="Times New Roman"/>
      </w:rPr>
    </w:lvl>
    <w:lvl w:ilvl="8" w:tplc="F2681EDC" w:tentative="1">
      <w:start w:val="1"/>
      <w:numFmt w:val="lowerRoman"/>
      <w:lvlText w:val="%9."/>
      <w:lvlJc w:val="right"/>
      <w:pPr>
        <w:tabs>
          <w:tab w:val="num" w:pos="6480"/>
        </w:tabs>
        <w:ind w:left="6480" w:hanging="180"/>
      </w:pPr>
      <w:rPr>
        <w:rFonts w:cs="Times New Roman"/>
      </w:rPr>
    </w:lvl>
  </w:abstractNum>
  <w:abstractNum w:abstractNumId="15">
    <w:nsid w:val="243D706C"/>
    <w:multiLevelType w:val="hybridMultilevel"/>
    <w:tmpl w:val="81484340"/>
    <w:lvl w:ilvl="0" w:tplc="7B0A9F04">
      <w:start w:val="1"/>
      <w:numFmt w:val="lowerRoman"/>
      <w:lvlText w:val="%1."/>
      <w:lvlJc w:val="right"/>
      <w:pPr>
        <w:tabs>
          <w:tab w:val="num" w:pos="1800"/>
        </w:tabs>
        <w:ind w:left="1800" w:hanging="360"/>
      </w:pPr>
      <w:rPr>
        <w:rFonts w:cs="Times New Roman" w:hint="default"/>
      </w:rPr>
    </w:lvl>
    <w:lvl w:ilvl="1" w:tplc="F54AB4E8">
      <w:start w:val="1"/>
      <w:numFmt w:val="lowerLetter"/>
      <w:lvlText w:val="%2."/>
      <w:lvlJc w:val="left"/>
      <w:pPr>
        <w:tabs>
          <w:tab w:val="num" w:pos="1440"/>
        </w:tabs>
        <w:ind w:left="1440" w:hanging="360"/>
      </w:pPr>
      <w:rPr>
        <w:rFonts w:cs="Times New Roman"/>
      </w:rPr>
    </w:lvl>
    <w:lvl w:ilvl="2" w:tplc="B80AD752">
      <w:start w:val="1"/>
      <w:numFmt w:val="lowerRoman"/>
      <w:lvlText w:val="%3."/>
      <w:lvlJc w:val="right"/>
      <w:pPr>
        <w:tabs>
          <w:tab w:val="num" w:pos="2160"/>
        </w:tabs>
        <w:ind w:left="2160" w:hanging="180"/>
      </w:pPr>
      <w:rPr>
        <w:rFonts w:cs="Times New Roman"/>
      </w:rPr>
    </w:lvl>
    <w:lvl w:ilvl="3" w:tplc="E2A2E1AC" w:tentative="1">
      <w:start w:val="1"/>
      <w:numFmt w:val="decimal"/>
      <w:lvlText w:val="%4."/>
      <w:lvlJc w:val="left"/>
      <w:pPr>
        <w:tabs>
          <w:tab w:val="num" w:pos="2880"/>
        </w:tabs>
        <w:ind w:left="2880" w:hanging="360"/>
      </w:pPr>
      <w:rPr>
        <w:rFonts w:cs="Times New Roman"/>
      </w:rPr>
    </w:lvl>
    <w:lvl w:ilvl="4" w:tplc="227A0540" w:tentative="1">
      <w:start w:val="1"/>
      <w:numFmt w:val="lowerLetter"/>
      <w:lvlText w:val="%5."/>
      <w:lvlJc w:val="left"/>
      <w:pPr>
        <w:tabs>
          <w:tab w:val="num" w:pos="3600"/>
        </w:tabs>
        <w:ind w:left="3600" w:hanging="360"/>
      </w:pPr>
      <w:rPr>
        <w:rFonts w:cs="Times New Roman"/>
      </w:rPr>
    </w:lvl>
    <w:lvl w:ilvl="5" w:tplc="CF907012" w:tentative="1">
      <w:start w:val="1"/>
      <w:numFmt w:val="lowerRoman"/>
      <w:lvlText w:val="%6."/>
      <w:lvlJc w:val="right"/>
      <w:pPr>
        <w:tabs>
          <w:tab w:val="num" w:pos="4320"/>
        </w:tabs>
        <w:ind w:left="4320" w:hanging="180"/>
      </w:pPr>
      <w:rPr>
        <w:rFonts w:cs="Times New Roman"/>
      </w:rPr>
    </w:lvl>
    <w:lvl w:ilvl="6" w:tplc="014AB4D2" w:tentative="1">
      <w:start w:val="1"/>
      <w:numFmt w:val="decimal"/>
      <w:lvlText w:val="%7."/>
      <w:lvlJc w:val="left"/>
      <w:pPr>
        <w:tabs>
          <w:tab w:val="num" w:pos="5040"/>
        </w:tabs>
        <w:ind w:left="5040" w:hanging="360"/>
      </w:pPr>
      <w:rPr>
        <w:rFonts w:cs="Times New Roman"/>
      </w:rPr>
    </w:lvl>
    <w:lvl w:ilvl="7" w:tplc="7EB2D67A" w:tentative="1">
      <w:start w:val="1"/>
      <w:numFmt w:val="lowerLetter"/>
      <w:lvlText w:val="%8."/>
      <w:lvlJc w:val="left"/>
      <w:pPr>
        <w:tabs>
          <w:tab w:val="num" w:pos="5760"/>
        </w:tabs>
        <w:ind w:left="5760" w:hanging="360"/>
      </w:pPr>
      <w:rPr>
        <w:rFonts w:cs="Times New Roman"/>
      </w:rPr>
    </w:lvl>
    <w:lvl w:ilvl="8" w:tplc="BB7AB6C4" w:tentative="1">
      <w:start w:val="1"/>
      <w:numFmt w:val="lowerRoman"/>
      <w:lvlText w:val="%9."/>
      <w:lvlJc w:val="right"/>
      <w:pPr>
        <w:tabs>
          <w:tab w:val="num" w:pos="6480"/>
        </w:tabs>
        <w:ind w:left="6480" w:hanging="180"/>
      </w:pPr>
      <w:rPr>
        <w:rFonts w:cs="Times New Roman"/>
      </w:rPr>
    </w:lvl>
  </w:abstractNum>
  <w:abstractNum w:abstractNumId="16">
    <w:nsid w:val="258B0FB6"/>
    <w:multiLevelType w:val="hybridMultilevel"/>
    <w:tmpl w:val="EA4E588C"/>
    <w:lvl w:ilvl="0" w:tplc="0409001B">
      <w:start w:val="1"/>
      <w:numFmt w:val="lowerRoman"/>
      <w:lvlText w:val="(%1)"/>
      <w:lvlJc w:val="right"/>
      <w:pPr>
        <w:ind w:left="900" w:hanging="360"/>
      </w:pPr>
      <w:rPr>
        <w:rFonts w:cs="Times New Roman" w:hint="default"/>
        <w:sz w:val="24"/>
        <w:szCs w:val="24"/>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nsid w:val="26F961DC"/>
    <w:multiLevelType w:val="multilevel"/>
    <w:tmpl w:val="E70EBF04"/>
    <w:lvl w:ilvl="0">
      <w:start w:val="4"/>
      <w:numFmt w:val="decimal"/>
      <w:lvlText w:val="%1"/>
      <w:lvlJc w:val="left"/>
      <w:pPr>
        <w:ind w:left="480" w:hanging="480"/>
      </w:pPr>
      <w:rPr>
        <w:rFonts w:cs="Times New Roman" w:hint="default"/>
      </w:rPr>
    </w:lvl>
    <w:lvl w:ilvl="1">
      <w:start w:val="2"/>
      <w:numFmt w:val="decimal"/>
      <w:lvlText w:val="%1.%2"/>
      <w:lvlJc w:val="left"/>
      <w:pPr>
        <w:ind w:left="720" w:hanging="48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8">
    <w:nsid w:val="286141D9"/>
    <w:multiLevelType w:val="multilevel"/>
    <w:tmpl w:val="27A4369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1428" w:hanging="720"/>
      </w:pPr>
      <w:rPr>
        <w:rFonts w:cs="Times New Roman" w:hint="default"/>
        <w:b w:val="0"/>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BD304F1"/>
    <w:multiLevelType w:val="hybridMultilevel"/>
    <w:tmpl w:val="B0041148"/>
    <w:lvl w:ilvl="0" w:tplc="DF1488E0">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6E28D5"/>
    <w:multiLevelType w:val="hybridMultilevel"/>
    <w:tmpl w:val="1AA69154"/>
    <w:lvl w:ilvl="0" w:tplc="0D90BDEE">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EBA5629"/>
    <w:multiLevelType w:val="hybridMultilevel"/>
    <w:tmpl w:val="79B2186C"/>
    <w:lvl w:ilvl="0" w:tplc="AD2E66DC">
      <w:start w:val="1"/>
      <w:numFmt w:val="lowerLetter"/>
      <w:lvlText w:val="%1)"/>
      <w:lvlJc w:val="left"/>
      <w:pPr>
        <w:tabs>
          <w:tab w:val="num" w:pos="756"/>
        </w:tabs>
        <w:ind w:left="75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1D16073"/>
    <w:multiLevelType w:val="hybridMultilevel"/>
    <w:tmpl w:val="DB305BE0"/>
    <w:lvl w:ilvl="0" w:tplc="95021000">
      <w:start w:val="1"/>
      <w:numFmt w:val="lowerLetter"/>
      <w:lvlText w:val="(%1)"/>
      <w:lvlJc w:val="left"/>
      <w:pPr>
        <w:tabs>
          <w:tab w:val="num" w:pos="720"/>
        </w:tabs>
        <w:ind w:left="720" w:hanging="720"/>
      </w:pPr>
      <w:rPr>
        <w:rFonts w:cs="Times New Roman" w:hint="default"/>
      </w:rPr>
    </w:lvl>
    <w:lvl w:ilvl="1" w:tplc="40C8AB1A" w:tentative="1">
      <w:start w:val="1"/>
      <w:numFmt w:val="lowerLetter"/>
      <w:lvlText w:val="%2."/>
      <w:lvlJc w:val="left"/>
      <w:pPr>
        <w:ind w:left="720" w:hanging="360"/>
      </w:pPr>
      <w:rPr>
        <w:rFonts w:cs="Times New Roman"/>
      </w:rPr>
    </w:lvl>
    <w:lvl w:ilvl="2" w:tplc="8B72F704" w:tentative="1">
      <w:start w:val="1"/>
      <w:numFmt w:val="lowerRoman"/>
      <w:lvlText w:val="%3."/>
      <w:lvlJc w:val="right"/>
      <w:pPr>
        <w:ind w:left="1440" w:hanging="180"/>
      </w:pPr>
      <w:rPr>
        <w:rFonts w:cs="Times New Roman"/>
      </w:rPr>
    </w:lvl>
    <w:lvl w:ilvl="3" w:tplc="F8461846" w:tentative="1">
      <w:start w:val="1"/>
      <w:numFmt w:val="decimal"/>
      <w:lvlText w:val="%4."/>
      <w:lvlJc w:val="left"/>
      <w:pPr>
        <w:ind w:left="2160" w:hanging="360"/>
      </w:pPr>
      <w:rPr>
        <w:rFonts w:cs="Times New Roman"/>
      </w:rPr>
    </w:lvl>
    <w:lvl w:ilvl="4" w:tplc="7F5C92EA" w:tentative="1">
      <w:start w:val="1"/>
      <w:numFmt w:val="lowerLetter"/>
      <w:lvlText w:val="%5."/>
      <w:lvlJc w:val="left"/>
      <w:pPr>
        <w:ind w:left="2880" w:hanging="360"/>
      </w:pPr>
      <w:rPr>
        <w:rFonts w:cs="Times New Roman"/>
      </w:rPr>
    </w:lvl>
    <w:lvl w:ilvl="5" w:tplc="8B4A1980" w:tentative="1">
      <w:start w:val="1"/>
      <w:numFmt w:val="lowerRoman"/>
      <w:lvlText w:val="%6."/>
      <w:lvlJc w:val="right"/>
      <w:pPr>
        <w:ind w:left="3600" w:hanging="180"/>
      </w:pPr>
      <w:rPr>
        <w:rFonts w:cs="Times New Roman"/>
      </w:rPr>
    </w:lvl>
    <w:lvl w:ilvl="6" w:tplc="96E68BCC" w:tentative="1">
      <w:start w:val="1"/>
      <w:numFmt w:val="decimal"/>
      <w:lvlText w:val="%7."/>
      <w:lvlJc w:val="left"/>
      <w:pPr>
        <w:ind w:left="4320" w:hanging="360"/>
      </w:pPr>
      <w:rPr>
        <w:rFonts w:cs="Times New Roman"/>
      </w:rPr>
    </w:lvl>
    <w:lvl w:ilvl="7" w:tplc="7E445EBE" w:tentative="1">
      <w:start w:val="1"/>
      <w:numFmt w:val="lowerLetter"/>
      <w:lvlText w:val="%8."/>
      <w:lvlJc w:val="left"/>
      <w:pPr>
        <w:ind w:left="5040" w:hanging="360"/>
      </w:pPr>
      <w:rPr>
        <w:rFonts w:cs="Times New Roman"/>
      </w:rPr>
    </w:lvl>
    <w:lvl w:ilvl="8" w:tplc="1A34A2B0" w:tentative="1">
      <w:start w:val="1"/>
      <w:numFmt w:val="lowerRoman"/>
      <w:lvlText w:val="%9."/>
      <w:lvlJc w:val="right"/>
      <w:pPr>
        <w:ind w:left="5760" w:hanging="180"/>
      </w:pPr>
      <w:rPr>
        <w:rFonts w:cs="Times New Roman"/>
      </w:rPr>
    </w:lvl>
  </w:abstractNum>
  <w:abstractNum w:abstractNumId="23">
    <w:nsid w:val="32220394"/>
    <w:multiLevelType w:val="hybridMultilevel"/>
    <w:tmpl w:val="74C642D2"/>
    <w:lvl w:ilvl="0" w:tplc="D42E814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2C86F1E"/>
    <w:multiLevelType w:val="hybridMultilevel"/>
    <w:tmpl w:val="8E62CA8A"/>
    <w:lvl w:ilvl="0" w:tplc="29982D46">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5">
    <w:nsid w:val="359B48F1"/>
    <w:multiLevelType w:val="hybridMultilevel"/>
    <w:tmpl w:val="0D3C08D6"/>
    <w:lvl w:ilvl="0" w:tplc="C2AA813E">
      <w:start w:val="1"/>
      <w:numFmt w:val="bullet"/>
      <w:lvlText w:val=""/>
      <w:lvlJc w:val="left"/>
      <w:pPr>
        <w:tabs>
          <w:tab w:val="num" w:pos="576"/>
        </w:tabs>
        <w:ind w:left="504" w:hanging="288"/>
      </w:pPr>
      <w:rPr>
        <w:rFonts w:ascii="Symbol" w:hAnsi="Symbol" w:hint="default"/>
      </w:rPr>
    </w:lvl>
    <w:lvl w:ilvl="1" w:tplc="98626364">
      <w:start w:val="1"/>
      <w:numFmt w:val="bullet"/>
      <w:lvlText w:val="o"/>
      <w:lvlJc w:val="left"/>
      <w:pPr>
        <w:tabs>
          <w:tab w:val="num" w:pos="1440"/>
        </w:tabs>
        <w:ind w:left="1440" w:hanging="360"/>
      </w:pPr>
      <w:rPr>
        <w:rFonts w:ascii="Courier New" w:hAnsi="Courier New" w:hint="default"/>
      </w:rPr>
    </w:lvl>
    <w:lvl w:ilvl="2" w:tplc="69706A58">
      <w:start w:val="1"/>
      <w:numFmt w:val="bullet"/>
      <w:lvlText w:val=""/>
      <w:lvlJc w:val="left"/>
      <w:pPr>
        <w:tabs>
          <w:tab w:val="num" w:pos="2160"/>
        </w:tabs>
        <w:ind w:left="2160" w:hanging="360"/>
      </w:pPr>
      <w:rPr>
        <w:rFonts w:ascii="Wingdings" w:hAnsi="Wingdings" w:hint="default"/>
      </w:rPr>
    </w:lvl>
    <w:lvl w:ilvl="3" w:tplc="1D78D376" w:tentative="1">
      <w:start w:val="1"/>
      <w:numFmt w:val="bullet"/>
      <w:lvlText w:val=""/>
      <w:lvlJc w:val="left"/>
      <w:pPr>
        <w:tabs>
          <w:tab w:val="num" w:pos="2880"/>
        </w:tabs>
        <w:ind w:left="2880" w:hanging="360"/>
      </w:pPr>
      <w:rPr>
        <w:rFonts w:ascii="Symbol" w:hAnsi="Symbol" w:hint="default"/>
      </w:rPr>
    </w:lvl>
    <w:lvl w:ilvl="4" w:tplc="F5A6AD68" w:tentative="1">
      <w:start w:val="1"/>
      <w:numFmt w:val="bullet"/>
      <w:lvlText w:val="o"/>
      <w:lvlJc w:val="left"/>
      <w:pPr>
        <w:tabs>
          <w:tab w:val="num" w:pos="3600"/>
        </w:tabs>
        <w:ind w:left="3600" w:hanging="360"/>
      </w:pPr>
      <w:rPr>
        <w:rFonts w:ascii="Courier New" w:hAnsi="Courier New" w:hint="default"/>
      </w:rPr>
    </w:lvl>
    <w:lvl w:ilvl="5" w:tplc="EDBE4D82" w:tentative="1">
      <w:start w:val="1"/>
      <w:numFmt w:val="bullet"/>
      <w:lvlText w:val=""/>
      <w:lvlJc w:val="left"/>
      <w:pPr>
        <w:tabs>
          <w:tab w:val="num" w:pos="4320"/>
        </w:tabs>
        <w:ind w:left="4320" w:hanging="360"/>
      </w:pPr>
      <w:rPr>
        <w:rFonts w:ascii="Wingdings" w:hAnsi="Wingdings" w:hint="default"/>
      </w:rPr>
    </w:lvl>
    <w:lvl w:ilvl="6" w:tplc="F580E296" w:tentative="1">
      <w:start w:val="1"/>
      <w:numFmt w:val="bullet"/>
      <w:lvlText w:val=""/>
      <w:lvlJc w:val="left"/>
      <w:pPr>
        <w:tabs>
          <w:tab w:val="num" w:pos="5040"/>
        </w:tabs>
        <w:ind w:left="5040" w:hanging="360"/>
      </w:pPr>
      <w:rPr>
        <w:rFonts w:ascii="Symbol" w:hAnsi="Symbol" w:hint="default"/>
      </w:rPr>
    </w:lvl>
    <w:lvl w:ilvl="7" w:tplc="52B455D0" w:tentative="1">
      <w:start w:val="1"/>
      <w:numFmt w:val="bullet"/>
      <w:lvlText w:val="o"/>
      <w:lvlJc w:val="left"/>
      <w:pPr>
        <w:tabs>
          <w:tab w:val="num" w:pos="5760"/>
        </w:tabs>
        <w:ind w:left="5760" w:hanging="360"/>
      </w:pPr>
      <w:rPr>
        <w:rFonts w:ascii="Courier New" w:hAnsi="Courier New" w:hint="default"/>
      </w:rPr>
    </w:lvl>
    <w:lvl w:ilvl="8" w:tplc="A23E9DD4" w:tentative="1">
      <w:start w:val="1"/>
      <w:numFmt w:val="bullet"/>
      <w:lvlText w:val=""/>
      <w:lvlJc w:val="left"/>
      <w:pPr>
        <w:tabs>
          <w:tab w:val="num" w:pos="6480"/>
        </w:tabs>
        <w:ind w:left="6480" w:hanging="360"/>
      </w:pPr>
      <w:rPr>
        <w:rFonts w:ascii="Wingdings" w:hAnsi="Wingdings" w:hint="default"/>
      </w:rPr>
    </w:lvl>
  </w:abstractNum>
  <w:abstractNum w:abstractNumId="26">
    <w:nsid w:val="38AF6351"/>
    <w:multiLevelType w:val="multilevel"/>
    <w:tmpl w:val="DCB21354"/>
    <w:lvl w:ilvl="0">
      <w:start w:val="1"/>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7">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pStyle w:val="Normala"/>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nsid w:val="3A516CD5"/>
    <w:multiLevelType w:val="hybridMultilevel"/>
    <w:tmpl w:val="D920341A"/>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933243"/>
    <w:multiLevelType w:val="hybridMultilevel"/>
    <w:tmpl w:val="38C8CFB2"/>
    <w:lvl w:ilvl="0" w:tplc="178494C0">
      <w:start w:val="1"/>
      <w:numFmt w:val="lowerLetter"/>
      <w:lvlText w:val="%1."/>
      <w:lvlJc w:val="center"/>
      <w:pPr>
        <w:ind w:left="1332" w:hanging="360"/>
      </w:pPr>
      <w:rPr>
        <w:rFonts w:cs="Times New Roman" w:hint="default"/>
      </w:rPr>
    </w:lvl>
    <w:lvl w:ilvl="1" w:tplc="04090019">
      <w:start w:val="1"/>
      <w:numFmt w:val="lowerLetter"/>
      <w:lvlText w:val="%2."/>
      <w:lvlJc w:val="left"/>
      <w:pPr>
        <w:ind w:left="2052" w:hanging="360"/>
      </w:pPr>
      <w:rPr>
        <w:rFonts w:cs="Times New Roman"/>
      </w:rPr>
    </w:lvl>
    <w:lvl w:ilvl="2" w:tplc="86F6FEC6">
      <w:start w:val="3"/>
      <w:numFmt w:val="upperLetter"/>
      <w:lvlText w:val="%3."/>
      <w:lvlJc w:val="left"/>
      <w:pPr>
        <w:ind w:left="2952" w:hanging="360"/>
      </w:pPr>
      <w:rPr>
        <w:rFonts w:cs="Times New Roman" w:hint="default"/>
      </w:rPr>
    </w:lvl>
    <w:lvl w:ilvl="3" w:tplc="0409000F" w:tentative="1">
      <w:start w:val="1"/>
      <w:numFmt w:val="decimal"/>
      <w:lvlText w:val="%4."/>
      <w:lvlJc w:val="left"/>
      <w:pPr>
        <w:ind w:left="3492" w:hanging="360"/>
      </w:pPr>
      <w:rPr>
        <w:rFonts w:cs="Times New Roman"/>
      </w:rPr>
    </w:lvl>
    <w:lvl w:ilvl="4" w:tplc="04090019" w:tentative="1">
      <w:start w:val="1"/>
      <w:numFmt w:val="lowerLetter"/>
      <w:lvlText w:val="%5."/>
      <w:lvlJc w:val="left"/>
      <w:pPr>
        <w:ind w:left="4212" w:hanging="360"/>
      </w:pPr>
      <w:rPr>
        <w:rFonts w:cs="Times New Roman"/>
      </w:rPr>
    </w:lvl>
    <w:lvl w:ilvl="5" w:tplc="0409001B" w:tentative="1">
      <w:start w:val="1"/>
      <w:numFmt w:val="lowerRoman"/>
      <w:lvlText w:val="%6."/>
      <w:lvlJc w:val="right"/>
      <w:pPr>
        <w:ind w:left="4932" w:hanging="180"/>
      </w:pPr>
      <w:rPr>
        <w:rFonts w:cs="Times New Roman"/>
      </w:rPr>
    </w:lvl>
    <w:lvl w:ilvl="6" w:tplc="0409000F" w:tentative="1">
      <w:start w:val="1"/>
      <w:numFmt w:val="decimal"/>
      <w:lvlText w:val="%7."/>
      <w:lvlJc w:val="left"/>
      <w:pPr>
        <w:ind w:left="5652" w:hanging="360"/>
      </w:pPr>
      <w:rPr>
        <w:rFonts w:cs="Times New Roman"/>
      </w:rPr>
    </w:lvl>
    <w:lvl w:ilvl="7" w:tplc="04090019" w:tentative="1">
      <w:start w:val="1"/>
      <w:numFmt w:val="lowerLetter"/>
      <w:lvlText w:val="%8."/>
      <w:lvlJc w:val="left"/>
      <w:pPr>
        <w:ind w:left="6372" w:hanging="360"/>
      </w:pPr>
      <w:rPr>
        <w:rFonts w:cs="Times New Roman"/>
      </w:rPr>
    </w:lvl>
    <w:lvl w:ilvl="8" w:tplc="0409001B" w:tentative="1">
      <w:start w:val="1"/>
      <w:numFmt w:val="lowerRoman"/>
      <w:lvlText w:val="%9."/>
      <w:lvlJc w:val="right"/>
      <w:pPr>
        <w:ind w:left="7092" w:hanging="180"/>
      </w:pPr>
      <w:rPr>
        <w:rFonts w:cs="Times New Roman"/>
      </w:rPr>
    </w:lvl>
  </w:abstractNum>
  <w:abstractNum w:abstractNumId="30">
    <w:nsid w:val="3BE27BC6"/>
    <w:multiLevelType w:val="hybridMultilevel"/>
    <w:tmpl w:val="89C61474"/>
    <w:lvl w:ilvl="0" w:tplc="29982D46">
      <w:start w:val="4"/>
      <w:numFmt w:val="lowerRoman"/>
      <w:lvlText w:val="(%1)"/>
      <w:lvlJc w:val="left"/>
      <w:pPr>
        <w:tabs>
          <w:tab w:val="num" w:pos="972"/>
        </w:tabs>
        <w:ind w:left="972" w:hanging="720"/>
      </w:pPr>
      <w:rPr>
        <w:rFonts w:cs="Times New Roman" w:hint="default"/>
        <w:b w:val="0"/>
        <w:sz w:val="24"/>
        <w:szCs w:val="24"/>
      </w:rPr>
    </w:lvl>
    <w:lvl w:ilvl="1" w:tplc="04090019">
      <w:start w:val="1"/>
      <w:numFmt w:val="lowerRoman"/>
      <w:lvlText w:val="(%2)"/>
      <w:lvlJc w:val="right"/>
      <w:pPr>
        <w:tabs>
          <w:tab w:val="num" w:pos="1332"/>
        </w:tabs>
        <w:ind w:left="1332" w:hanging="360"/>
      </w:pPr>
      <w:rPr>
        <w:rFonts w:cs="Times New Roman" w:hint="default"/>
        <w:sz w:val="24"/>
        <w:szCs w:val="24"/>
      </w:rPr>
    </w:lvl>
    <w:lvl w:ilvl="2" w:tplc="0409001B">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31">
    <w:nsid w:val="473500CC"/>
    <w:multiLevelType w:val="hybridMultilevel"/>
    <w:tmpl w:val="FFB2046A"/>
    <w:lvl w:ilvl="0" w:tplc="53E4DBEE">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21D698F2"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2">
    <w:nsid w:val="48912B74"/>
    <w:multiLevelType w:val="hybridMultilevel"/>
    <w:tmpl w:val="5C160F5A"/>
    <w:lvl w:ilvl="0" w:tplc="876A5F1E">
      <w:start w:val="1"/>
      <w:numFmt w:val="lowerRoman"/>
      <w:lvlText w:val="%1)"/>
      <w:lvlJc w:val="left"/>
      <w:pPr>
        <w:tabs>
          <w:tab w:val="num" w:pos="2160"/>
        </w:tabs>
        <w:ind w:left="2160" w:hanging="720"/>
      </w:pPr>
      <w:rPr>
        <w:rFonts w:cs="Times New Roman" w:hint="default"/>
      </w:rPr>
    </w:lvl>
    <w:lvl w:ilvl="1" w:tplc="80303100">
      <w:start w:val="1"/>
      <w:numFmt w:val="lowerLetter"/>
      <w:lvlText w:val="%2."/>
      <w:lvlJc w:val="left"/>
      <w:pPr>
        <w:tabs>
          <w:tab w:val="num" w:pos="1440"/>
        </w:tabs>
        <w:ind w:left="1440" w:hanging="360"/>
      </w:pPr>
      <w:rPr>
        <w:rFonts w:cs="Times New Roman"/>
      </w:rPr>
    </w:lvl>
    <w:lvl w:ilvl="2" w:tplc="3DAE8FEE" w:tentative="1">
      <w:start w:val="1"/>
      <w:numFmt w:val="lowerRoman"/>
      <w:lvlText w:val="%3."/>
      <w:lvlJc w:val="right"/>
      <w:pPr>
        <w:tabs>
          <w:tab w:val="num" w:pos="2160"/>
        </w:tabs>
        <w:ind w:left="2160" w:hanging="180"/>
      </w:pPr>
      <w:rPr>
        <w:rFonts w:cs="Times New Roman"/>
      </w:rPr>
    </w:lvl>
    <w:lvl w:ilvl="3" w:tplc="2E5E37B6" w:tentative="1">
      <w:start w:val="1"/>
      <w:numFmt w:val="decimal"/>
      <w:lvlText w:val="%4."/>
      <w:lvlJc w:val="left"/>
      <w:pPr>
        <w:tabs>
          <w:tab w:val="num" w:pos="2880"/>
        </w:tabs>
        <w:ind w:left="2880" w:hanging="360"/>
      </w:pPr>
      <w:rPr>
        <w:rFonts w:cs="Times New Roman"/>
      </w:rPr>
    </w:lvl>
    <w:lvl w:ilvl="4" w:tplc="AA5AEFA8" w:tentative="1">
      <w:start w:val="1"/>
      <w:numFmt w:val="lowerLetter"/>
      <w:lvlText w:val="%5."/>
      <w:lvlJc w:val="left"/>
      <w:pPr>
        <w:tabs>
          <w:tab w:val="num" w:pos="3600"/>
        </w:tabs>
        <w:ind w:left="3600" w:hanging="360"/>
      </w:pPr>
      <w:rPr>
        <w:rFonts w:cs="Times New Roman"/>
      </w:rPr>
    </w:lvl>
    <w:lvl w:ilvl="5" w:tplc="A61C006C" w:tentative="1">
      <w:start w:val="1"/>
      <w:numFmt w:val="lowerRoman"/>
      <w:lvlText w:val="%6."/>
      <w:lvlJc w:val="right"/>
      <w:pPr>
        <w:tabs>
          <w:tab w:val="num" w:pos="4320"/>
        </w:tabs>
        <w:ind w:left="4320" w:hanging="180"/>
      </w:pPr>
      <w:rPr>
        <w:rFonts w:cs="Times New Roman"/>
      </w:rPr>
    </w:lvl>
    <w:lvl w:ilvl="6" w:tplc="78D63FF0" w:tentative="1">
      <w:start w:val="1"/>
      <w:numFmt w:val="decimal"/>
      <w:lvlText w:val="%7."/>
      <w:lvlJc w:val="left"/>
      <w:pPr>
        <w:tabs>
          <w:tab w:val="num" w:pos="5040"/>
        </w:tabs>
        <w:ind w:left="5040" w:hanging="360"/>
      </w:pPr>
      <w:rPr>
        <w:rFonts w:cs="Times New Roman"/>
      </w:rPr>
    </w:lvl>
    <w:lvl w:ilvl="7" w:tplc="3606D36C" w:tentative="1">
      <w:start w:val="1"/>
      <w:numFmt w:val="lowerLetter"/>
      <w:lvlText w:val="%8."/>
      <w:lvlJc w:val="left"/>
      <w:pPr>
        <w:tabs>
          <w:tab w:val="num" w:pos="5760"/>
        </w:tabs>
        <w:ind w:left="5760" w:hanging="360"/>
      </w:pPr>
      <w:rPr>
        <w:rFonts w:cs="Times New Roman"/>
      </w:rPr>
    </w:lvl>
    <w:lvl w:ilvl="8" w:tplc="750A83CC" w:tentative="1">
      <w:start w:val="1"/>
      <w:numFmt w:val="lowerRoman"/>
      <w:lvlText w:val="%9."/>
      <w:lvlJc w:val="right"/>
      <w:pPr>
        <w:tabs>
          <w:tab w:val="num" w:pos="6480"/>
        </w:tabs>
        <w:ind w:left="6480" w:hanging="180"/>
      </w:pPr>
      <w:rPr>
        <w:rFonts w:cs="Times New Roman"/>
      </w:rPr>
    </w:lvl>
  </w:abstractNum>
  <w:abstractNum w:abstractNumId="33">
    <w:nsid w:val="49D81B0A"/>
    <w:multiLevelType w:val="multilevel"/>
    <w:tmpl w:val="E89689DC"/>
    <w:lvl w:ilvl="0">
      <w:start w:val="1"/>
      <w:numFmt w:val="decimal"/>
      <w:lvlText w:val="%1"/>
      <w:lvlJc w:val="left"/>
      <w:pPr>
        <w:tabs>
          <w:tab w:val="num" w:pos="615"/>
        </w:tabs>
        <w:ind w:left="615" w:hanging="615"/>
      </w:pPr>
      <w:rPr>
        <w:rFonts w:cs="Times New Roman" w:hint="default"/>
        <w:i w:val="0"/>
      </w:rPr>
    </w:lvl>
    <w:lvl w:ilvl="1">
      <w:start w:val="1"/>
      <w:numFmt w:val="decimal"/>
      <w:lvlText w:val="%1.%2"/>
      <w:lvlJc w:val="left"/>
      <w:pPr>
        <w:tabs>
          <w:tab w:val="num" w:pos="615"/>
        </w:tabs>
        <w:ind w:left="615" w:hanging="61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4">
    <w:nsid w:val="4A585DC5"/>
    <w:multiLevelType w:val="hybridMultilevel"/>
    <w:tmpl w:val="ADFAD1D0"/>
    <w:lvl w:ilvl="0" w:tplc="BF363616">
      <w:start w:val="1"/>
      <w:numFmt w:val="lowerLetter"/>
      <w:lvlText w:val="%1)"/>
      <w:lvlJc w:val="left"/>
      <w:pPr>
        <w:ind w:left="1776" w:hanging="360"/>
      </w:pPr>
      <w:rPr>
        <w:rFonts w:cs="Times New Roman" w:hint="default"/>
      </w:rPr>
    </w:lvl>
    <w:lvl w:ilvl="1" w:tplc="AC68931E"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35">
    <w:nsid w:val="4D75406D"/>
    <w:multiLevelType w:val="hybridMultilevel"/>
    <w:tmpl w:val="0F882816"/>
    <w:lvl w:ilvl="0" w:tplc="5C12A34E">
      <w:start w:val="1"/>
      <w:numFmt w:val="lowerLetter"/>
      <w:lvlText w:val="(%1)"/>
      <w:lvlJc w:val="left"/>
      <w:pPr>
        <w:tabs>
          <w:tab w:val="num" w:pos="502"/>
        </w:tabs>
        <w:ind w:left="502" w:hanging="360"/>
      </w:pPr>
      <w:rPr>
        <w:rFonts w:cs="Times New Roman" w:hint="default"/>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F2037F0"/>
    <w:multiLevelType w:val="hybridMultilevel"/>
    <w:tmpl w:val="699ABF60"/>
    <w:lvl w:ilvl="0" w:tplc="DB9226E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4FD909D6"/>
    <w:multiLevelType w:val="hybridMultilevel"/>
    <w:tmpl w:val="FBCC5920"/>
    <w:lvl w:ilvl="0" w:tplc="165C317E">
      <w:start w:val="1"/>
      <w:numFmt w:val="lowerLetter"/>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8">
    <w:nsid w:val="52D45088"/>
    <w:multiLevelType w:val="hybridMultilevel"/>
    <w:tmpl w:val="6F24481A"/>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41867BA"/>
    <w:multiLevelType w:val="hybridMultilevel"/>
    <w:tmpl w:val="1674A986"/>
    <w:lvl w:ilvl="0" w:tplc="DDE2ABD6">
      <w:start w:val="5"/>
      <w:numFmt w:val="lowerLetter"/>
      <w:lvlText w:val="(%1)"/>
      <w:lvlJc w:val="left"/>
      <w:pPr>
        <w:ind w:left="720" w:hanging="360"/>
      </w:pPr>
      <w:rPr>
        <w:rFonts w:cs="Times New Roman" w:hint="default"/>
        <w:sz w:val="24"/>
        <w:szCs w:val="24"/>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54754A77"/>
    <w:multiLevelType w:val="hybridMultilevel"/>
    <w:tmpl w:val="C09CA2CE"/>
    <w:lvl w:ilvl="0" w:tplc="195AEA64">
      <w:start w:val="1"/>
      <w:numFmt w:val="lowerRoman"/>
      <w:lvlText w:val="(%1)"/>
      <w:lvlJc w:val="left"/>
      <w:pPr>
        <w:tabs>
          <w:tab w:val="num" w:pos="1260"/>
        </w:tabs>
        <w:ind w:left="1260" w:hanging="720"/>
      </w:pPr>
      <w:rPr>
        <w:rFonts w:cs="Times New Roman" w:hint="default"/>
      </w:rPr>
    </w:lvl>
    <w:lvl w:ilvl="1" w:tplc="25C68C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5DF2467"/>
    <w:multiLevelType w:val="hybridMultilevel"/>
    <w:tmpl w:val="964C54F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58197DD1"/>
    <w:multiLevelType w:val="hybridMultilevel"/>
    <w:tmpl w:val="316EC65E"/>
    <w:lvl w:ilvl="0" w:tplc="0D90BDEE">
      <w:start w:val="1"/>
      <w:numFmt w:val="bullet"/>
      <w:lvlText w:val=""/>
      <w:lvlJc w:val="left"/>
      <w:pPr>
        <w:tabs>
          <w:tab w:val="num" w:pos="360"/>
        </w:tabs>
        <w:ind w:left="360" w:hanging="360"/>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5A6C2EC4"/>
    <w:multiLevelType w:val="multilevel"/>
    <w:tmpl w:val="C152EB54"/>
    <w:lvl w:ilvl="0">
      <w:start w:val="1"/>
      <w:numFmt w:val="decimal"/>
      <w:lvlText w:val="%1"/>
      <w:lvlJc w:val="left"/>
      <w:pPr>
        <w:ind w:left="480" w:hanging="480"/>
      </w:pPr>
      <w:rPr>
        <w:rFonts w:cs="Times New Roman" w:hint="default"/>
      </w:rPr>
    </w:lvl>
    <w:lvl w:ilvl="1">
      <w:start w:val="9"/>
      <w:numFmt w:val="decimal"/>
      <w:lvlText w:val="%1.%2"/>
      <w:lvlJc w:val="left"/>
      <w:pPr>
        <w:ind w:left="832" w:hanging="48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44">
    <w:nsid w:val="5A9F5F68"/>
    <w:multiLevelType w:val="hybridMultilevel"/>
    <w:tmpl w:val="C7CEE45A"/>
    <w:lvl w:ilvl="0" w:tplc="637CF5D0">
      <w:start w:val="1"/>
      <w:numFmt w:val="lowerLetter"/>
      <w:lvlText w:val="(%1)"/>
      <w:lvlJc w:val="left"/>
      <w:pPr>
        <w:tabs>
          <w:tab w:val="num" w:pos="2232"/>
        </w:tabs>
        <w:ind w:left="2232" w:hanging="504"/>
      </w:pPr>
      <w:rPr>
        <w:rFonts w:cs="Times New Roman" w:hint="default"/>
      </w:rPr>
    </w:lvl>
    <w:lvl w:ilvl="1" w:tplc="C63A195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774E324"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DD80392"/>
    <w:multiLevelType w:val="hybridMultilevel"/>
    <w:tmpl w:val="2E8E543E"/>
    <w:lvl w:ilvl="0" w:tplc="7C183F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DF95A3F"/>
    <w:multiLevelType w:val="hybridMultilevel"/>
    <w:tmpl w:val="8C2AA328"/>
    <w:lvl w:ilvl="0" w:tplc="29982D46">
      <w:start w:val="9"/>
      <w:numFmt w:val="lowerLetter"/>
      <w:lvlText w:val="(%1)"/>
      <w:lvlJc w:val="left"/>
      <w:pPr>
        <w:tabs>
          <w:tab w:val="num" w:pos="1440"/>
        </w:tabs>
        <w:ind w:left="1440" w:hanging="360"/>
      </w:pPr>
      <w:rPr>
        <w:rFonts w:cs="Times New Roman" w:hint="default"/>
      </w:rPr>
    </w:lvl>
    <w:lvl w:ilvl="1" w:tplc="04090019">
      <w:start w:val="2"/>
      <w:numFmt w:val="lowerRoman"/>
      <w:lvlText w:val="(%2)"/>
      <w:lvlJc w:val="left"/>
      <w:pPr>
        <w:tabs>
          <w:tab w:val="num" w:pos="1872"/>
        </w:tabs>
        <w:ind w:left="1872" w:hanging="72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47">
    <w:nsid w:val="69996E80"/>
    <w:multiLevelType w:val="hybridMultilevel"/>
    <w:tmpl w:val="C4604D92"/>
    <w:lvl w:ilvl="0" w:tplc="178494C0">
      <w:start w:val="1"/>
      <w:numFmt w:val="lowerLetter"/>
      <w:lvlText w:val="%1."/>
      <w:lvlJc w:val="center"/>
      <w:pPr>
        <w:ind w:left="1332" w:hanging="360"/>
      </w:pPr>
      <w:rPr>
        <w:rFonts w:cs="Times New Roman" w:hint="default"/>
      </w:rPr>
    </w:lvl>
    <w:lvl w:ilvl="1" w:tplc="04090019">
      <w:start w:val="1"/>
      <w:numFmt w:val="lowerLetter"/>
      <w:lvlText w:val="%2."/>
      <w:lvlJc w:val="left"/>
      <w:pPr>
        <w:ind w:left="2052" w:hanging="360"/>
      </w:pPr>
      <w:rPr>
        <w:rFonts w:cs="Times New Roman"/>
      </w:rPr>
    </w:lvl>
    <w:lvl w:ilvl="2" w:tplc="0409001B" w:tentative="1">
      <w:start w:val="1"/>
      <w:numFmt w:val="lowerRoman"/>
      <w:lvlText w:val="%3."/>
      <w:lvlJc w:val="right"/>
      <w:pPr>
        <w:ind w:left="2772" w:hanging="180"/>
      </w:pPr>
      <w:rPr>
        <w:rFonts w:cs="Times New Roman"/>
      </w:rPr>
    </w:lvl>
    <w:lvl w:ilvl="3" w:tplc="0409000F" w:tentative="1">
      <w:start w:val="1"/>
      <w:numFmt w:val="decimal"/>
      <w:lvlText w:val="%4."/>
      <w:lvlJc w:val="left"/>
      <w:pPr>
        <w:ind w:left="3492" w:hanging="360"/>
      </w:pPr>
      <w:rPr>
        <w:rFonts w:cs="Times New Roman"/>
      </w:rPr>
    </w:lvl>
    <w:lvl w:ilvl="4" w:tplc="04090019" w:tentative="1">
      <w:start w:val="1"/>
      <w:numFmt w:val="lowerLetter"/>
      <w:lvlText w:val="%5."/>
      <w:lvlJc w:val="left"/>
      <w:pPr>
        <w:ind w:left="4212" w:hanging="360"/>
      </w:pPr>
      <w:rPr>
        <w:rFonts w:cs="Times New Roman"/>
      </w:rPr>
    </w:lvl>
    <w:lvl w:ilvl="5" w:tplc="0409001B" w:tentative="1">
      <w:start w:val="1"/>
      <w:numFmt w:val="lowerRoman"/>
      <w:lvlText w:val="%6."/>
      <w:lvlJc w:val="right"/>
      <w:pPr>
        <w:ind w:left="4932" w:hanging="180"/>
      </w:pPr>
      <w:rPr>
        <w:rFonts w:cs="Times New Roman"/>
      </w:rPr>
    </w:lvl>
    <w:lvl w:ilvl="6" w:tplc="0409000F" w:tentative="1">
      <w:start w:val="1"/>
      <w:numFmt w:val="decimal"/>
      <w:lvlText w:val="%7."/>
      <w:lvlJc w:val="left"/>
      <w:pPr>
        <w:ind w:left="5652" w:hanging="360"/>
      </w:pPr>
      <w:rPr>
        <w:rFonts w:cs="Times New Roman"/>
      </w:rPr>
    </w:lvl>
    <w:lvl w:ilvl="7" w:tplc="04090019" w:tentative="1">
      <w:start w:val="1"/>
      <w:numFmt w:val="lowerLetter"/>
      <w:lvlText w:val="%8."/>
      <w:lvlJc w:val="left"/>
      <w:pPr>
        <w:ind w:left="6372" w:hanging="360"/>
      </w:pPr>
      <w:rPr>
        <w:rFonts w:cs="Times New Roman"/>
      </w:rPr>
    </w:lvl>
    <w:lvl w:ilvl="8" w:tplc="0409001B" w:tentative="1">
      <w:start w:val="1"/>
      <w:numFmt w:val="lowerRoman"/>
      <w:lvlText w:val="%9."/>
      <w:lvlJc w:val="right"/>
      <w:pPr>
        <w:ind w:left="7092" w:hanging="180"/>
      </w:pPr>
      <w:rPr>
        <w:rFonts w:cs="Times New Roman"/>
      </w:rPr>
    </w:lvl>
  </w:abstractNum>
  <w:abstractNum w:abstractNumId="48">
    <w:nsid w:val="699E1A36"/>
    <w:multiLevelType w:val="hybridMultilevel"/>
    <w:tmpl w:val="67965548"/>
    <w:lvl w:ilvl="0" w:tplc="33ACB47E">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B79439B"/>
    <w:multiLevelType w:val="hybridMultilevel"/>
    <w:tmpl w:val="DDCA3BAC"/>
    <w:lvl w:ilvl="0" w:tplc="7D56AFD6">
      <w:start w:val="1"/>
      <w:numFmt w:val="lowerLetter"/>
      <w:lvlText w:val="(%1)"/>
      <w:lvlJc w:val="left"/>
      <w:pPr>
        <w:tabs>
          <w:tab w:val="num" w:pos="1080"/>
        </w:tabs>
        <w:ind w:left="1080" w:hanging="360"/>
      </w:pPr>
      <w:rPr>
        <w:rFonts w:cs="Times New Roman" w:hint="default"/>
        <w:color w:val="auto"/>
      </w:rPr>
    </w:lvl>
    <w:lvl w:ilvl="1" w:tplc="7A3CC66C"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72267D64"/>
    <w:multiLevelType w:val="hybridMultilevel"/>
    <w:tmpl w:val="3D28B3B2"/>
    <w:lvl w:ilvl="0" w:tplc="D9180718">
      <w:start w:val="1"/>
      <w:numFmt w:val="lowerRoman"/>
      <w:lvlText w:val="%1."/>
      <w:lvlJc w:val="left"/>
      <w:pPr>
        <w:tabs>
          <w:tab w:val="num" w:pos="1125"/>
        </w:tabs>
        <w:ind w:left="1125" w:hanging="705"/>
      </w:pPr>
      <w:rPr>
        <w:rFonts w:cs="Times New Roman" w:hint="default"/>
      </w:rPr>
    </w:lvl>
    <w:lvl w:ilvl="1" w:tplc="7108DEFC" w:tentative="1">
      <w:start w:val="1"/>
      <w:numFmt w:val="lowerLetter"/>
      <w:lvlText w:val="%2."/>
      <w:lvlJc w:val="left"/>
      <w:pPr>
        <w:tabs>
          <w:tab w:val="num" w:pos="1500"/>
        </w:tabs>
        <w:ind w:left="1500" w:hanging="360"/>
      </w:pPr>
      <w:rPr>
        <w:rFonts w:cs="Times New Roman"/>
      </w:rPr>
    </w:lvl>
    <w:lvl w:ilvl="2" w:tplc="04DA8FC2" w:tentative="1">
      <w:start w:val="1"/>
      <w:numFmt w:val="lowerRoman"/>
      <w:lvlText w:val="%3."/>
      <w:lvlJc w:val="right"/>
      <w:pPr>
        <w:tabs>
          <w:tab w:val="num" w:pos="2220"/>
        </w:tabs>
        <w:ind w:left="2220" w:hanging="180"/>
      </w:pPr>
      <w:rPr>
        <w:rFonts w:cs="Times New Roman"/>
      </w:rPr>
    </w:lvl>
    <w:lvl w:ilvl="3" w:tplc="AF00472C" w:tentative="1">
      <w:start w:val="1"/>
      <w:numFmt w:val="decimal"/>
      <w:lvlText w:val="%4."/>
      <w:lvlJc w:val="left"/>
      <w:pPr>
        <w:tabs>
          <w:tab w:val="num" w:pos="2940"/>
        </w:tabs>
        <w:ind w:left="2940" w:hanging="360"/>
      </w:pPr>
      <w:rPr>
        <w:rFonts w:cs="Times New Roman"/>
      </w:rPr>
    </w:lvl>
    <w:lvl w:ilvl="4" w:tplc="DD1E6356" w:tentative="1">
      <w:start w:val="1"/>
      <w:numFmt w:val="lowerLetter"/>
      <w:lvlText w:val="%5."/>
      <w:lvlJc w:val="left"/>
      <w:pPr>
        <w:tabs>
          <w:tab w:val="num" w:pos="3660"/>
        </w:tabs>
        <w:ind w:left="3660" w:hanging="360"/>
      </w:pPr>
      <w:rPr>
        <w:rFonts w:cs="Times New Roman"/>
      </w:rPr>
    </w:lvl>
    <w:lvl w:ilvl="5" w:tplc="65F4D202" w:tentative="1">
      <w:start w:val="1"/>
      <w:numFmt w:val="lowerRoman"/>
      <w:lvlText w:val="%6."/>
      <w:lvlJc w:val="right"/>
      <w:pPr>
        <w:tabs>
          <w:tab w:val="num" w:pos="4380"/>
        </w:tabs>
        <w:ind w:left="4380" w:hanging="180"/>
      </w:pPr>
      <w:rPr>
        <w:rFonts w:cs="Times New Roman"/>
      </w:rPr>
    </w:lvl>
    <w:lvl w:ilvl="6" w:tplc="4988588C" w:tentative="1">
      <w:start w:val="1"/>
      <w:numFmt w:val="decimal"/>
      <w:lvlText w:val="%7."/>
      <w:lvlJc w:val="left"/>
      <w:pPr>
        <w:tabs>
          <w:tab w:val="num" w:pos="5100"/>
        </w:tabs>
        <w:ind w:left="5100" w:hanging="360"/>
      </w:pPr>
      <w:rPr>
        <w:rFonts w:cs="Times New Roman"/>
      </w:rPr>
    </w:lvl>
    <w:lvl w:ilvl="7" w:tplc="8318C0D2" w:tentative="1">
      <w:start w:val="1"/>
      <w:numFmt w:val="lowerLetter"/>
      <w:lvlText w:val="%8."/>
      <w:lvlJc w:val="left"/>
      <w:pPr>
        <w:tabs>
          <w:tab w:val="num" w:pos="5820"/>
        </w:tabs>
        <w:ind w:left="5820" w:hanging="360"/>
      </w:pPr>
      <w:rPr>
        <w:rFonts w:cs="Times New Roman"/>
      </w:rPr>
    </w:lvl>
    <w:lvl w:ilvl="8" w:tplc="A8847BF2" w:tentative="1">
      <w:start w:val="1"/>
      <w:numFmt w:val="lowerRoman"/>
      <w:lvlText w:val="%9."/>
      <w:lvlJc w:val="right"/>
      <w:pPr>
        <w:tabs>
          <w:tab w:val="num" w:pos="6540"/>
        </w:tabs>
        <w:ind w:left="6540" w:hanging="180"/>
      </w:pPr>
      <w:rPr>
        <w:rFonts w:cs="Times New Roman"/>
      </w:rPr>
    </w:lvl>
  </w:abstractNum>
  <w:abstractNum w:abstractNumId="51">
    <w:nsid w:val="73A97C2C"/>
    <w:multiLevelType w:val="multilevel"/>
    <w:tmpl w:val="D108D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C9362DF"/>
    <w:multiLevelType w:val="multilevel"/>
    <w:tmpl w:val="30E05FE6"/>
    <w:lvl w:ilvl="0">
      <w:start w:val="3"/>
      <w:numFmt w:val="decimal"/>
      <w:lvlText w:val="%1"/>
      <w:lvlJc w:val="left"/>
      <w:pPr>
        <w:tabs>
          <w:tab w:val="num" w:pos="360"/>
        </w:tabs>
        <w:ind w:left="360" w:hanging="360"/>
      </w:pPr>
      <w:rPr>
        <w:rFonts w:cs="Times New Roman" w:hint="default"/>
      </w:rPr>
    </w:lvl>
    <w:lvl w:ilvl="1">
      <w:start w:val="1"/>
      <w:numFmt w:val="decimal"/>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9"/>
  </w:num>
  <w:num w:numId="3">
    <w:abstractNumId w:val="8"/>
  </w:num>
  <w:num w:numId="4">
    <w:abstractNumId w:val="12"/>
  </w:num>
  <w:num w:numId="5">
    <w:abstractNumId w:val="52"/>
  </w:num>
  <w:num w:numId="6">
    <w:abstractNumId w:val="46"/>
  </w:num>
  <w:num w:numId="7">
    <w:abstractNumId w:val="30"/>
  </w:num>
  <w:num w:numId="8">
    <w:abstractNumId w:val="44"/>
  </w:num>
  <w:num w:numId="9">
    <w:abstractNumId w:val="24"/>
  </w:num>
  <w:num w:numId="10">
    <w:abstractNumId w:val="20"/>
  </w:num>
  <w:num w:numId="11">
    <w:abstractNumId w:val="32"/>
  </w:num>
  <w:num w:numId="12">
    <w:abstractNumId w:val="50"/>
  </w:num>
  <w:num w:numId="13">
    <w:abstractNumId w:val="35"/>
  </w:num>
  <w:num w:numId="14">
    <w:abstractNumId w:val="9"/>
  </w:num>
  <w:num w:numId="15">
    <w:abstractNumId w:val="38"/>
  </w:num>
  <w:num w:numId="16">
    <w:abstractNumId w:val="33"/>
  </w:num>
  <w:num w:numId="17">
    <w:abstractNumId w:val="26"/>
  </w:num>
  <w:num w:numId="18">
    <w:abstractNumId w:val="14"/>
  </w:num>
  <w:num w:numId="19">
    <w:abstractNumId w:val="25"/>
  </w:num>
  <w:num w:numId="20">
    <w:abstractNumId w:val="42"/>
  </w:num>
  <w:num w:numId="21">
    <w:abstractNumId w:val="16"/>
  </w:num>
  <w:num w:numId="22">
    <w:abstractNumId w:val="15"/>
  </w:num>
  <w:num w:numId="23">
    <w:abstractNumId w:val="36"/>
  </w:num>
  <w:num w:numId="24">
    <w:abstractNumId w:val="45"/>
  </w:num>
  <w:num w:numId="25">
    <w:abstractNumId w:val="22"/>
  </w:num>
  <w:num w:numId="26">
    <w:abstractNumId w:val="2"/>
  </w:num>
  <w:num w:numId="27">
    <w:abstractNumId w:val="28"/>
  </w:num>
  <w:num w:numId="28">
    <w:abstractNumId w:val="23"/>
  </w:num>
  <w:num w:numId="29">
    <w:abstractNumId w:val="41"/>
  </w:num>
  <w:num w:numId="30">
    <w:abstractNumId w:val="7"/>
  </w:num>
  <w:num w:numId="31">
    <w:abstractNumId w:val="6"/>
  </w:num>
  <w:num w:numId="32">
    <w:abstractNumId w:val="34"/>
  </w:num>
  <w:num w:numId="33">
    <w:abstractNumId w:val="13"/>
  </w:num>
  <w:num w:numId="34">
    <w:abstractNumId w:val="11"/>
  </w:num>
  <w:num w:numId="35">
    <w:abstractNumId w:val="29"/>
  </w:num>
  <w:num w:numId="36">
    <w:abstractNumId w:val="21"/>
  </w:num>
  <w:num w:numId="37">
    <w:abstractNumId w:val="5"/>
  </w:num>
  <w:num w:numId="38">
    <w:abstractNumId w:val="3"/>
  </w:num>
  <w:num w:numId="39">
    <w:abstractNumId w:val="47"/>
  </w:num>
  <w:num w:numId="40">
    <w:abstractNumId w:val="4"/>
  </w:num>
  <w:num w:numId="41">
    <w:abstractNumId w:val="48"/>
  </w:num>
  <w:num w:numId="42">
    <w:abstractNumId w:val="51"/>
  </w:num>
  <w:num w:numId="43">
    <w:abstractNumId w:val="18"/>
  </w:num>
  <w:num w:numId="44">
    <w:abstractNumId w:val="17"/>
  </w:num>
  <w:num w:numId="45">
    <w:abstractNumId w:val="1"/>
  </w:num>
  <w:num w:numId="46">
    <w:abstractNumId w:val="40"/>
  </w:num>
  <w:num w:numId="47">
    <w:abstractNumId w:val="31"/>
  </w:num>
  <w:num w:numId="48">
    <w:abstractNumId w:val="43"/>
  </w:num>
  <w:num w:numId="49">
    <w:abstractNumId w:val="27"/>
  </w:num>
  <w:num w:numId="50">
    <w:abstractNumId w:val="49"/>
  </w:num>
  <w:num w:numId="51">
    <w:abstractNumId w:val="37"/>
  </w:num>
  <w:num w:numId="52">
    <w:abstractNumId w:val="39"/>
  </w:num>
  <w:num w:numId="53">
    <w:abstractNumId w:val="10"/>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7B"/>
    <w:rsid w:val="00000016"/>
    <w:rsid w:val="00000341"/>
    <w:rsid w:val="000004A8"/>
    <w:rsid w:val="00000634"/>
    <w:rsid w:val="00001563"/>
    <w:rsid w:val="00001656"/>
    <w:rsid w:val="000019F0"/>
    <w:rsid w:val="00001F31"/>
    <w:rsid w:val="00001F4D"/>
    <w:rsid w:val="00002A30"/>
    <w:rsid w:val="0000353C"/>
    <w:rsid w:val="00004171"/>
    <w:rsid w:val="000044D4"/>
    <w:rsid w:val="00004A4C"/>
    <w:rsid w:val="00004AFC"/>
    <w:rsid w:val="00005CCE"/>
    <w:rsid w:val="000060AB"/>
    <w:rsid w:val="00007210"/>
    <w:rsid w:val="0000796E"/>
    <w:rsid w:val="00007CD0"/>
    <w:rsid w:val="00007D6E"/>
    <w:rsid w:val="0001009C"/>
    <w:rsid w:val="00011053"/>
    <w:rsid w:val="0001119B"/>
    <w:rsid w:val="00011A5D"/>
    <w:rsid w:val="00011A90"/>
    <w:rsid w:val="000125CB"/>
    <w:rsid w:val="00012726"/>
    <w:rsid w:val="00013B90"/>
    <w:rsid w:val="0001424C"/>
    <w:rsid w:val="00014B23"/>
    <w:rsid w:val="00015153"/>
    <w:rsid w:val="000151B2"/>
    <w:rsid w:val="00015EE7"/>
    <w:rsid w:val="000162F7"/>
    <w:rsid w:val="0001737F"/>
    <w:rsid w:val="0001794C"/>
    <w:rsid w:val="00017CF3"/>
    <w:rsid w:val="00020346"/>
    <w:rsid w:val="00020714"/>
    <w:rsid w:val="00020CDE"/>
    <w:rsid w:val="00020E62"/>
    <w:rsid w:val="00021453"/>
    <w:rsid w:val="0002152D"/>
    <w:rsid w:val="0002224F"/>
    <w:rsid w:val="000222C7"/>
    <w:rsid w:val="00022677"/>
    <w:rsid w:val="00022CDC"/>
    <w:rsid w:val="00025190"/>
    <w:rsid w:val="00025D37"/>
    <w:rsid w:val="00025EBB"/>
    <w:rsid w:val="0002609D"/>
    <w:rsid w:val="000264A9"/>
    <w:rsid w:val="000271BF"/>
    <w:rsid w:val="00027625"/>
    <w:rsid w:val="00027D41"/>
    <w:rsid w:val="00030159"/>
    <w:rsid w:val="000303CC"/>
    <w:rsid w:val="000308B5"/>
    <w:rsid w:val="00030A14"/>
    <w:rsid w:val="000319D1"/>
    <w:rsid w:val="00031BE7"/>
    <w:rsid w:val="000323FB"/>
    <w:rsid w:val="000331F3"/>
    <w:rsid w:val="000333AC"/>
    <w:rsid w:val="00033470"/>
    <w:rsid w:val="00033928"/>
    <w:rsid w:val="00034AB8"/>
    <w:rsid w:val="00035766"/>
    <w:rsid w:val="00035E27"/>
    <w:rsid w:val="00036720"/>
    <w:rsid w:val="00036AFE"/>
    <w:rsid w:val="00036E24"/>
    <w:rsid w:val="00037077"/>
    <w:rsid w:val="00037FB6"/>
    <w:rsid w:val="00042784"/>
    <w:rsid w:val="00042CC1"/>
    <w:rsid w:val="0004427D"/>
    <w:rsid w:val="0004453A"/>
    <w:rsid w:val="00044BD0"/>
    <w:rsid w:val="0004512C"/>
    <w:rsid w:val="00045AC7"/>
    <w:rsid w:val="00045C70"/>
    <w:rsid w:val="000462F3"/>
    <w:rsid w:val="00046A44"/>
    <w:rsid w:val="00047C75"/>
    <w:rsid w:val="00047F93"/>
    <w:rsid w:val="00050C47"/>
    <w:rsid w:val="0005103E"/>
    <w:rsid w:val="0005266C"/>
    <w:rsid w:val="00053857"/>
    <w:rsid w:val="00053E9C"/>
    <w:rsid w:val="00054C60"/>
    <w:rsid w:val="00054C6A"/>
    <w:rsid w:val="000553FE"/>
    <w:rsid w:val="00055795"/>
    <w:rsid w:val="00056171"/>
    <w:rsid w:val="000562AB"/>
    <w:rsid w:val="000569DF"/>
    <w:rsid w:val="00057A5C"/>
    <w:rsid w:val="000601A0"/>
    <w:rsid w:val="00060354"/>
    <w:rsid w:val="0006082C"/>
    <w:rsid w:val="000628E3"/>
    <w:rsid w:val="00064B25"/>
    <w:rsid w:val="00065923"/>
    <w:rsid w:val="000668AE"/>
    <w:rsid w:val="00066C52"/>
    <w:rsid w:val="00067BBE"/>
    <w:rsid w:val="000700A8"/>
    <w:rsid w:val="00070274"/>
    <w:rsid w:val="000707F6"/>
    <w:rsid w:val="00070A27"/>
    <w:rsid w:val="00070AEB"/>
    <w:rsid w:val="0007227C"/>
    <w:rsid w:val="000725C4"/>
    <w:rsid w:val="00074EEF"/>
    <w:rsid w:val="00076395"/>
    <w:rsid w:val="00076484"/>
    <w:rsid w:val="00076DC3"/>
    <w:rsid w:val="00076DDA"/>
    <w:rsid w:val="000777C1"/>
    <w:rsid w:val="000779A6"/>
    <w:rsid w:val="00077AC9"/>
    <w:rsid w:val="000806DD"/>
    <w:rsid w:val="000808B9"/>
    <w:rsid w:val="00080BAC"/>
    <w:rsid w:val="00080D88"/>
    <w:rsid w:val="00080F02"/>
    <w:rsid w:val="00080F4E"/>
    <w:rsid w:val="00081811"/>
    <w:rsid w:val="000819E9"/>
    <w:rsid w:val="00081FFD"/>
    <w:rsid w:val="00082071"/>
    <w:rsid w:val="00082646"/>
    <w:rsid w:val="00082740"/>
    <w:rsid w:val="00082D4D"/>
    <w:rsid w:val="00082FED"/>
    <w:rsid w:val="00083621"/>
    <w:rsid w:val="000837C5"/>
    <w:rsid w:val="000840F4"/>
    <w:rsid w:val="000841EE"/>
    <w:rsid w:val="00084D67"/>
    <w:rsid w:val="0008596B"/>
    <w:rsid w:val="0008605B"/>
    <w:rsid w:val="00086526"/>
    <w:rsid w:val="00086901"/>
    <w:rsid w:val="00086CF2"/>
    <w:rsid w:val="00087054"/>
    <w:rsid w:val="0008722C"/>
    <w:rsid w:val="00087BC6"/>
    <w:rsid w:val="000901B1"/>
    <w:rsid w:val="00091551"/>
    <w:rsid w:val="00091B4E"/>
    <w:rsid w:val="00092BE2"/>
    <w:rsid w:val="00092DBA"/>
    <w:rsid w:val="000938BF"/>
    <w:rsid w:val="00094F1E"/>
    <w:rsid w:val="000952D5"/>
    <w:rsid w:val="00095893"/>
    <w:rsid w:val="00095C35"/>
    <w:rsid w:val="00096132"/>
    <w:rsid w:val="00096538"/>
    <w:rsid w:val="000A057B"/>
    <w:rsid w:val="000A1914"/>
    <w:rsid w:val="000A214C"/>
    <w:rsid w:val="000A2341"/>
    <w:rsid w:val="000A2781"/>
    <w:rsid w:val="000A3251"/>
    <w:rsid w:val="000A3F91"/>
    <w:rsid w:val="000A4672"/>
    <w:rsid w:val="000A4E77"/>
    <w:rsid w:val="000B06F4"/>
    <w:rsid w:val="000B0B1A"/>
    <w:rsid w:val="000B0CC2"/>
    <w:rsid w:val="000B19B3"/>
    <w:rsid w:val="000B1D8E"/>
    <w:rsid w:val="000B2D3B"/>
    <w:rsid w:val="000B3335"/>
    <w:rsid w:val="000B434A"/>
    <w:rsid w:val="000B4378"/>
    <w:rsid w:val="000B44E7"/>
    <w:rsid w:val="000B50F5"/>
    <w:rsid w:val="000B5648"/>
    <w:rsid w:val="000B6116"/>
    <w:rsid w:val="000B67A0"/>
    <w:rsid w:val="000B70A6"/>
    <w:rsid w:val="000B7345"/>
    <w:rsid w:val="000B74E9"/>
    <w:rsid w:val="000B7AB3"/>
    <w:rsid w:val="000C09AA"/>
    <w:rsid w:val="000C1B6E"/>
    <w:rsid w:val="000C1FFB"/>
    <w:rsid w:val="000C27C4"/>
    <w:rsid w:val="000C2901"/>
    <w:rsid w:val="000C305C"/>
    <w:rsid w:val="000C3421"/>
    <w:rsid w:val="000C36DA"/>
    <w:rsid w:val="000C6932"/>
    <w:rsid w:val="000C7429"/>
    <w:rsid w:val="000D087F"/>
    <w:rsid w:val="000D1126"/>
    <w:rsid w:val="000D1154"/>
    <w:rsid w:val="000D1733"/>
    <w:rsid w:val="000D1966"/>
    <w:rsid w:val="000D20B8"/>
    <w:rsid w:val="000D2679"/>
    <w:rsid w:val="000D2A05"/>
    <w:rsid w:val="000D2C48"/>
    <w:rsid w:val="000D2CA1"/>
    <w:rsid w:val="000D341D"/>
    <w:rsid w:val="000D3D82"/>
    <w:rsid w:val="000D41F7"/>
    <w:rsid w:val="000D4235"/>
    <w:rsid w:val="000D4617"/>
    <w:rsid w:val="000D57A7"/>
    <w:rsid w:val="000D5A24"/>
    <w:rsid w:val="000D5B41"/>
    <w:rsid w:val="000D5CBC"/>
    <w:rsid w:val="000D6141"/>
    <w:rsid w:val="000D6700"/>
    <w:rsid w:val="000D6979"/>
    <w:rsid w:val="000D7290"/>
    <w:rsid w:val="000D7D95"/>
    <w:rsid w:val="000E059F"/>
    <w:rsid w:val="000E0801"/>
    <w:rsid w:val="000E0CA7"/>
    <w:rsid w:val="000E1484"/>
    <w:rsid w:val="000E2778"/>
    <w:rsid w:val="000E3E33"/>
    <w:rsid w:val="000E525E"/>
    <w:rsid w:val="000E5F2E"/>
    <w:rsid w:val="000E6257"/>
    <w:rsid w:val="000E73CA"/>
    <w:rsid w:val="000E75CD"/>
    <w:rsid w:val="000E78ED"/>
    <w:rsid w:val="000E7A6C"/>
    <w:rsid w:val="000F0391"/>
    <w:rsid w:val="000F1181"/>
    <w:rsid w:val="000F1B46"/>
    <w:rsid w:val="000F2ABD"/>
    <w:rsid w:val="000F3600"/>
    <w:rsid w:val="000F36B2"/>
    <w:rsid w:val="000F36C9"/>
    <w:rsid w:val="000F3F87"/>
    <w:rsid w:val="000F4429"/>
    <w:rsid w:val="000F4D24"/>
    <w:rsid w:val="000F58D7"/>
    <w:rsid w:val="000F594B"/>
    <w:rsid w:val="000F5DFD"/>
    <w:rsid w:val="000F6269"/>
    <w:rsid w:val="000F64DF"/>
    <w:rsid w:val="000F672A"/>
    <w:rsid w:val="000F69DA"/>
    <w:rsid w:val="000F6A61"/>
    <w:rsid w:val="000F75BC"/>
    <w:rsid w:val="000F7A0F"/>
    <w:rsid w:val="000F7D13"/>
    <w:rsid w:val="00100290"/>
    <w:rsid w:val="00100C5D"/>
    <w:rsid w:val="00100F4D"/>
    <w:rsid w:val="001018EE"/>
    <w:rsid w:val="00101E93"/>
    <w:rsid w:val="001024BA"/>
    <w:rsid w:val="001042AD"/>
    <w:rsid w:val="001058E8"/>
    <w:rsid w:val="00105AC2"/>
    <w:rsid w:val="001065D8"/>
    <w:rsid w:val="00106B22"/>
    <w:rsid w:val="00107132"/>
    <w:rsid w:val="001077A7"/>
    <w:rsid w:val="001100C8"/>
    <w:rsid w:val="00110E79"/>
    <w:rsid w:val="00111F7B"/>
    <w:rsid w:val="00111FFF"/>
    <w:rsid w:val="00112EBD"/>
    <w:rsid w:val="00113B50"/>
    <w:rsid w:val="001147BB"/>
    <w:rsid w:val="001153CC"/>
    <w:rsid w:val="00115631"/>
    <w:rsid w:val="00115C9C"/>
    <w:rsid w:val="00116EAF"/>
    <w:rsid w:val="00117586"/>
    <w:rsid w:val="001178DC"/>
    <w:rsid w:val="00117ACC"/>
    <w:rsid w:val="00120FD2"/>
    <w:rsid w:val="001210A5"/>
    <w:rsid w:val="00121D7B"/>
    <w:rsid w:val="00121E2D"/>
    <w:rsid w:val="00122F0B"/>
    <w:rsid w:val="0012314D"/>
    <w:rsid w:val="00123156"/>
    <w:rsid w:val="00123981"/>
    <w:rsid w:val="00123D07"/>
    <w:rsid w:val="00123D69"/>
    <w:rsid w:val="001240BD"/>
    <w:rsid w:val="00125058"/>
    <w:rsid w:val="00126AC2"/>
    <w:rsid w:val="00126D47"/>
    <w:rsid w:val="00130EE5"/>
    <w:rsid w:val="001314FE"/>
    <w:rsid w:val="00131727"/>
    <w:rsid w:val="00131870"/>
    <w:rsid w:val="00131A06"/>
    <w:rsid w:val="0013362D"/>
    <w:rsid w:val="0013376B"/>
    <w:rsid w:val="0013418B"/>
    <w:rsid w:val="00134483"/>
    <w:rsid w:val="00134C09"/>
    <w:rsid w:val="00134EF5"/>
    <w:rsid w:val="00135B1C"/>
    <w:rsid w:val="001367E8"/>
    <w:rsid w:val="00141773"/>
    <w:rsid w:val="00141F0E"/>
    <w:rsid w:val="001422F4"/>
    <w:rsid w:val="00142469"/>
    <w:rsid w:val="00142589"/>
    <w:rsid w:val="00142970"/>
    <w:rsid w:val="00142EF6"/>
    <w:rsid w:val="00143326"/>
    <w:rsid w:val="00144609"/>
    <w:rsid w:val="001446A4"/>
    <w:rsid w:val="00144E3B"/>
    <w:rsid w:val="00144E7F"/>
    <w:rsid w:val="001467BD"/>
    <w:rsid w:val="00147BA7"/>
    <w:rsid w:val="0015059E"/>
    <w:rsid w:val="0015071D"/>
    <w:rsid w:val="001507C9"/>
    <w:rsid w:val="00151961"/>
    <w:rsid w:val="00151AD9"/>
    <w:rsid w:val="0015241C"/>
    <w:rsid w:val="00152EF5"/>
    <w:rsid w:val="00154C0A"/>
    <w:rsid w:val="00154CE5"/>
    <w:rsid w:val="00155E50"/>
    <w:rsid w:val="00155F84"/>
    <w:rsid w:val="001566B5"/>
    <w:rsid w:val="001567BC"/>
    <w:rsid w:val="001579A2"/>
    <w:rsid w:val="00161607"/>
    <w:rsid w:val="00161C57"/>
    <w:rsid w:val="0016232E"/>
    <w:rsid w:val="001623C3"/>
    <w:rsid w:val="001627B1"/>
    <w:rsid w:val="0016340B"/>
    <w:rsid w:val="00163864"/>
    <w:rsid w:val="00164524"/>
    <w:rsid w:val="00164DB4"/>
    <w:rsid w:val="001664ED"/>
    <w:rsid w:val="00166671"/>
    <w:rsid w:val="00166914"/>
    <w:rsid w:val="00166FD7"/>
    <w:rsid w:val="0016726F"/>
    <w:rsid w:val="00167A4A"/>
    <w:rsid w:val="001700A5"/>
    <w:rsid w:val="001706A8"/>
    <w:rsid w:val="00170AB6"/>
    <w:rsid w:val="00171315"/>
    <w:rsid w:val="001714ED"/>
    <w:rsid w:val="00171668"/>
    <w:rsid w:val="00171732"/>
    <w:rsid w:val="00171BA1"/>
    <w:rsid w:val="00171EBF"/>
    <w:rsid w:val="001727A0"/>
    <w:rsid w:val="0017322D"/>
    <w:rsid w:val="0017365B"/>
    <w:rsid w:val="00173DAA"/>
    <w:rsid w:val="00174D9B"/>
    <w:rsid w:val="00174F57"/>
    <w:rsid w:val="00175325"/>
    <w:rsid w:val="0017582D"/>
    <w:rsid w:val="00175E75"/>
    <w:rsid w:val="0017681B"/>
    <w:rsid w:val="001769C7"/>
    <w:rsid w:val="00176E3E"/>
    <w:rsid w:val="00176EF3"/>
    <w:rsid w:val="0017791E"/>
    <w:rsid w:val="00177C5B"/>
    <w:rsid w:val="00180419"/>
    <w:rsid w:val="00181C16"/>
    <w:rsid w:val="00181CF3"/>
    <w:rsid w:val="001821CB"/>
    <w:rsid w:val="001829C3"/>
    <w:rsid w:val="00183100"/>
    <w:rsid w:val="001832CC"/>
    <w:rsid w:val="00184E6F"/>
    <w:rsid w:val="00184F1B"/>
    <w:rsid w:val="00185C16"/>
    <w:rsid w:val="00185E7E"/>
    <w:rsid w:val="00186784"/>
    <w:rsid w:val="00186FA2"/>
    <w:rsid w:val="00187286"/>
    <w:rsid w:val="001875C1"/>
    <w:rsid w:val="001903CB"/>
    <w:rsid w:val="00192415"/>
    <w:rsid w:val="00192FEF"/>
    <w:rsid w:val="001934A4"/>
    <w:rsid w:val="00193F5C"/>
    <w:rsid w:val="0019424C"/>
    <w:rsid w:val="0019482B"/>
    <w:rsid w:val="00194B8E"/>
    <w:rsid w:val="00195B8B"/>
    <w:rsid w:val="0019602E"/>
    <w:rsid w:val="0019695D"/>
    <w:rsid w:val="00196D7D"/>
    <w:rsid w:val="00197470"/>
    <w:rsid w:val="001A0554"/>
    <w:rsid w:val="001A056E"/>
    <w:rsid w:val="001A05E7"/>
    <w:rsid w:val="001A0FA6"/>
    <w:rsid w:val="001A2240"/>
    <w:rsid w:val="001A224C"/>
    <w:rsid w:val="001A25C7"/>
    <w:rsid w:val="001A2670"/>
    <w:rsid w:val="001A2A5B"/>
    <w:rsid w:val="001A2CB5"/>
    <w:rsid w:val="001A476A"/>
    <w:rsid w:val="001A5053"/>
    <w:rsid w:val="001A5291"/>
    <w:rsid w:val="001A662C"/>
    <w:rsid w:val="001A70EC"/>
    <w:rsid w:val="001A71B3"/>
    <w:rsid w:val="001A72B4"/>
    <w:rsid w:val="001A7899"/>
    <w:rsid w:val="001B0341"/>
    <w:rsid w:val="001B0734"/>
    <w:rsid w:val="001B09D2"/>
    <w:rsid w:val="001B0DC8"/>
    <w:rsid w:val="001B1F8B"/>
    <w:rsid w:val="001B2285"/>
    <w:rsid w:val="001B23C7"/>
    <w:rsid w:val="001B2739"/>
    <w:rsid w:val="001B3ECC"/>
    <w:rsid w:val="001B426C"/>
    <w:rsid w:val="001B5E05"/>
    <w:rsid w:val="001B6A1F"/>
    <w:rsid w:val="001C085D"/>
    <w:rsid w:val="001C0FAE"/>
    <w:rsid w:val="001C101A"/>
    <w:rsid w:val="001C1073"/>
    <w:rsid w:val="001C1320"/>
    <w:rsid w:val="001C14A5"/>
    <w:rsid w:val="001C1E25"/>
    <w:rsid w:val="001C2854"/>
    <w:rsid w:val="001C2B28"/>
    <w:rsid w:val="001C2D1F"/>
    <w:rsid w:val="001C2DA5"/>
    <w:rsid w:val="001C332A"/>
    <w:rsid w:val="001C33E3"/>
    <w:rsid w:val="001C396B"/>
    <w:rsid w:val="001C39E6"/>
    <w:rsid w:val="001C47ED"/>
    <w:rsid w:val="001C50A4"/>
    <w:rsid w:val="001C558A"/>
    <w:rsid w:val="001C56A1"/>
    <w:rsid w:val="001C6318"/>
    <w:rsid w:val="001C63E2"/>
    <w:rsid w:val="001D1725"/>
    <w:rsid w:val="001D18A8"/>
    <w:rsid w:val="001D2444"/>
    <w:rsid w:val="001D2CC3"/>
    <w:rsid w:val="001D3096"/>
    <w:rsid w:val="001D32AD"/>
    <w:rsid w:val="001D3AB5"/>
    <w:rsid w:val="001D40ED"/>
    <w:rsid w:val="001D4CCE"/>
    <w:rsid w:val="001D6099"/>
    <w:rsid w:val="001D7DD1"/>
    <w:rsid w:val="001E01F0"/>
    <w:rsid w:val="001E0A5D"/>
    <w:rsid w:val="001E0DF0"/>
    <w:rsid w:val="001E11AD"/>
    <w:rsid w:val="001E1A0D"/>
    <w:rsid w:val="001E1AE5"/>
    <w:rsid w:val="001E274F"/>
    <w:rsid w:val="001E2904"/>
    <w:rsid w:val="001E39D5"/>
    <w:rsid w:val="001E51C4"/>
    <w:rsid w:val="001E54E1"/>
    <w:rsid w:val="001E5734"/>
    <w:rsid w:val="001E689C"/>
    <w:rsid w:val="001E6983"/>
    <w:rsid w:val="001F0210"/>
    <w:rsid w:val="001F1E2F"/>
    <w:rsid w:val="001F30F7"/>
    <w:rsid w:val="001F34F9"/>
    <w:rsid w:val="001F410D"/>
    <w:rsid w:val="001F4BB8"/>
    <w:rsid w:val="001F4ECA"/>
    <w:rsid w:val="001F513A"/>
    <w:rsid w:val="001F52C6"/>
    <w:rsid w:val="001F53C0"/>
    <w:rsid w:val="001F5530"/>
    <w:rsid w:val="001F585E"/>
    <w:rsid w:val="001F59B7"/>
    <w:rsid w:val="001F5EC0"/>
    <w:rsid w:val="001F603C"/>
    <w:rsid w:val="001F60D4"/>
    <w:rsid w:val="0020040A"/>
    <w:rsid w:val="00200804"/>
    <w:rsid w:val="00201180"/>
    <w:rsid w:val="00201B1D"/>
    <w:rsid w:val="00201CDD"/>
    <w:rsid w:val="00203440"/>
    <w:rsid w:val="00204A2A"/>
    <w:rsid w:val="00205311"/>
    <w:rsid w:val="00205BD4"/>
    <w:rsid w:val="00206B71"/>
    <w:rsid w:val="00210779"/>
    <w:rsid w:val="00210965"/>
    <w:rsid w:val="00211AF3"/>
    <w:rsid w:val="00214155"/>
    <w:rsid w:val="002142E9"/>
    <w:rsid w:val="00214478"/>
    <w:rsid w:val="0021611A"/>
    <w:rsid w:val="00217C21"/>
    <w:rsid w:val="00217D3B"/>
    <w:rsid w:val="00217F5E"/>
    <w:rsid w:val="002207E5"/>
    <w:rsid w:val="00221343"/>
    <w:rsid w:val="00221EEC"/>
    <w:rsid w:val="00222272"/>
    <w:rsid w:val="00222715"/>
    <w:rsid w:val="00222E0C"/>
    <w:rsid w:val="002230A7"/>
    <w:rsid w:val="0022310D"/>
    <w:rsid w:val="0022403E"/>
    <w:rsid w:val="00224086"/>
    <w:rsid w:val="002240A8"/>
    <w:rsid w:val="00224323"/>
    <w:rsid w:val="002246A4"/>
    <w:rsid w:val="00224A31"/>
    <w:rsid w:val="00225AAC"/>
    <w:rsid w:val="00225B89"/>
    <w:rsid w:val="00226739"/>
    <w:rsid w:val="002269BA"/>
    <w:rsid w:val="0022709A"/>
    <w:rsid w:val="00227D24"/>
    <w:rsid w:val="00227F08"/>
    <w:rsid w:val="00232FBC"/>
    <w:rsid w:val="0023395B"/>
    <w:rsid w:val="00233B83"/>
    <w:rsid w:val="002340F3"/>
    <w:rsid w:val="0023458A"/>
    <w:rsid w:val="00236A6A"/>
    <w:rsid w:val="00237F3A"/>
    <w:rsid w:val="00237F63"/>
    <w:rsid w:val="00241D70"/>
    <w:rsid w:val="002421D0"/>
    <w:rsid w:val="00242E23"/>
    <w:rsid w:val="002430FD"/>
    <w:rsid w:val="00243AC9"/>
    <w:rsid w:val="002443F7"/>
    <w:rsid w:val="002445D3"/>
    <w:rsid w:val="002445D7"/>
    <w:rsid w:val="002447C0"/>
    <w:rsid w:val="00245D76"/>
    <w:rsid w:val="00246BF2"/>
    <w:rsid w:val="00250687"/>
    <w:rsid w:val="002516E0"/>
    <w:rsid w:val="002521D5"/>
    <w:rsid w:val="0025266A"/>
    <w:rsid w:val="00252807"/>
    <w:rsid w:val="00252DCC"/>
    <w:rsid w:val="00253728"/>
    <w:rsid w:val="00253ECB"/>
    <w:rsid w:val="002541AA"/>
    <w:rsid w:val="00254396"/>
    <w:rsid w:val="00254B33"/>
    <w:rsid w:val="00255B1F"/>
    <w:rsid w:val="00255D14"/>
    <w:rsid w:val="00256BF2"/>
    <w:rsid w:val="00256F90"/>
    <w:rsid w:val="00256FF2"/>
    <w:rsid w:val="002575F7"/>
    <w:rsid w:val="002577A0"/>
    <w:rsid w:val="00257975"/>
    <w:rsid w:val="00257F91"/>
    <w:rsid w:val="002606DC"/>
    <w:rsid w:val="00260A48"/>
    <w:rsid w:val="0026175B"/>
    <w:rsid w:val="00261AAD"/>
    <w:rsid w:val="00262352"/>
    <w:rsid w:val="00262372"/>
    <w:rsid w:val="00262431"/>
    <w:rsid w:val="00262A8A"/>
    <w:rsid w:val="00265080"/>
    <w:rsid w:val="0026575C"/>
    <w:rsid w:val="002659F5"/>
    <w:rsid w:val="00265DB3"/>
    <w:rsid w:val="00266380"/>
    <w:rsid w:val="00267541"/>
    <w:rsid w:val="00267DBD"/>
    <w:rsid w:val="0027094F"/>
    <w:rsid w:val="00270F17"/>
    <w:rsid w:val="002710E9"/>
    <w:rsid w:val="00271B57"/>
    <w:rsid w:val="00272077"/>
    <w:rsid w:val="002729D4"/>
    <w:rsid w:val="002738F3"/>
    <w:rsid w:val="002758A4"/>
    <w:rsid w:val="002768DC"/>
    <w:rsid w:val="00277D13"/>
    <w:rsid w:val="002803CE"/>
    <w:rsid w:val="002803FD"/>
    <w:rsid w:val="00280477"/>
    <w:rsid w:val="00281BFD"/>
    <w:rsid w:val="00282172"/>
    <w:rsid w:val="0028244B"/>
    <w:rsid w:val="00282644"/>
    <w:rsid w:val="00282B7A"/>
    <w:rsid w:val="00283193"/>
    <w:rsid w:val="00283B60"/>
    <w:rsid w:val="002841BC"/>
    <w:rsid w:val="0028488D"/>
    <w:rsid w:val="00284EC2"/>
    <w:rsid w:val="0028527F"/>
    <w:rsid w:val="002858EB"/>
    <w:rsid w:val="00286404"/>
    <w:rsid w:val="0028784E"/>
    <w:rsid w:val="002879F8"/>
    <w:rsid w:val="00290E1C"/>
    <w:rsid w:val="002910BA"/>
    <w:rsid w:val="0029129F"/>
    <w:rsid w:val="002918F6"/>
    <w:rsid w:val="00291CCB"/>
    <w:rsid w:val="00293059"/>
    <w:rsid w:val="00293120"/>
    <w:rsid w:val="00293306"/>
    <w:rsid w:val="002934F9"/>
    <w:rsid w:val="00294C2F"/>
    <w:rsid w:val="00295ED6"/>
    <w:rsid w:val="00296228"/>
    <w:rsid w:val="00296386"/>
    <w:rsid w:val="0029774F"/>
    <w:rsid w:val="00297A92"/>
    <w:rsid w:val="002A0C5D"/>
    <w:rsid w:val="002A11EE"/>
    <w:rsid w:val="002A18BD"/>
    <w:rsid w:val="002A1B82"/>
    <w:rsid w:val="002A24B2"/>
    <w:rsid w:val="002A257B"/>
    <w:rsid w:val="002A2689"/>
    <w:rsid w:val="002A397E"/>
    <w:rsid w:val="002A434A"/>
    <w:rsid w:val="002A4530"/>
    <w:rsid w:val="002A4F3D"/>
    <w:rsid w:val="002A57BB"/>
    <w:rsid w:val="002A59EE"/>
    <w:rsid w:val="002A5BB5"/>
    <w:rsid w:val="002A61E3"/>
    <w:rsid w:val="002A6E8F"/>
    <w:rsid w:val="002A7FF5"/>
    <w:rsid w:val="002B13B4"/>
    <w:rsid w:val="002B1D0E"/>
    <w:rsid w:val="002B1FEC"/>
    <w:rsid w:val="002B2FA3"/>
    <w:rsid w:val="002B389A"/>
    <w:rsid w:val="002B38CB"/>
    <w:rsid w:val="002B3A0C"/>
    <w:rsid w:val="002B4102"/>
    <w:rsid w:val="002B46FE"/>
    <w:rsid w:val="002B5024"/>
    <w:rsid w:val="002B5BF9"/>
    <w:rsid w:val="002B5F8B"/>
    <w:rsid w:val="002B676C"/>
    <w:rsid w:val="002B6D65"/>
    <w:rsid w:val="002B7A89"/>
    <w:rsid w:val="002B7DA6"/>
    <w:rsid w:val="002C0B75"/>
    <w:rsid w:val="002C12E1"/>
    <w:rsid w:val="002C1328"/>
    <w:rsid w:val="002C1739"/>
    <w:rsid w:val="002C1B7A"/>
    <w:rsid w:val="002C2A4D"/>
    <w:rsid w:val="002C3560"/>
    <w:rsid w:val="002C3667"/>
    <w:rsid w:val="002C3BB6"/>
    <w:rsid w:val="002C4A0E"/>
    <w:rsid w:val="002C4DD6"/>
    <w:rsid w:val="002C5743"/>
    <w:rsid w:val="002C6AAC"/>
    <w:rsid w:val="002C6C56"/>
    <w:rsid w:val="002C6F46"/>
    <w:rsid w:val="002C7207"/>
    <w:rsid w:val="002C7B18"/>
    <w:rsid w:val="002D0742"/>
    <w:rsid w:val="002D07FC"/>
    <w:rsid w:val="002D0975"/>
    <w:rsid w:val="002D2F6A"/>
    <w:rsid w:val="002D3852"/>
    <w:rsid w:val="002D3D13"/>
    <w:rsid w:val="002D4DBA"/>
    <w:rsid w:val="002D5922"/>
    <w:rsid w:val="002D5934"/>
    <w:rsid w:val="002D5A75"/>
    <w:rsid w:val="002D5D42"/>
    <w:rsid w:val="002D5E42"/>
    <w:rsid w:val="002D6316"/>
    <w:rsid w:val="002D728F"/>
    <w:rsid w:val="002D79EA"/>
    <w:rsid w:val="002D7AFD"/>
    <w:rsid w:val="002D7B11"/>
    <w:rsid w:val="002D7D06"/>
    <w:rsid w:val="002E1F2C"/>
    <w:rsid w:val="002E2065"/>
    <w:rsid w:val="002E217A"/>
    <w:rsid w:val="002E2532"/>
    <w:rsid w:val="002E389C"/>
    <w:rsid w:val="002E435C"/>
    <w:rsid w:val="002E5877"/>
    <w:rsid w:val="002E61C6"/>
    <w:rsid w:val="002E646D"/>
    <w:rsid w:val="002E6601"/>
    <w:rsid w:val="002E6FD4"/>
    <w:rsid w:val="002E7D08"/>
    <w:rsid w:val="002F0699"/>
    <w:rsid w:val="002F11A5"/>
    <w:rsid w:val="002F13B9"/>
    <w:rsid w:val="002F1419"/>
    <w:rsid w:val="002F18A6"/>
    <w:rsid w:val="002F20BF"/>
    <w:rsid w:val="002F33EC"/>
    <w:rsid w:val="002F3A10"/>
    <w:rsid w:val="002F42AB"/>
    <w:rsid w:val="002F4505"/>
    <w:rsid w:val="002F579E"/>
    <w:rsid w:val="002F682A"/>
    <w:rsid w:val="002F6BEE"/>
    <w:rsid w:val="002F7006"/>
    <w:rsid w:val="002F7046"/>
    <w:rsid w:val="002F71E1"/>
    <w:rsid w:val="002F7462"/>
    <w:rsid w:val="002F7D35"/>
    <w:rsid w:val="0030189F"/>
    <w:rsid w:val="0030528E"/>
    <w:rsid w:val="003053D7"/>
    <w:rsid w:val="00305E68"/>
    <w:rsid w:val="00306BB6"/>
    <w:rsid w:val="00307D0C"/>
    <w:rsid w:val="003104E5"/>
    <w:rsid w:val="003105D6"/>
    <w:rsid w:val="00310605"/>
    <w:rsid w:val="0031107C"/>
    <w:rsid w:val="00311505"/>
    <w:rsid w:val="00311F83"/>
    <w:rsid w:val="003120EB"/>
    <w:rsid w:val="003129DE"/>
    <w:rsid w:val="00312C58"/>
    <w:rsid w:val="003134AA"/>
    <w:rsid w:val="003143C7"/>
    <w:rsid w:val="00314A89"/>
    <w:rsid w:val="00314AC6"/>
    <w:rsid w:val="00314ED8"/>
    <w:rsid w:val="003153B2"/>
    <w:rsid w:val="0031554F"/>
    <w:rsid w:val="00316713"/>
    <w:rsid w:val="0031672C"/>
    <w:rsid w:val="00316941"/>
    <w:rsid w:val="003169E0"/>
    <w:rsid w:val="003175F8"/>
    <w:rsid w:val="00317733"/>
    <w:rsid w:val="00317EBC"/>
    <w:rsid w:val="00320F16"/>
    <w:rsid w:val="003228D3"/>
    <w:rsid w:val="00322918"/>
    <w:rsid w:val="00322F3D"/>
    <w:rsid w:val="003246D3"/>
    <w:rsid w:val="003247EC"/>
    <w:rsid w:val="00324AF3"/>
    <w:rsid w:val="00325400"/>
    <w:rsid w:val="003257EB"/>
    <w:rsid w:val="003261EE"/>
    <w:rsid w:val="00326807"/>
    <w:rsid w:val="003275E1"/>
    <w:rsid w:val="00327A06"/>
    <w:rsid w:val="00327CA4"/>
    <w:rsid w:val="003325D2"/>
    <w:rsid w:val="00332B61"/>
    <w:rsid w:val="0033367E"/>
    <w:rsid w:val="003339E5"/>
    <w:rsid w:val="00335E12"/>
    <w:rsid w:val="00336104"/>
    <w:rsid w:val="003361B9"/>
    <w:rsid w:val="00336414"/>
    <w:rsid w:val="00336679"/>
    <w:rsid w:val="003374B8"/>
    <w:rsid w:val="00337E54"/>
    <w:rsid w:val="00337F68"/>
    <w:rsid w:val="003409C2"/>
    <w:rsid w:val="00340C6C"/>
    <w:rsid w:val="0034117C"/>
    <w:rsid w:val="003415A3"/>
    <w:rsid w:val="003422C2"/>
    <w:rsid w:val="003427FD"/>
    <w:rsid w:val="00342EF9"/>
    <w:rsid w:val="0034485B"/>
    <w:rsid w:val="00344889"/>
    <w:rsid w:val="00345A12"/>
    <w:rsid w:val="00345DA5"/>
    <w:rsid w:val="00347382"/>
    <w:rsid w:val="00347A18"/>
    <w:rsid w:val="003503EA"/>
    <w:rsid w:val="00350C03"/>
    <w:rsid w:val="0035117B"/>
    <w:rsid w:val="00352E4E"/>
    <w:rsid w:val="00352F42"/>
    <w:rsid w:val="0035425A"/>
    <w:rsid w:val="00354E81"/>
    <w:rsid w:val="00354EBB"/>
    <w:rsid w:val="00354F21"/>
    <w:rsid w:val="00355684"/>
    <w:rsid w:val="00355C38"/>
    <w:rsid w:val="00355FE4"/>
    <w:rsid w:val="0035613C"/>
    <w:rsid w:val="00356180"/>
    <w:rsid w:val="003564D8"/>
    <w:rsid w:val="00357497"/>
    <w:rsid w:val="0035786F"/>
    <w:rsid w:val="00357B4E"/>
    <w:rsid w:val="00360258"/>
    <w:rsid w:val="003606C4"/>
    <w:rsid w:val="00362C51"/>
    <w:rsid w:val="0036323B"/>
    <w:rsid w:val="00363929"/>
    <w:rsid w:val="00364137"/>
    <w:rsid w:val="00365C09"/>
    <w:rsid w:val="00366984"/>
    <w:rsid w:val="003673B6"/>
    <w:rsid w:val="0036743A"/>
    <w:rsid w:val="003708E8"/>
    <w:rsid w:val="00371ED0"/>
    <w:rsid w:val="00372498"/>
    <w:rsid w:val="0037266B"/>
    <w:rsid w:val="00372C54"/>
    <w:rsid w:val="00373809"/>
    <w:rsid w:val="00373A49"/>
    <w:rsid w:val="003742B8"/>
    <w:rsid w:val="00374C2E"/>
    <w:rsid w:val="003761A9"/>
    <w:rsid w:val="00376486"/>
    <w:rsid w:val="00377116"/>
    <w:rsid w:val="00377182"/>
    <w:rsid w:val="00377C45"/>
    <w:rsid w:val="00380205"/>
    <w:rsid w:val="003807DD"/>
    <w:rsid w:val="003813EE"/>
    <w:rsid w:val="00381DAF"/>
    <w:rsid w:val="00381DEC"/>
    <w:rsid w:val="0038239C"/>
    <w:rsid w:val="00382807"/>
    <w:rsid w:val="00382CA3"/>
    <w:rsid w:val="003832F9"/>
    <w:rsid w:val="00383554"/>
    <w:rsid w:val="00383BDE"/>
    <w:rsid w:val="0038440C"/>
    <w:rsid w:val="00384A3A"/>
    <w:rsid w:val="00384AD1"/>
    <w:rsid w:val="00384CBC"/>
    <w:rsid w:val="00384E90"/>
    <w:rsid w:val="00385045"/>
    <w:rsid w:val="003853B4"/>
    <w:rsid w:val="0038684F"/>
    <w:rsid w:val="003868B5"/>
    <w:rsid w:val="003869F2"/>
    <w:rsid w:val="00386F53"/>
    <w:rsid w:val="00387639"/>
    <w:rsid w:val="003906FD"/>
    <w:rsid w:val="00391018"/>
    <w:rsid w:val="003917E7"/>
    <w:rsid w:val="0039210A"/>
    <w:rsid w:val="00392B89"/>
    <w:rsid w:val="00393813"/>
    <w:rsid w:val="00394FA9"/>
    <w:rsid w:val="0039555B"/>
    <w:rsid w:val="003959A3"/>
    <w:rsid w:val="00396E34"/>
    <w:rsid w:val="003A03EE"/>
    <w:rsid w:val="003A0E01"/>
    <w:rsid w:val="003A10CE"/>
    <w:rsid w:val="003A11EC"/>
    <w:rsid w:val="003A19EE"/>
    <w:rsid w:val="003A37F2"/>
    <w:rsid w:val="003A3D79"/>
    <w:rsid w:val="003A49C8"/>
    <w:rsid w:val="003A4C0D"/>
    <w:rsid w:val="003A59EA"/>
    <w:rsid w:val="003A62EC"/>
    <w:rsid w:val="003A6A74"/>
    <w:rsid w:val="003A71A1"/>
    <w:rsid w:val="003B0255"/>
    <w:rsid w:val="003B0CED"/>
    <w:rsid w:val="003B209F"/>
    <w:rsid w:val="003B2C69"/>
    <w:rsid w:val="003B3B1D"/>
    <w:rsid w:val="003B3EDE"/>
    <w:rsid w:val="003B49F9"/>
    <w:rsid w:val="003B4BD4"/>
    <w:rsid w:val="003B4E1D"/>
    <w:rsid w:val="003B5266"/>
    <w:rsid w:val="003B5B75"/>
    <w:rsid w:val="003B5EF3"/>
    <w:rsid w:val="003B6304"/>
    <w:rsid w:val="003B685B"/>
    <w:rsid w:val="003B6A39"/>
    <w:rsid w:val="003B6B5D"/>
    <w:rsid w:val="003B79AC"/>
    <w:rsid w:val="003C01D9"/>
    <w:rsid w:val="003C02CE"/>
    <w:rsid w:val="003C0BAC"/>
    <w:rsid w:val="003C23CA"/>
    <w:rsid w:val="003C330A"/>
    <w:rsid w:val="003C37DA"/>
    <w:rsid w:val="003C3F6D"/>
    <w:rsid w:val="003C4971"/>
    <w:rsid w:val="003C5040"/>
    <w:rsid w:val="003C560D"/>
    <w:rsid w:val="003C5729"/>
    <w:rsid w:val="003C5E67"/>
    <w:rsid w:val="003C6788"/>
    <w:rsid w:val="003C6C12"/>
    <w:rsid w:val="003C6FDC"/>
    <w:rsid w:val="003C71FC"/>
    <w:rsid w:val="003C72CC"/>
    <w:rsid w:val="003C77BB"/>
    <w:rsid w:val="003C78AD"/>
    <w:rsid w:val="003C7D35"/>
    <w:rsid w:val="003D1834"/>
    <w:rsid w:val="003D1A7B"/>
    <w:rsid w:val="003D2DE2"/>
    <w:rsid w:val="003D38A4"/>
    <w:rsid w:val="003D3E40"/>
    <w:rsid w:val="003D42D6"/>
    <w:rsid w:val="003D57D4"/>
    <w:rsid w:val="003D6FFC"/>
    <w:rsid w:val="003D7545"/>
    <w:rsid w:val="003D777B"/>
    <w:rsid w:val="003D7A7C"/>
    <w:rsid w:val="003D7BA8"/>
    <w:rsid w:val="003E0C3A"/>
    <w:rsid w:val="003E126B"/>
    <w:rsid w:val="003E1881"/>
    <w:rsid w:val="003E1E07"/>
    <w:rsid w:val="003E2321"/>
    <w:rsid w:val="003E2564"/>
    <w:rsid w:val="003E3A4A"/>
    <w:rsid w:val="003E4FCD"/>
    <w:rsid w:val="003E5021"/>
    <w:rsid w:val="003E5B74"/>
    <w:rsid w:val="003E5C88"/>
    <w:rsid w:val="003E6166"/>
    <w:rsid w:val="003E648A"/>
    <w:rsid w:val="003E766F"/>
    <w:rsid w:val="003E7BEE"/>
    <w:rsid w:val="003F043B"/>
    <w:rsid w:val="003F05E8"/>
    <w:rsid w:val="003F0629"/>
    <w:rsid w:val="003F098F"/>
    <w:rsid w:val="003F0E5A"/>
    <w:rsid w:val="003F14AB"/>
    <w:rsid w:val="003F1AD1"/>
    <w:rsid w:val="003F1ECB"/>
    <w:rsid w:val="003F42D6"/>
    <w:rsid w:val="003F58BD"/>
    <w:rsid w:val="003F592A"/>
    <w:rsid w:val="003F6C2C"/>
    <w:rsid w:val="003F7D18"/>
    <w:rsid w:val="00400755"/>
    <w:rsid w:val="00401727"/>
    <w:rsid w:val="00401B20"/>
    <w:rsid w:val="00401F87"/>
    <w:rsid w:val="0040274D"/>
    <w:rsid w:val="00402957"/>
    <w:rsid w:val="00402ADF"/>
    <w:rsid w:val="00403347"/>
    <w:rsid w:val="004042CF"/>
    <w:rsid w:val="00404BE9"/>
    <w:rsid w:val="00405382"/>
    <w:rsid w:val="00406A17"/>
    <w:rsid w:val="00406DC9"/>
    <w:rsid w:val="00406DFA"/>
    <w:rsid w:val="00407717"/>
    <w:rsid w:val="00407B4F"/>
    <w:rsid w:val="00407EE4"/>
    <w:rsid w:val="0041150B"/>
    <w:rsid w:val="0041195F"/>
    <w:rsid w:val="00411ECA"/>
    <w:rsid w:val="0041350D"/>
    <w:rsid w:val="00413AEB"/>
    <w:rsid w:val="00413B7B"/>
    <w:rsid w:val="00413D52"/>
    <w:rsid w:val="0041473B"/>
    <w:rsid w:val="00414BE1"/>
    <w:rsid w:val="00414F14"/>
    <w:rsid w:val="004155D0"/>
    <w:rsid w:val="00415F74"/>
    <w:rsid w:val="00416514"/>
    <w:rsid w:val="00416886"/>
    <w:rsid w:val="004174B9"/>
    <w:rsid w:val="004179F0"/>
    <w:rsid w:val="00417B3A"/>
    <w:rsid w:val="00420220"/>
    <w:rsid w:val="00420D5C"/>
    <w:rsid w:val="004213DD"/>
    <w:rsid w:val="004216C2"/>
    <w:rsid w:val="00421C88"/>
    <w:rsid w:val="00422659"/>
    <w:rsid w:val="00423468"/>
    <w:rsid w:val="00423524"/>
    <w:rsid w:val="004237CC"/>
    <w:rsid w:val="00423BA6"/>
    <w:rsid w:val="004240DD"/>
    <w:rsid w:val="0042422F"/>
    <w:rsid w:val="00424CE2"/>
    <w:rsid w:val="004256BE"/>
    <w:rsid w:val="00426009"/>
    <w:rsid w:val="0042668C"/>
    <w:rsid w:val="00426A78"/>
    <w:rsid w:val="00426AFC"/>
    <w:rsid w:val="00426C94"/>
    <w:rsid w:val="004273D0"/>
    <w:rsid w:val="004276EA"/>
    <w:rsid w:val="004279B9"/>
    <w:rsid w:val="00430957"/>
    <w:rsid w:val="004319E3"/>
    <w:rsid w:val="00432505"/>
    <w:rsid w:val="00433359"/>
    <w:rsid w:val="0043377A"/>
    <w:rsid w:val="00434222"/>
    <w:rsid w:val="004347B6"/>
    <w:rsid w:val="00434949"/>
    <w:rsid w:val="0043496D"/>
    <w:rsid w:val="0043567E"/>
    <w:rsid w:val="004360C8"/>
    <w:rsid w:val="004367D5"/>
    <w:rsid w:val="00436B0C"/>
    <w:rsid w:val="00436B74"/>
    <w:rsid w:val="00437592"/>
    <w:rsid w:val="004377EF"/>
    <w:rsid w:val="004378FC"/>
    <w:rsid w:val="00437D92"/>
    <w:rsid w:val="00437F81"/>
    <w:rsid w:val="004400E5"/>
    <w:rsid w:val="0044071C"/>
    <w:rsid w:val="00440946"/>
    <w:rsid w:val="00440E86"/>
    <w:rsid w:val="0044105A"/>
    <w:rsid w:val="004419DE"/>
    <w:rsid w:val="00441AB0"/>
    <w:rsid w:val="00441C51"/>
    <w:rsid w:val="00441E29"/>
    <w:rsid w:val="00442470"/>
    <w:rsid w:val="00443B3A"/>
    <w:rsid w:val="0044428D"/>
    <w:rsid w:val="00446064"/>
    <w:rsid w:val="0044681A"/>
    <w:rsid w:val="004469FE"/>
    <w:rsid w:val="00446C9E"/>
    <w:rsid w:val="0044705A"/>
    <w:rsid w:val="00447B3E"/>
    <w:rsid w:val="00447F5A"/>
    <w:rsid w:val="00450640"/>
    <w:rsid w:val="0045292E"/>
    <w:rsid w:val="00453949"/>
    <w:rsid w:val="00453ECD"/>
    <w:rsid w:val="004540A0"/>
    <w:rsid w:val="00454374"/>
    <w:rsid w:val="00454476"/>
    <w:rsid w:val="00454B05"/>
    <w:rsid w:val="00454F72"/>
    <w:rsid w:val="00455021"/>
    <w:rsid w:val="004550C1"/>
    <w:rsid w:val="004555CC"/>
    <w:rsid w:val="0045596F"/>
    <w:rsid w:val="004573DB"/>
    <w:rsid w:val="00457E32"/>
    <w:rsid w:val="00460C61"/>
    <w:rsid w:val="0046188A"/>
    <w:rsid w:val="00461E1A"/>
    <w:rsid w:val="00461EEE"/>
    <w:rsid w:val="0046246A"/>
    <w:rsid w:val="00462DB3"/>
    <w:rsid w:val="00462DBD"/>
    <w:rsid w:val="00463944"/>
    <w:rsid w:val="00464441"/>
    <w:rsid w:val="00464A60"/>
    <w:rsid w:val="004655BF"/>
    <w:rsid w:val="00465FEA"/>
    <w:rsid w:val="00466612"/>
    <w:rsid w:val="004675D3"/>
    <w:rsid w:val="00467625"/>
    <w:rsid w:val="004678DB"/>
    <w:rsid w:val="00467A65"/>
    <w:rsid w:val="00467B75"/>
    <w:rsid w:val="0047142B"/>
    <w:rsid w:val="004714F1"/>
    <w:rsid w:val="004719D2"/>
    <w:rsid w:val="00471A88"/>
    <w:rsid w:val="00472074"/>
    <w:rsid w:val="004728F6"/>
    <w:rsid w:val="00474092"/>
    <w:rsid w:val="00474732"/>
    <w:rsid w:val="004750DA"/>
    <w:rsid w:val="0047735F"/>
    <w:rsid w:val="00477516"/>
    <w:rsid w:val="00477820"/>
    <w:rsid w:val="00477FF5"/>
    <w:rsid w:val="0048008E"/>
    <w:rsid w:val="00480266"/>
    <w:rsid w:val="00480CA2"/>
    <w:rsid w:val="00481525"/>
    <w:rsid w:val="00481F36"/>
    <w:rsid w:val="00482C6B"/>
    <w:rsid w:val="00483551"/>
    <w:rsid w:val="00483581"/>
    <w:rsid w:val="0048369D"/>
    <w:rsid w:val="00483F94"/>
    <w:rsid w:val="00484D60"/>
    <w:rsid w:val="00485967"/>
    <w:rsid w:val="00485C1F"/>
    <w:rsid w:val="00485DB6"/>
    <w:rsid w:val="004862E2"/>
    <w:rsid w:val="0048753B"/>
    <w:rsid w:val="00490C88"/>
    <w:rsid w:val="00491923"/>
    <w:rsid w:val="00491BC2"/>
    <w:rsid w:val="00491E81"/>
    <w:rsid w:val="004928FF"/>
    <w:rsid w:val="00492CB4"/>
    <w:rsid w:val="004930F5"/>
    <w:rsid w:val="0049426D"/>
    <w:rsid w:val="00494514"/>
    <w:rsid w:val="00494C9A"/>
    <w:rsid w:val="004955C6"/>
    <w:rsid w:val="00496110"/>
    <w:rsid w:val="00497168"/>
    <w:rsid w:val="004A1115"/>
    <w:rsid w:val="004A1BCE"/>
    <w:rsid w:val="004A1FD6"/>
    <w:rsid w:val="004A2C13"/>
    <w:rsid w:val="004A36AB"/>
    <w:rsid w:val="004A3A21"/>
    <w:rsid w:val="004A6810"/>
    <w:rsid w:val="004A70EC"/>
    <w:rsid w:val="004A7257"/>
    <w:rsid w:val="004A7A62"/>
    <w:rsid w:val="004A7B97"/>
    <w:rsid w:val="004A7E04"/>
    <w:rsid w:val="004B19E1"/>
    <w:rsid w:val="004B1C03"/>
    <w:rsid w:val="004B202F"/>
    <w:rsid w:val="004B2A79"/>
    <w:rsid w:val="004B2A89"/>
    <w:rsid w:val="004B30CF"/>
    <w:rsid w:val="004B3362"/>
    <w:rsid w:val="004B385E"/>
    <w:rsid w:val="004B4466"/>
    <w:rsid w:val="004B4991"/>
    <w:rsid w:val="004B669A"/>
    <w:rsid w:val="004B68C9"/>
    <w:rsid w:val="004B6A43"/>
    <w:rsid w:val="004B6C1B"/>
    <w:rsid w:val="004B7A62"/>
    <w:rsid w:val="004C1587"/>
    <w:rsid w:val="004C1DD5"/>
    <w:rsid w:val="004C2EE0"/>
    <w:rsid w:val="004C307E"/>
    <w:rsid w:val="004C31A0"/>
    <w:rsid w:val="004C4067"/>
    <w:rsid w:val="004C4A08"/>
    <w:rsid w:val="004C4CBD"/>
    <w:rsid w:val="004C5847"/>
    <w:rsid w:val="004C6DA3"/>
    <w:rsid w:val="004C767B"/>
    <w:rsid w:val="004C7E60"/>
    <w:rsid w:val="004D0A3D"/>
    <w:rsid w:val="004D0F84"/>
    <w:rsid w:val="004D316E"/>
    <w:rsid w:val="004D4915"/>
    <w:rsid w:val="004D4930"/>
    <w:rsid w:val="004D5B68"/>
    <w:rsid w:val="004D624F"/>
    <w:rsid w:val="004D7245"/>
    <w:rsid w:val="004D7990"/>
    <w:rsid w:val="004D7C92"/>
    <w:rsid w:val="004D7E90"/>
    <w:rsid w:val="004E10C0"/>
    <w:rsid w:val="004E1992"/>
    <w:rsid w:val="004E1D54"/>
    <w:rsid w:val="004E238C"/>
    <w:rsid w:val="004E253E"/>
    <w:rsid w:val="004E36E6"/>
    <w:rsid w:val="004E4E1C"/>
    <w:rsid w:val="004E4F9D"/>
    <w:rsid w:val="004E597A"/>
    <w:rsid w:val="004E6097"/>
    <w:rsid w:val="004E6358"/>
    <w:rsid w:val="004E64CF"/>
    <w:rsid w:val="004E64FD"/>
    <w:rsid w:val="004E662B"/>
    <w:rsid w:val="004E6993"/>
    <w:rsid w:val="004E720E"/>
    <w:rsid w:val="004E7A29"/>
    <w:rsid w:val="004E7D00"/>
    <w:rsid w:val="004F0991"/>
    <w:rsid w:val="004F202E"/>
    <w:rsid w:val="004F2E18"/>
    <w:rsid w:val="004F3110"/>
    <w:rsid w:val="004F31B7"/>
    <w:rsid w:val="004F3BE4"/>
    <w:rsid w:val="004F4309"/>
    <w:rsid w:val="004F48B6"/>
    <w:rsid w:val="004F4DB4"/>
    <w:rsid w:val="004F60F3"/>
    <w:rsid w:val="004F6572"/>
    <w:rsid w:val="004F704B"/>
    <w:rsid w:val="004F79FF"/>
    <w:rsid w:val="00500123"/>
    <w:rsid w:val="00501213"/>
    <w:rsid w:val="005018F3"/>
    <w:rsid w:val="00501D7F"/>
    <w:rsid w:val="00503093"/>
    <w:rsid w:val="005040E9"/>
    <w:rsid w:val="00504CB9"/>
    <w:rsid w:val="00504E7D"/>
    <w:rsid w:val="005055B5"/>
    <w:rsid w:val="00507190"/>
    <w:rsid w:val="005109D6"/>
    <w:rsid w:val="00511EE0"/>
    <w:rsid w:val="00512F01"/>
    <w:rsid w:val="005136AF"/>
    <w:rsid w:val="005142F9"/>
    <w:rsid w:val="0051465A"/>
    <w:rsid w:val="00514956"/>
    <w:rsid w:val="00515B18"/>
    <w:rsid w:val="00517670"/>
    <w:rsid w:val="00520476"/>
    <w:rsid w:val="0052384F"/>
    <w:rsid w:val="00524105"/>
    <w:rsid w:val="00525233"/>
    <w:rsid w:val="005257FB"/>
    <w:rsid w:val="005259FD"/>
    <w:rsid w:val="00525BC5"/>
    <w:rsid w:val="005262E1"/>
    <w:rsid w:val="005268EA"/>
    <w:rsid w:val="00526FDF"/>
    <w:rsid w:val="0052733D"/>
    <w:rsid w:val="0052762E"/>
    <w:rsid w:val="005308FB"/>
    <w:rsid w:val="00530A80"/>
    <w:rsid w:val="00530C90"/>
    <w:rsid w:val="00530E8A"/>
    <w:rsid w:val="00531C7E"/>
    <w:rsid w:val="00531D27"/>
    <w:rsid w:val="00532094"/>
    <w:rsid w:val="0053227B"/>
    <w:rsid w:val="005340E8"/>
    <w:rsid w:val="00534E0C"/>
    <w:rsid w:val="00535F4B"/>
    <w:rsid w:val="005362B5"/>
    <w:rsid w:val="00537E74"/>
    <w:rsid w:val="005402C7"/>
    <w:rsid w:val="00540846"/>
    <w:rsid w:val="00540869"/>
    <w:rsid w:val="00541C25"/>
    <w:rsid w:val="00542413"/>
    <w:rsid w:val="0054267D"/>
    <w:rsid w:val="005431DE"/>
    <w:rsid w:val="00543CD9"/>
    <w:rsid w:val="00544057"/>
    <w:rsid w:val="005441E7"/>
    <w:rsid w:val="00546C4E"/>
    <w:rsid w:val="0055091E"/>
    <w:rsid w:val="00551E60"/>
    <w:rsid w:val="00553384"/>
    <w:rsid w:val="00553AA9"/>
    <w:rsid w:val="00553ABE"/>
    <w:rsid w:val="00553CF2"/>
    <w:rsid w:val="00554779"/>
    <w:rsid w:val="00556147"/>
    <w:rsid w:val="005564E8"/>
    <w:rsid w:val="00560DC2"/>
    <w:rsid w:val="00562126"/>
    <w:rsid w:val="0056226E"/>
    <w:rsid w:val="00562DC6"/>
    <w:rsid w:val="00562E38"/>
    <w:rsid w:val="0056371D"/>
    <w:rsid w:val="005648F1"/>
    <w:rsid w:val="0056550F"/>
    <w:rsid w:val="0056593D"/>
    <w:rsid w:val="00565C7F"/>
    <w:rsid w:val="0056641D"/>
    <w:rsid w:val="005664B2"/>
    <w:rsid w:val="00566D69"/>
    <w:rsid w:val="005672B3"/>
    <w:rsid w:val="00570D3C"/>
    <w:rsid w:val="00573289"/>
    <w:rsid w:val="00573E77"/>
    <w:rsid w:val="005749D4"/>
    <w:rsid w:val="00575199"/>
    <w:rsid w:val="00575D08"/>
    <w:rsid w:val="00576370"/>
    <w:rsid w:val="00577B81"/>
    <w:rsid w:val="0058100C"/>
    <w:rsid w:val="005810D7"/>
    <w:rsid w:val="005814C9"/>
    <w:rsid w:val="00581547"/>
    <w:rsid w:val="00581D72"/>
    <w:rsid w:val="00582557"/>
    <w:rsid w:val="00583727"/>
    <w:rsid w:val="00584E36"/>
    <w:rsid w:val="00585677"/>
    <w:rsid w:val="00585AF3"/>
    <w:rsid w:val="00585D4C"/>
    <w:rsid w:val="00586CD3"/>
    <w:rsid w:val="00586ED7"/>
    <w:rsid w:val="00586FE3"/>
    <w:rsid w:val="0058779E"/>
    <w:rsid w:val="005914EE"/>
    <w:rsid w:val="00592077"/>
    <w:rsid w:val="005923B7"/>
    <w:rsid w:val="00593AC2"/>
    <w:rsid w:val="00594C6C"/>
    <w:rsid w:val="00594D06"/>
    <w:rsid w:val="005950B0"/>
    <w:rsid w:val="005951AC"/>
    <w:rsid w:val="00595E01"/>
    <w:rsid w:val="0059704B"/>
    <w:rsid w:val="00597E44"/>
    <w:rsid w:val="00597F4F"/>
    <w:rsid w:val="005A0B91"/>
    <w:rsid w:val="005A1BAE"/>
    <w:rsid w:val="005A24A3"/>
    <w:rsid w:val="005A260F"/>
    <w:rsid w:val="005A2A1D"/>
    <w:rsid w:val="005A30B2"/>
    <w:rsid w:val="005A31F8"/>
    <w:rsid w:val="005A394C"/>
    <w:rsid w:val="005A3B2B"/>
    <w:rsid w:val="005A44B5"/>
    <w:rsid w:val="005A4999"/>
    <w:rsid w:val="005A4B73"/>
    <w:rsid w:val="005A501F"/>
    <w:rsid w:val="005A5CFC"/>
    <w:rsid w:val="005A63F5"/>
    <w:rsid w:val="005A7327"/>
    <w:rsid w:val="005A740B"/>
    <w:rsid w:val="005A74C6"/>
    <w:rsid w:val="005A76D3"/>
    <w:rsid w:val="005A7F30"/>
    <w:rsid w:val="005B06DD"/>
    <w:rsid w:val="005B09D0"/>
    <w:rsid w:val="005B2C0A"/>
    <w:rsid w:val="005B2E52"/>
    <w:rsid w:val="005B4675"/>
    <w:rsid w:val="005B5728"/>
    <w:rsid w:val="005B5E40"/>
    <w:rsid w:val="005B60E6"/>
    <w:rsid w:val="005B69DF"/>
    <w:rsid w:val="005B7B25"/>
    <w:rsid w:val="005C0622"/>
    <w:rsid w:val="005C13D6"/>
    <w:rsid w:val="005C1D9F"/>
    <w:rsid w:val="005C38ED"/>
    <w:rsid w:val="005C3F82"/>
    <w:rsid w:val="005C3F92"/>
    <w:rsid w:val="005C4866"/>
    <w:rsid w:val="005C4F9C"/>
    <w:rsid w:val="005C53D9"/>
    <w:rsid w:val="005C5625"/>
    <w:rsid w:val="005C5EA4"/>
    <w:rsid w:val="005C5F3B"/>
    <w:rsid w:val="005C61EF"/>
    <w:rsid w:val="005C6F1D"/>
    <w:rsid w:val="005C7BF4"/>
    <w:rsid w:val="005D0C63"/>
    <w:rsid w:val="005D1664"/>
    <w:rsid w:val="005D2394"/>
    <w:rsid w:val="005D26FD"/>
    <w:rsid w:val="005D30CF"/>
    <w:rsid w:val="005D3111"/>
    <w:rsid w:val="005D32F1"/>
    <w:rsid w:val="005D34A3"/>
    <w:rsid w:val="005D3644"/>
    <w:rsid w:val="005D3C9F"/>
    <w:rsid w:val="005D3F95"/>
    <w:rsid w:val="005D40C6"/>
    <w:rsid w:val="005D55BF"/>
    <w:rsid w:val="005D5BC2"/>
    <w:rsid w:val="005D5F7F"/>
    <w:rsid w:val="005D640A"/>
    <w:rsid w:val="005D7779"/>
    <w:rsid w:val="005D7EFF"/>
    <w:rsid w:val="005E0815"/>
    <w:rsid w:val="005E1AC8"/>
    <w:rsid w:val="005E1EB3"/>
    <w:rsid w:val="005E2C17"/>
    <w:rsid w:val="005E2EC9"/>
    <w:rsid w:val="005E3308"/>
    <w:rsid w:val="005E35E1"/>
    <w:rsid w:val="005E4296"/>
    <w:rsid w:val="005E4552"/>
    <w:rsid w:val="005E5A12"/>
    <w:rsid w:val="005E5B27"/>
    <w:rsid w:val="005E6196"/>
    <w:rsid w:val="005E6BDE"/>
    <w:rsid w:val="005E7492"/>
    <w:rsid w:val="005E769B"/>
    <w:rsid w:val="005F1116"/>
    <w:rsid w:val="005F137A"/>
    <w:rsid w:val="005F1D30"/>
    <w:rsid w:val="005F220E"/>
    <w:rsid w:val="005F2510"/>
    <w:rsid w:val="005F2A30"/>
    <w:rsid w:val="005F3153"/>
    <w:rsid w:val="005F360E"/>
    <w:rsid w:val="005F452B"/>
    <w:rsid w:val="005F5BE8"/>
    <w:rsid w:val="005F68BC"/>
    <w:rsid w:val="005F6FB5"/>
    <w:rsid w:val="005F70D9"/>
    <w:rsid w:val="005F793D"/>
    <w:rsid w:val="0060003D"/>
    <w:rsid w:val="00600C26"/>
    <w:rsid w:val="0060103C"/>
    <w:rsid w:val="00601C16"/>
    <w:rsid w:val="00602A4E"/>
    <w:rsid w:val="0060491B"/>
    <w:rsid w:val="006050C1"/>
    <w:rsid w:val="006055CE"/>
    <w:rsid w:val="006062E5"/>
    <w:rsid w:val="00606867"/>
    <w:rsid w:val="0060686D"/>
    <w:rsid w:val="0060713D"/>
    <w:rsid w:val="00610389"/>
    <w:rsid w:val="006120B8"/>
    <w:rsid w:val="00612578"/>
    <w:rsid w:val="006129E5"/>
    <w:rsid w:val="006130A5"/>
    <w:rsid w:val="006136E0"/>
    <w:rsid w:val="00613DC9"/>
    <w:rsid w:val="00613F1D"/>
    <w:rsid w:val="00614E76"/>
    <w:rsid w:val="00615623"/>
    <w:rsid w:val="00617C08"/>
    <w:rsid w:val="0062089E"/>
    <w:rsid w:val="0062109B"/>
    <w:rsid w:val="00621F69"/>
    <w:rsid w:val="00621FF3"/>
    <w:rsid w:val="00622E39"/>
    <w:rsid w:val="00622FD1"/>
    <w:rsid w:val="00623F00"/>
    <w:rsid w:val="00624A2A"/>
    <w:rsid w:val="00627A85"/>
    <w:rsid w:val="00630D0F"/>
    <w:rsid w:val="006316C5"/>
    <w:rsid w:val="00631F1B"/>
    <w:rsid w:val="006324A8"/>
    <w:rsid w:val="00633781"/>
    <w:rsid w:val="00635084"/>
    <w:rsid w:val="00636470"/>
    <w:rsid w:val="00636924"/>
    <w:rsid w:val="00637DC9"/>
    <w:rsid w:val="00640593"/>
    <w:rsid w:val="006405A5"/>
    <w:rsid w:val="00640BE4"/>
    <w:rsid w:val="00641DE0"/>
    <w:rsid w:val="00641E58"/>
    <w:rsid w:val="006427E9"/>
    <w:rsid w:val="0064318C"/>
    <w:rsid w:val="0064474C"/>
    <w:rsid w:val="00644B39"/>
    <w:rsid w:val="00644DF0"/>
    <w:rsid w:val="00645E07"/>
    <w:rsid w:val="00645E8C"/>
    <w:rsid w:val="00646499"/>
    <w:rsid w:val="00646908"/>
    <w:rsid w:val="00646A04"/>
    <w:rsid w:val="00646D5D"/>
    <w:rsid w:val="00647AEE"/>
    <w:rsid w:val="00647FF6"/>
    <w:rsid w:val="006504AA"/>
    <w:rsid w:val="00650E86"/>
    <w:rsid w:val="00651099"/>
    <w:rsid w:val="0065186C"/>
    <w:rsid w:val="00651FCD"/>
    <w:rsid w:val="00652AC6"/>
    <w:rsid w:val="00653899"/>
    <w:rsid w:val="0065410B"/>
    <w:rsid w:val="00654D8A"/>
    <w:rsid w:val="00655975"/>
    <w:rsid w:val="006561C7"/>
    <w:rsid w:val="006567E5"/>
    <w:rsid w:val="0065695D"/>
    <w:rsid w:val="00656A97"/>
    <w:rsid w:val="00657468"/>
    <w:rsid w:val="00657580"/>
    <w:rsid w:val="00657DED"/>
    <w:rsid w:val="0066010A"/>
    <w:rsid w:val="0066073E"/>
    <w:rsid w:val="006620AA"/>
    <w:rsid w:val="00662164"/>
    <w:rsid w:val="006622AC"/>
    <w:rsid w:val="006630B9"/>
    <w:rsid w:val="006631E6"/>
    <w:rsid w:val="0066359A"/>
    <w:rsid w:val="0066397E"/>
    <w:rsid w:val="00663C1D"/>
    <w:rsid w:val="00663FA7"/>
    <w:rsid w:val="0066471C"/>
    <w:rsid w:val="006652B0"/>
    <w:rsid w:val="0066619D"/>
    <w:rsid w:val="006661C4"/>
    <w:rsid w:val="00666233"/>
    <w:rsid w:val="00666318"/>
    <w:rsid w:val="00666D4A"/>
    <w:rsid w:val="00666F31"/>
    <w:rsid w:val="006702A4"/>
    <w:rsid w:val="00670576"/>
    <w:rsid w:val="00670D29"/>
    <w:rsid w:val="00670E3F"/>
    <w:rsid w:val="00671B6F"/>
    <w:rsid w:val="00672521"/>
    <w:rsid w:val="006729E5"/>
    <w:rsid w:val="0067344F"/>
    <w:rsid w:val="00673A0B"/>
    <w:rsid w:val="00673D53"/>
    <w:rsid w:val="006740C7"/>
    <w:rsid w:val="006742F4"/>
    <w:rsid w:val="00677010"/>
    <w:rsid w:val="00677381"/>
    <w:rsid w:val="006773BF"/>
    <w:rsid w:val="00681017"/>
    <w:rsid w:val="006811EB"/>
    <w:rsid w:val="00681495"/>
    <w:rsid w:val="006824B6"/>
    <w:rsid w:val="00682CDB"/>
    <w:rsid w:val="00683686"/>
    <w:rsid w:val="00683E7E"/>
    <w:rsid w:val="00684796"/>
    <w:rsid w:val="00685557"/>
    <w:rsid w:val="00685753"/>
    <w:rsid w:val="00685DBB"/>
    <w:rsid w:val="0068611E"/>
    <w:rsid w:val="00686C65"/>
    <w:rsid w:val="0068760A"/>
    <w:rsid w:val="006877F2"/>
    <w:rsid w:val="00687D61"/>
    <w:rsid w:val="00687E13"/>
    <w:rsid w:val="00690054"/>
    <w:rsid w:val="006900B2"/>
    <w:rsid w:val="00690511"/>
    <w:rsid w:val="006913D8"/>
    <w:rsid w:val="006917A4"/>
    <w:rsid w:val="00692070"/>
    <w:rsid w:val="00692491"/>
    <w:rsid w:val="00692666"/>
    <w:rsid w:val="006934E0"/>
    <w:rsid w:val="0069381C"/>
    <w:rsid w:val="006939FE"/>
    <w:rsid w:val="00694F00"/>
    <w:rsid w:val="00695035"/>
    <w:rsid w:val="00695D18"/>
    <w:rsid w:val="00696384"/>
    <w:rsid w:val="00696CD1"/>
    <w:rsid w:val="00697238"/>
    <w:rsid w:val="006A05EC"/>
    <w:rsid w:val="006A076A"/>
    <w:rsid w:val="006A11D5"/>
    <w:rsid w:val="006A141C"/>
    <w:rsid w:val="006A2CF8"/>
    <w:rsid w:val="006A33EF"/>
    <w:rsid w:val="006A46B3"/>
    <w:rsid w:val="006A50ED"/>
    <w:rsid w:val="006A604B"/>
    <w:rsid w:val="006A613E"/>
    <w:rsid w:val="006A6F10"/>
    <w:rsid w:val="006A7070"/>
    <w:rsid w:val="006A7955"/>
    <w:rsid w:val="006A7F8A"/>
    <w:rsid w:val="006B1460"/>
    <w:rsid w:val="006B1710"/>
    <w:rsid w:val="006B1E9F"/>
    <w:rsid w:val="006B21CE"/>
    <w:rsid w:val="006B3193"/>
    <w:rsid w:val="006B41B3"/>
    <w:rsid w:val="006B5132"/>
    <w:rsid w:val="006B5CFF"/>
    <w:rsid w:val="006B61B0"/>
    <w:rsid w:val="006B775D"/>
    <w:rsid w:val="006B7B72"/>
    <w:rsid w:val="006C0498"/>
    <w:rsid w:val="006C06DE"/>
    <w:rsid w:val="006C077D"/>
    <w:rsid w:val="006C0F1D"/>
    <w:rsid w:val="006C0F1F"/>
    <w:rsid w:val="006C13EC"/>
    <w:rsid w:val="006C274C"/>
    <w:rsid w:val="006C3066"/>
    <w:rsid w:val="006C3797"/>
    <w:rsid w:val="006C4421"/>
    <w:rsid w:val="006C5D6C"/>
    <w:rsid w:val="006C7074"/>
    <w:rsid w:val="006C7EA0"/>
    <w:rsid w:val="006C7EA6"/>
    <w:rsid w:val="006D0096"/>
    <w:rsid w:val="006D0FEB"/>
    <w:rsid w:val="006D15A3"/>
    <w:rsid w:val="006D1E19"/>
    <w:rsid w:val="006D234E"/>
    <w:rsid w:val="006D281B"/>
    <w:rsid w:val="006D312F"/>
    <w:rsid w:val="006D383C"/>
    <w:rsid w:val="006D3C62"/>
    <w:rsid w:val="006D4787"/>
    <w:rsid w:val="006D4B23"/>
    <w:rsid w:val="006D4B39"/>
    <w:rsid w:val="006D5852"/>
    <w:rsid w:val="006D5B22"/>
    <w:rsid w:val="006D6DD4"/>
    <w:rsid w:val="006D7E8A"/>
    <w:rsid w:val="006E042D"/>
    <w:rsid w:val="006E052C"/>
    <w:rsid w:val="006E0A57"/>
    <w:rsid w:val="006E2C22"/>
    <w:rsid w:val="006E2D9F"/>
    <w:rsid w:val="006E3893"/>
    <w:rsid w:val="006E3E79"/>
    <w:rsid w:val="006E4680"/>
    <w:rsid w:val="006E46CF"/>
    <w:rsid w:val="006E58FA"/>
    <w:rsid w:val="006E67F7"/>
    <w:rsid w:val="006E6A0B"/>
    <w:rsid w:val="006E7CB4"/>
    <w:rsid w:val="006F07A0"/>
    <w:rsid w:val="006F0C22"/>
    <w:rsid w:val="006F1137"/>
    <w:rsid w:val="006F2141"/>
    <w:rsid w:val="006F2878"/>
    <w:rsid w:val="006F297F"/>
    <w:rsid w:val="006F2B41"/>
    <w:rsid w:val="006F3633"/>
    <w:rsid w:val="006F48AD"/>
    <w:rsid w:val="006F55E1"/>
    <w:rsid w:val="006F5A6B"/>
    <w:rsid w:val="006F6782"/>
    <w:rsid w:val="006F6F62"/>
    <w:rsid w:val="006F79B8"/>
    <w:rsid w:val="007003FD"/>
    <w:rsid w:val="00701C39"/>
    <w:rsid w:val="00701DA7"/>
    <w:rsid w:val="007021A6"/>
    <w:rsid w:val="00702DEE"/>
    <w:rsid w:val="00702FF3"/>
    <w:rsid w:val="00703768"/>
    <w:rsid w:val="00703B78"/>
    <w:rsid w:val="007050A1"/>
    <w:rsid w:val="007051B7"/>
    <w:rsid w:val="007055B7"/>
    <w:rsid w:val="0070588F"/>
    <w:rsid w:val="00705DE2"/>
    <w:rsid w:val="007062C5"/>
    <w:rsid w:val="00707CF8"/>
    <w:rsid w:val="00707DDC"/>
    <w:rsid w:val="0071015A"/>
    <w:rsid w:val="007102BB"/>
    <w:rsid w:val="00710CE6"/>
    <w:rsid w:val="00710D86"/>
    <w:rsid w:val="007117EE"/>
    <w:rsid w:val="00711E6E"/>
    <w:rsid w:val="007131F9"/>
    <w:rsid w:val="00713A25"/>
    <w:rsid w:val="00713DC3"/>
    <w:rsid w:val="007140A2"/>
    <w:rsid w:val="00714B9C"/>
    <w:rsid w:val="00714BBD"/>
    <w:rsid w:val="00715527"/>
    <w:rsid w:val="00715782"/>
    <w:rsid w:val="00716969"/>
    <w:rsid w:val="00716E46"/>
    <w:rsid w:val="00717290"/>
    <w:rsid w:val="00720AC6"/>
    <w:rsid w:val="00722E49"/>
    <w:rsid w:val="00723219"/>
    <w:rsid w:val="0072342A"/>
    <w:rsid w:val="00724254"/>
    <w:rsid w:val="0072437C"/>
    <w:rsid w:val="007247D0"/>
    <w:rsid w:val="00724FD1"/>
    <w:rsid w:val="007254E2"/>
    <w:rsid w:val="00725D42"/>
    <w:rsid w:val="00725D54"/>
    <w:rsid w:val="00725ECD"/>
    <w:rsid w:val="00726631"/>
    <w:rsid w:val="0072699C"/>
    <w:rsid w:val="0072739E"/>
    <w:rsid w:val="007305C9"/>
    <w:rsid w:val="00731608"/>
    <w:rsid w:val="00731766"/>
    <w:rsid w:val="00731BA1"/>
    <w:rsid w:val="0073200B"/>
    <w:rsid w:val="0073287D"/>
    <w:rsid w:val="00733C0F"/>
    <w:rsid w:val="007365C0"/>
    <w:rsid w:val="00736D1D"/>
    <w:rsid w:val="00737A42"/>
    <w:rsid w:val="00737FB8"/>
    <w:rsid w:val="00740FDD"/>
    <w:rsid w:val="00741C5B"/>
    <w:rsid w:val="00741F2D"/>
    <w:rsid w:val="007426FA"/>
    <w:rsid w:val="00742B34"/>
    <w:rsid w:val="00742EFC"/>
    <w:rsid w:val="0074407B"/>
    <w:rsid w:val="007440EC"/>
    <w:rsid w:val="00744130"/>
    <w:rsid w:val="00744D46"/>
    <w:rsid w:val="007450AC"/>
    <w:rsid w:val="0074547C"/>
    <w:rsid w:val="007455EF"/>
    <w:rsid w:val="0074625D"/>
    <w:rsid w:val="0074731D"/>
    <w:rsid w:val="00747467"/>
    <w:rsid w:val="00747CFA"/>
    <w:rsid w:val="00751074"/>
    <w:rsid w:val="0075233B"/>
    <w:rsid w:val="007538CF"/>
    <w:rsid w:val="00753B07"/>
    <w:rsid w:val="00754033"/>
    <w:rsid w:val="00755822"/>
    <w:rsid w:val="00755DB4"/>
    <w:rsid w:val="00755EF6"/>
    <w:rsid w:val="00756DF3"/>
    <w:rsid w:val="00757C24"/>
    <w:rsid w:val="0076007A"/>
    <w:rsid w:val="00760621"/>
    <w:rsid w:val="0076087F"/>
    <w:rsid w:val="007612F1"/>
    <w:rsid w:val="00761B35"/>
    <w:rsid w:val="00761B56"/>
    <w:rsid w:val="00761F3D"/>
    <w:rsid w:val="00762181"/>
    <w:rsid w:val="00762826"/>
    <w:rsid w:val="00762F69"/>
    <w:rsid w:val="0076337E"/>
    <w:rsid w:val="007647CF"/>
    <w:rsid w:val="00765212"/>
    <w:rsid w:val="0076542B"/>
    <w:rsid w:val="0076575F"/>
    <w:rsid w:val="007657DA"/>
    <w:rsid w:val="00765B0B"/>
    <w:rsid w:val="0076631B"/>
    <w:rsid w:val="0076658C"/>
    <w:rsid w:val="0076689B"/>
    <w:rsid w:val="00766BA5"/>
    <w:rsid w:val="007672A4"/>
    <w:rsid w:val="007676AC"/>
    <w:rsid w:val="00767B4D"/>
    <w:rsid w:val="00767F83"/>
    <w:rsid w:val="00770274"/>
    <w:rsid w:val="0077116F"/>
    <w:rsid w:val="00771A94"/>
    <w:rsid w:val="00771FA8"/>
    <w:rsid w:val="007722C4"/>
    <w:rsid w:val="007724E5"/>
    <w:rsid w:val="0077293B"/>
    <w:rsid w:val="007729E1"/>
    <w:rsid w:val="00772F70"/>
    <w:rsid w:val="00773582"/>
    <w:rsid w:val="007739E7"/>
    <w:rsid w:val="00773F6B"/>
    <w:rsid w:val="007766C4"/>
    <w:rsid w:val="00777003"/>
    <w:rsid w:val="007770B5"/>
    <w:rsid w:val="0077751B"/>
    <w:rsid w:val="00777879"/>
    <w:rsid w:val="00777C86"/>
    <w:rsid w:val="0078019A"/>
    <w:rsid w:val="0078167D"/>
    <w:rsid w:val="00782565"/>
    <w:rsid w:val="007825CB"/>
    <w:rsid w:val="00782A93"/>
    <w:rsid w:val="007831C8"/>
    <w:rsid w:val="00783A54"/>
    <w:rsid w:val="00784E27"/>
    <w:rsid w:val="0078617F"/>
    <w:rsid w:val="00786560"/>
    <w:rsid w:val="00786981"/>
    <w:rsid w:val="00786B5C"/>
    <w:rsid w:val="00787C18"/>
    <w:rsid w:val="00790124"/>
    <w:rsid w:val="00790566"/>
    <w:rsid w:val="007905A9"/>
    <w:rsid w:val="0079066E"/>
    <w:rsid w:val="00790938"/>
    <w:rsid w:val="00790D22"/>
    <w:rsid w:val="00791840"/>
    <w:rsid w:val="00791ABC"/>
    <w:rsid w:val="00792396"/>
    <w:rsid w:val="007936B4"/>
    <w:rsid w:val="00793F0E"/>
    <w:rsid w:val="00793F25"/>
    <w:rsid w:val="007947A5"/>
    <w:rsid w:val="00794802"/>
    <w:rsid w:val="00795376"/>
    <w:rsid w:val="00796110"/>
    <w:rsid w:val="00796447"/>
    <w:rsid w:val="007969A2"/>
    <w:rsid w:val="00796E6F"/>
    <w:rsid w:val="007A0D65"/>
    <w:rsid w:val="007A0E3F"/>
    <w:rsid w:val="007A15CE"/>
    <w:rsid w:val="007A23B8"/>
    <w:rsid w:val="007A3381"/>
    <w:rsid w:val="007A3D10"/>
    <w:rsid w:val="007A527F"/>
    <w:rsid w:val="007A552C"/>
    <w:rsid w:val="007A62A2"/>
    <w:rsid w:val="007A6476"/>
    <w:rsid w:val="007A6BCF"/>
    <w:rsid w:val="007A6DB0"/>
    <w:rsid w:val="007A782C"/>
    <w:rsid w:val="007B053D"/>
    <w:rsid w:val="007B05F5"/>
    <w:rsid w:val="007B40E9"/>
    <w:rsid w:val="007B51C1"/>
    <w:rsid w:val="007B6694"/>
    <w:rsid w:val="007B674F"/>
    <w:rsid w:val="007B6B76"/>
    <w:rsid w:val="007B7AAB"/>
    <w:rsid w:val="007B7AC6"/>
    <w:rsid w:val="007B7B81"/>
    <w:rsid w:val="007C0236"/>
    <w:rsid w:val="007C03FB"/>
    <w:rsid w:val="007C06F4"/>
    <w:rsid w:val="007C1D74"/>
    <w:rsid w:val="007C4DD9"/>
    <w:rsid w:val="007C6938"/>
    <w:rsid w:val="007C74EB"/>
    <w:rsid w:val="007D0013"/>
    <w:rsid w:val="007D0B2F"/>
    <w:rsid w:val="007D0D7C"/>
    <w:rsid w:val="007D17E9"/>
    <w:rsid w:val="007D20C7"/>
    <w:rsid w:val="007D2F40"/>
    <w:rsid w:val="007D343E"/>
    <w:rsid w:val="007D39BD"/>
    <w:rsid w:val="007D3DF6"/>
    <w:rsid w:val="007D44B0"/>
    <w:rsid w:val="007D4D5C"/>
    <w:rsid w:val="007D523C"/>
    <w:rsid w:val="007D6BE8"/>
    <w:rsid w:val="007D6EA2"/>
    <w:rsid w:val="007D7110"/>
    <w:rsid w:val="007E0473"/>
    <w:rsid w:val="007E093C"/>
    <w:rsid w:val="007E162E"/>
    <w:rsid w:val="007E1A91"/>
    <w:rsid w:val="007E1D74"/>
    <w:rsid w:val="007E22CB"/>
    <w:rsid w:val="007E2D55"/>
    <w:rsid w:val="007E3152"/>
    <w:rsid w:val="007E39D1"/>
    <w:rsid w:val="007E43F1"/>
    <w:rsid w:val="007E47CC"/>
    <w:rsid w:val="007E52F3"/>
    <w:rsid w:val="007E5BC9"/>
    <w:rsid w:val="007E6266"/>
    <w:rsid w:val="007E6F3F"/>
    <w:rsid w:val="007F0866"/>
    <w:rsid w:val="007F112E"/>
    <w:rsid w:val="007F23BB"/>
    <w:rsid w:val="007F2608"/>
    <w:rsid w:val="007F2F47"/>
    <w:rsid w:val="007F374F"/>
    <w:rsid w:val="007F4007"/>
    <w:rsid w:val="007F5526"/>
    <w:rsid w:val="007F58DA"/>
    <w:rsid w:val="007F6278"/>
    <w:rsid w:val="007F6977"/>
    <w:rsid w:val="007F6AF9"/>
    <w:rsid w:val="007F6BD4"/>
    <w:rsid w:val="007F786F"/>
    <w:rsid w:val="0080044A"/>
    <w:rsid w:val="00800F7E"/>
    <w:rsid w:val="008026E2"/>
    <w:rsid w:val="00802CE7"/>
    <w:rsid w:val="00803459"/>
    <w:rsid w:val="00804000"/>
    <w:rsid w:val="008040F0"/>
    <w:rsid w:val="0080440B"/>
    <w:rsid w:val="00804895"/>
    <w:rsid w:val="00805C4C"/>
    <w:rsid w:val="00805F47"/>
    <w:rsid w:val="00806788"/>
    <w:rsid w:val="00806D91"/>
    <w:rsid w:val="00807B6B"/>
    <w:rsid w:val="00807B8E"/>
    <w:rsid w:val="00807E79"/>
    <w:rsid w:val="008105F5"/>
    <w:rsid w:val="00810A51"/>
    <w:rsid w:val="008129EB"/>
    <w:rsid w:val="008135E6"/>
    <w:rsid w:val="008140B9"/>
    <w:rsid w:val="00814A9D"/>
    <w:rsid w:val="00816714"/>
    <w:rsid w:val="00816B9F"/>
    <w:rsid w:val="0081764C"/>
    <w:rsid w:val="0081798E"/>
    <w:rsid w:val="00820DAA"/>
    <w:rsid w:val="0082226A"/>
    <w:rsid w:val="00822388"/>
    <w:rsid w:val="008224BD"/>
    <w:rsid w:val="00823412"/>
    <w:rsid w:val="0082373B"/>
    <w:rsid w:val="00825FAB"/>
    <w:rsid w:val="00825FB4"/>
    <w:rsid w:val="008261CC"/>
    <w:rsid w:val="00827348"/>
    <w:rsid w:val="0082784E"/>
    <w:rsid w:val="00827FAD"/>
    <w:rsid w:val="00830ECA"/>
    <w:rsid w:val="0083123A"/>
    <w:rsid w:val="00831B7E"/>
    <w:rsid w:val="00831C7F"/>
    <w:rsid w:val="0083210D"/>
    <w:rsid w:val="0083277F"/>
    <w:rsid w:val="00832915"/>
    <w:rsid w:val="00832C96"/>
    <w:rsid w:val="00832F40"/>
    <w:rsid w:val="00833330"/>
    <w:rsid w:val="008338BC"/>
    <w:rsid w:val="00833935"/>
    <w:rsid w:val="00834810"/>
    <w:rsid w:val="00834D2E"/>
    <w:rsid w:val="00835471"/>
    <w:rsid w:val="0083565F"/>
    <w:rsid w:val="0083709A"/>
    <w:rsid w:val="0083717B"/>
    <w:rsid w:val="00837579"/>
    <w:rsid w:val="00837ADA"/>
    <w:rsid w:val="00837B1B"/>
    <w:rsid w:val="00837F5A"/>
    <w:rsid w:val="00840AD0"/>
    <w:rsid w:val="00840C51"/>
    <w:rsid w:val="00842928"/>
    <w:rsid w:val="00842FF3"/>
    <w:rsid w:val="008430E7"/>
    <w:rsid w:val="00843B27"/>
    <w:rsid w:val="00843BF1"/>
    <w:rsid w:val="00843D01"/>
    <w:rsid w:val="0084407F"/>
    <w:rsid w:val="0084418D"/>
    <w:rsid w:val="00845097"/>
    <w:rsid w:val="0084524B"/>
    <w:rsid w:val="0084537B"/>
    <w:rsid w:val="00845A37"/>
    <w:rsid w:val="00845F0D"/>
    <w:rsid w:val="008467FD"/>
    <w:rsid w:val="00846D94"/>
    <w:rsid w:val="00847406"/>
    <w:rsid w:val="00850032"/>
    <w:rsid w:val="00851BA7"/>
    <w:rsid w:val="00853695"/>
    <w:rsid w:val="0085377D"/>
    <w:rsid w:val="00853BA9"/>
    <w:rsid w:val="00853C79"/>
    <w:rsid w:val="008540AC"/>
    <w:rsid w:val="00854923"/>
    <w:rsid w:val="00855478"/>
    <w:rsid w:val="00855675"/>
    <w:rsid w:val="008572F1"/>
    <w:rsid w:val="0085749F"/>
    <w:rsid w:val="00857D00"/>
    <w:rsid w:val="00860FD6"/>
    <w:rsid w:val="0086131A"/>
    <w:rsid w:val="00861718"/>
    <w:rsid w:val="00861A7F"/>
    <w:rsid w:val="00862A71"/>
    <w:rsid w:val="00862E00"/>
    <w:rsid w:val="00865936"/>
    <w:rsid w:val="00865C8F"/>
    <w:rsid w:val="008660FA"/>
    <w:rsid w:val="00866AF8"/>
    <w:rsid w:val="00866D96"/>
    <w:rsid w:val="00866DFF"/>
    <w:rsid w:val="0086756B"/>
    <w:rsid w:val="008679C7"/>
    <w:rsid w:val="00867FCE"/>
    <w:rsid w:val="00871ADA"/>
    <w:rsid w:val="00871BA3"/>
    <w:rsid w:val="00872631"/>
    <w:rsid w:val="00872B9D"/>
    <w:rsid w:val="0087309C"/>
    <w:rsid w:val="00873DF8"/>
    <w:rsid w:val="008755D0"/>
    <w:rsid w:val="008756FB"/>
    <w:rsid w:val="0087580D"/>
    <w:rsid w:val="00875968"/>
    <w:rsid w:val="00875E94"/>
    <w:rsid w:val="00877A86"/>
    <w:rsid w:val="0088050C"/>
    <w:rsid w:val="008812EE"/>
    <w:rsid w:val="00883473"/>
    <w:rsid w:val="0088360C"/>
    <w:rsid w:val="008844B7"/>
    <w:rsid w:val="00884D82"/>
    <w:rsid w:val="008856A3"/>
    <w:rsid w:val="008857A9"/>
    <w:rsid w:val="008860D1"/>
    <w:rsid w:val="00886510"/>
    <w:rsid w:val="008900E6"/>
    <w:rsid w:val="00890696"/>
    <w:rsid w:val="00891F4B"/>
    <w:rsid w:val="008926F2"/>
    <w:rsid w:val="008928E8"/>
    <w:rsid w:val="00892C8F"/>
    <w:rsid w:val="008936E7"/>
    <w:rsid w:val="008946C2"/>
    <w:rsid w:val="00895751"/>
    <w:rsid w:val="008A138B"/>
    <w:rsid w:val="008A1E08"/>
    <w:rsid w:val="008A2DA5"/>
    <w:rsid w:val="008A30AF"/>
    <w:rsid w:val="008A321C"/>
    <w:rsid w:val="008A45B6"/>
    <w:rsid w:val="008A4C1D"/>
    <w:rsid w:val="008A520A"/>
    <w:rsid w:val="008A58D4"/>
    <w:rsid w:val="008A5F58"/>
    <w:rsid w:val="008A6D96"/>
    <w:rsid w:val="008A7680"/>
    <w:rsid w:val="008B0345"/>
    <w:rsid w:val="008B0608"/>
    <w:rsid w:val="008B0714"/>
    <w:rsid w:val="008B088C"/>
    <w:rsid w:val="008B0DB6"/>
    <w:rsid w:val="008B12FF"/>
    <w:rsid w:val="008B1B23"/>
    <w:rsid w:val="008B20E2"/>
    <w:rsid w:val="008B2186"/>
    <w:rsid w:val="008B2D9C"/>
    <w:rsid w:val="008B32A8"/>
    <w:rsid w:val="008B3A19"/>
    <w:rsid w:val="008B4235"/>
    <w:rsid w:val="008B50BF"/>
    <w:rsid w:val="008B521D"/>
    <w:rsid w:val="008B5955"/>
    <w:rsid w:val="008B5BA7"/>
    <w:rsid w:val="008B5E04"/>
    <w:rsid w:val="008B6680"/>
    <w:rsid w:val="008B68A9"/>
    <w:rsid w:val="008B75AC"/>
    <w:rsid w:val="008C0185"/>
    <w:rsid w:val="008C0378"/>
    <w:rsid w:val="008C152C"/>
    <w:rsid w:val="008C18C5"/>
    <w:rsid w:val="008C1A1F"/>
    <w:rsid w:val="008C22EB"/>
    <w:rsid w:val="008C269D"/>
    <w:rsid w:val="008C2B40"/>
    <w:rsid w:val="008C3076"/>
    <w:rsid w:val="008C34D8"/>
    <w:rsid w:val="008C4892"/>
    <w:rsid w:val="008C5ED8"/>
    <w:rsid w:val="008C6003"/>
    <w:rsid w:val="008C61EC"/>
    <w:rsid w:val="008C62CB"/>
    <w:rsid w:val="008C6C67"/>
    <w:rsid w:val="008C711A"/>
    <w:rsid w:val="008D02A1"/>
    <w:rsid w:val="008D092E"/>
    <w:rsid w:val="008D0D3C"/>
    <w:rsid w:val="008D1637"/>
    <w:rsid w:val="008D1703"/>
    <w:rsid w:val="008D1A4B"/>
    <w:rsid w:val="008D252A"/>
    <w:rsid w:val="008D2900"/>
    <w:rsid w:val="008D313C"/>
    <w:rsid w:val="008D3A84"/>
    <w:rsid w:val="008D439C"/>
    <w:rsid w:val="008D43A0"/>
    <w:rsid w:val="008D4BF7"/>
    <w:rsid w:val="008D569A"/>
    <w:rsid w:val="008D646C"/>
    <w:rsid w:val="008D687B"/>
    <w:rsid w:val="008D77A0"/>
    <w:rsid w:val="008E0013"/>
    <w:rsid w:val="008E0FB7"/>
    <w:rsid w:val="008E1949"/>
    <w:rsid w:val="008E1D64"/>
    <w:rsid w:val="008E1E39"/>
    <w:rsid w:val="008E1E49"/>
    <w:rsid w:val="008E1F62"/>
    <w:rsid w:val="008E277E"/>
    <w:rsid w:val="008E3028"/>
    <w:rsid w:val="008E31C6"/>
    <w:rsid w:val="008E3439"/>
    <w:rsid w:val="008E34FE"/>
    <w:rsid w:val="008E3B87"/>
    <w:rsid w:val="008E3E7A"/>
    <w:rsid w:val="008E43B6"/>
    <w:rsid w:val="008E44BE"/>
    <w:rsid w:val="008E55EE"/>
    <w:rsid w:val="008E5BB8"/>
    <w:rsid w:val="008E6015"/>
    <w:rsid w:val="008E6377"/>
    <w:rsid w:val="008E6929"/>
    <w:rsid w:val="008E6EE5"/>
    <w:rsid w:val="008E744D"/>
    <w:rsid w:val="008E7DED"/>
    <w:rsid w:val="008F0CE7"/>
    <w:rsid w:val="008F131F"/>
    <w:rsid w:val="008F1FFD"/>
    <w:rsid w:val="008F2EF8"/>
    <w:rsid w:val="008F3A7A"/>
    <w:rsid w:val="008F5300"/>
    <w:rsid w:val="008F535F"/>
    <w:rsid w:val="008F5435"/>
    <w:rsid w:val="008F58B5"/>
    <w:rsid w:val="008F64C2"/>
    <w:rsid w:val="008F6A30"/>
    <w:rsid w:val="008F70B9"/>
    <w:rsid w:val="009000AC"/>
    <w:rsid w:val="009001A0"/>
    <w:rsid w:val="009002DF"/>
    <w:rsid w:val="00901309"/>
    <w:rsid w:val="00901BB3"/>
    <w:rsid w:val="009020F1"/>
    <w:rsid w:val="00902129"/>
    <w:rsid w:val="009035DA"/>
    <w:rsid w:val="009039FF"/>
    <w:rsid w:val="00904144"/>
    <w:rsid w:val="00904E45"/>
    <w:rsid w:val="009058A3"/>
    <w:rsid w:val="009073EA"/>
    <w:rsid w:val="00910291"/>
    <w:rsid w:val="0091040F"/>
    <w:rsid w:val="00910A1D"/>
    <w:rsid w:val="00910F21"/>
    <w:rsid w:val="00911C10"/>
    <w:rsid w:val="00911FED"/>
    <w:rsid w:val="00912A34"/>
    <w:rsid w:val="009130D0"/>
    <w:rsid w:val="009132C7"/>
    <w:rsid w:val="0091426F"/>
    <w:rsid w:val="0091595A"/>
    <w:rsid w:val="00915E9C"/>
    <w:rsid w:val="00917150"/>
    <w:rsid w:val="00917469"/>
    <w:rsid w:val="00917FD4"/>
    <w:rsid w:val="009202E8"/>
    <w:rsid w:val="0092091B"/>
    <w:rsid w:val="0092162E"/>
    <w:rsid w:val="00921D7A"/>
    <w:rsid w:val="009222BA"/>
    <w:rsid w:val="00922C29"/>
    <w:rsid w:val="00922D45"/>
    <w:rsid w:val="00923AF8"/>
    <w:rsid w:val="00923AFB"/>
    <w:rsid w:val="00924C80"/>
    <w:rsid w:val="00925A90"/>
    <w:rsid w:val="00925D61"/>
    <w:rsid w:val="00926EEB"/>
    <w:rsid w:val="0092705B"/>
    <w:rsid w:val="009276FC"/>
    <w:rsid w:val="00927E1D"/>
    <w:rsid w:val="0093082C"/>
    <w:rsid w:val="00930FD1"/>
    <w:rsid w:val="00931024"/>
    <w:rsid w:val="00931852"/>
    <w:rsid w:val="00932A50"/>
    <w:rsid w:val="0093425C"/>
    <w:rsid w:val="009347FF"/>
    <w:rsid w:val="00934EDD"/>
    <w:rsid w:val="00935D6A"/>
    <w:rsid w:val="009370DF"/>
    <w:rsid w:val="009376B3"/>
    <w:rsid w:val="00937A75"/>
    <w:rsid w:val="00937B1F"/>
    <w:rsid w:val="0094098D"/>
    <w:rsid w:val="00940CAB"/>
    <w:rsid w:val="0094143E"/>
    <w:rsid w:val="009416DC"/>
    <w:rsid w:val="009435EC"/>
    <w:rsid w:val="00944130"/>
    <w:rsid w:val="00945776"/>
    <w:rsid w:val="00945FDF"/>
    <w:rsid w:val="00946207"/>
    <w:rsid w:val="0094709D"/>
    <w:rsid w:val="00950476"/>
    <w:rsid w:val="00950537"/>
    <w:rsid w:val="009505D1"/>
    <w:rsid w:val="00952D12"/>
    <w:rsid w:val="0095382C"/>
    <w:rsid w:val="00953C47"/>
    <w:rsid w:val="0095461D"/>
    <w:rsid w:val="0095575A"/>
    <w:rsid w:val="00956442"/>
    <w:rsid w:val="009600D9"/>
    <w:rsid w:val="0096083B"/>
    <w:rsid w:val="00961336"/>
    <w:rsid w:val="009613FD"/>
    <w:rsid w:val="009615C5"/>
    <w:rsid w:val="00962F2B"/>
    <w:rsid w:val="009669A1"/>
    <w:rsid w:val="009674AC"/>
    <w:rsid w:val="00967744"/>
    <w:rsid w:val="00971476"/>
    <w:rsid w:val="00971DF7"/>
    <w:rsid w:val="00972911"/>
    <w:rsid w:val="00973566"/>
    <w:rsid w:val="00974E0C"/>
    <w:rsid w:val="00974EFB"/>
    <w:rsid w:val="00975391"/>
    <w:rsid w:val="009754DA"/>
    <w:rsid w:val="00976D41"/>
    <w:rsid w:val="00980706"/>
    <w:rsid w:val="009812E2"/>
    <w:rsid w:val="00981474"/>
    <w:rsid w:val="00981EFA"/>
    <w:rsid w:val="00982320"/>
    <w:rsid w:val="00983579"/>
    <w:rsid w:val="00983825"/>
    <w:rsid w:val="00984849"/>
    <w:rsid w:val="00984FBC"/>
    <w:rsid w:val="0098513A"/>
    <w:rsid w:val="0098528B"/>
    <w:rsid w:val="0098593D"/>
    <w:rsid w:val="00985B92"/>
    <w:rsid w:val="009905DE"/>
    <w:rsid w:val="00990A26"/>
    <w:rsid w:val="00990EEC"/>
    <w:rsid w:val="00991D58"/>
    <w:rsid w:val="00992358"/>
    <w:rsid w:val="009923CD"/>
    <w:rsid w:val="009929AC"/>
    <w:rsid w:val="0099301F"/>
    <w:rsid w:val="009930BA"/>
    <w:rsid w:val="00993148"/>
    <w:rsid w:val="00993F73"/>
    <w:rsid w:val="00994A7A"/>
    <w:rsid w:val="00994FBA"/>
    <w:rsid w:val="00996801"/>
    <w:rsid w:val="00996D04"/>
    <w:rsid w:val="00997232"/>
    <w:rsid w:val="009979BD"/>
    <w:rsid w:val="00997E9F"/>
    <w:rsid w:val="009A0AD6"/>
    <w:rsid w:val="009A0EE9"/>
    <w:rsid w:val="009A102E"/>
    <w:rsid w:val="009A11CB"/>
    <w:rsid w:val="009A23CE"/>
    <w:rsid w:val="009A4712"/>
    <w:rsid w:val="009A4FF4"/>
    <w:rsid w:val="009A56EA"/>
    <w:rsid w:val="009A5746"/>
    <w:rsid w:val="009A5C8A"/>
    <w:rsid w:val="009A61C5"/>
    <w:rsid w:val="009A70D9"/>
    <w:rsid w:val="009A731C"/>
    <w:rsid w:val="009A7AE9"/>
    <w:rsid w:val="009A7F0A"/>
    <w:rsid w:val="009B09D2"/>
    <w:rsid w:val="009B0B00"/>
    <w:rsid w:val="009B1D84"/>
    <w:rsid w:val="009B2103"/>
    <w:rsid w:val="009B3C38"/>
    <w:rsid w:val="009B5C49"/>
    <w:rsid w:val="009B6C15"/>
    <w:rsid w:val="009B6F49"/>
    <w:rsid w:val="009B700D"/>
    <w:rsid w:val="009B75FB"/>
    <w:rsid w:val="009B7D52"/>
    <w:rsid w:val="009C0B0C"/>
    <w:rsid w:val="009C0B68"/>
    <w:rsid w:val="009C1385"/>
    <w:rsid w:val="009C26C5"/>
    <w:rsid w:val="009C2888"/>
    <w:rsid w:val="009C2DD8"/>
    <w:rsid w:val="009C2F79"/>
    <w:rsid w:val="009C465D"/>
    <w:rsid w:val="009C467C"/>
    <w:rsid w:val="009C49A8"/>
    <w:rsid w:val="009C5443"/>
    <w:rsid w:val="009C57A1"/>
    <w:rsid w:val="009C58AF"/>
    <w:rsid w:val="009C5C9C"/>
    <w:rsid w:val="009C6072"/>
    <w:rsid w:val="009C63F9"/>
    <w:rsid w:val="009C6A6F"/>
    <w:rsid w:val="009C7BD5"/>
    <w:rsid w:val="009C7CC8"/>
    <w:rsid w:val="009C7E3F"/>
    <w:rsid w:val="009C7FE5"/>
    <w:rsid w:val="009D0446"/>
    <w:rsid w:val="009D06A7"/>
    <w:rsid w:val="009D07A5"/>
    <w:rsid w:val="009D0D28"/>
    <w:rsid w:val="009D17A7"/>
    <w:rsid w:val="009D1842"/>
    <w:rsid w:val="009D2174"/>
    <w:rsid w:val="009D23FD"/>
    <w:rsid w:val="009D247A"/>
    <w:rsid w:val="009D39CD"/>
    <w:rsid w:val="009D3A43"/>
    <w:rsid w:val="009D4D1C"/>
    <w:rsid w:val="009D546A"/>
    <w:rsid w:val="009D55B6"/>
    <w:rsid w:val="009D65BE"/>
    <w:rsid w:val="009D66D0"/>
    <w:rsid w:val="009D6AA6"/>
    <w:rsid w:val="009D6D4C"/>
    <w:rsid w:val="009D736F"/>
    <w:rsid w:val="009D7932"/>
    <w:rsid w:val="009E1EC4"/>
    <w:rsid w:val="009E38D1"/>
    <w:rsid w:val="009E3B56"/>
    <w:rsid w:val="009E3DBF"/>
    <w:rsid w:val="009E427C"/>
    <w:rsid w:val="009E504F"/>
    <w:rsid w:val="009E5757"/>
    <w:rsid w:val="009E6ABA"/>
    <w:rsid w:val="009E6C33"/>
    <w:rsid w:val="009E70B9"/>
    <w:rsid w:val="009E77FF"/>
    <w:rsid w:val="009E7C09"/>
    <w:rsid w:val="009F052A"/>
    <w:rsid w:val="009F0BBC"/>
    <w:rsid w:val="009F1086"/>
    <w:rsid w:val="009F1BD9"/>
    <w:rsid w:val="009F20D3"/>
    <w:rsid w:val="009F266D"/>
    <w:rsid w:val="009F3AB9"/>
    <w:rsid w:val="009F5003"/>
    <w:rsid w:val="009F6189"/>
    <w:rsid w:val="009F725A"/>
    <w:rsid w:val="009F7932"/>
    <w:rsid w:val="009F7B34"/>
    <w:rsid w:val="00A0090E"/>
    <w:rsid w:val="00A00CB8"/>
    <w:rsid w:val="00A02DA1"/>
    <w:rsid w:val="00A02DD8"/>
    <w:rsid w:val="00A039F5"/>
    <w:rsid w:val="00A04C0B"/>
    <w:rsid w:val="00A05DC7"/>
    <w:rsid w:val="00A06019"/>
    <w:rsid w:val="00A0635E"/>
    <w:rsid w:val="00A067DD"/>
    <w:rsid w:val="00A0685D"/>
    <w:rsid w:val="00A073BD"/>
    <w:rsid w:val="00A076EF"/>
    <w:rsid w:val="00A10D6A"/>
    <w:rsid w:val="00A10F2F"/>
    <w:rsid w:val="00A125EB"/>
    <w:rsid w:val="00A13D14"/>
    <w:rsid w:val="00A13DE7"/>
    <w:rsid w:val="00A156EA"/>
    <w:rsid w:val="00A166FF"/>
    <w:rsid w:val="00A1685A"/>
    <w:rsid w:val="00A17059"/>
    <w:rsid w:val="00A17500"/>
    <w:rsid w:val="00A2053F"/>
    <w:rsid w:val="00A20FF7"/>
    <w:rsid w:val="00A2190F"/>
    <w:rsid w:val="00A22312"/>
    <w:rsid w:val="00A255C7"/>
    <w:rsid w:val="00A25801"/>
    <w:rsid w:val="00A3055D"/>
    <w:rsid w:val="00A31B1D"/>
    <w:rsid w:val="00A31B6B"/>
    <w:rsid w:val="00A32549"/>
    <w:rsid w:val="00A33284"/>
    <w:rsid w:val="00A3347D"/>
    <w:rsid w:val="00A33562"/>
    <w:rsid w:val="00A34345"/>
    <w:rsid w:val="00A36651"/>
    <w:rsid w:val="00A367FF"/>
    <w:rsid w:val="00A36BE1"/>
    <w:rsid w:val="00A379C9"/>
    <w:rsid w:val="00A40139"/>
    <w:rsid w:val="00A414FB"/>
    <w:rsid w:val="00A415E4"/>
    <w:rsid w:val="00A41B95"/>
    <w:rsid w:val="00A42229"/>
    <w:rsid w:val="00A42442"/>
    <w:rsid w:val="00A434AB"/>
    <w:rsid w:val="00A434D6"/>
    <w:rsid w:val="00A43925"/>
    <w:rsid w:val="00A43A06"/>
    <w:rsid w:val="00A4566B"/>
    <w:rsid w:val="00A456AA"/>
    <w:rsid w:val="00A4571D"/>
    <w:rsid w:val="00A465E9"/>
    <w:rsid w:val="00A471EE"/>
    <w:rsid w:val="00A473B9"/>
    <w:rsid w:val="00A508F1"/>
    <w:rsid w:val="00A50C09"/>
    <w:rsid w:val="00A51C08"/>
    <w:rsid w:val="00A526CD"/>
    <w:rsid w:val="00A5297A"/>
    <w:rsid w:val="00A531F1"/>
    <w:rsid w:val="00A53B7B"/>
    <w:rsid w:val="00A53CBD"/>
    <w:rsid w:val="00A54541"/>
    <w:rsid w:val="00A547E3"/>
    <w:rsid w:val="00A54C7C"/>
    <w:rsid w:val="00A5659C"/>
    <w:rsid w:val="00A571A6"/>
    <w:rsid w:val="00A6039B"/>
    <w:rsid w:val="00A607BB"/>
    <w:rsid w:val="00A615E0"/>
    <w:rsid w:val="00A61CA9"/>
    <w:rsid w:val="00A622F2"/>
    <w:rsid w:val="00A62FA9"/>
    <w:rsid w:val="00A63074"/>
    <w:rsid w:val="00A63804"/>
    <w:rsid w:val="00A63940"/>
    <w:rsid w:val="00A64019"/>
    <w:rsid w:val="00A6487D"/>
    <w:rsid w:val="00A648C8"/>
    <w:rsid w:val="00A64E1E"/>
    <w:rsid w:val="00A6548A"/>
    <w:rsid w:val="00A65714"/>
    <w:rsid w:val="00A65E70"/>
    <w:rsid w:val="00A6623B"/>
    <w:rsid w:val="00A662F1"/>
    <w:rsid w:val="00A664A6"/>
    <w:rsid w:val="00A66B22"/>
    <w:rsid w:val="00A67626"/>
    <w:rsid w:val="00A70F04"/>
    <w:rsid w:val="00A7111A"/>
    <w:rsid w:val="00A713A9"/>
    <w:rsid w:val="00A71C7A"/>
    <w:rsid w:val="00A71CAA"/>
    <w:rsid w:val="00A72460"/>
    <w:rsid w:val="00A73180"/>
    <w:rsid w:val="00A737A0"/>
    <w:rsid w:val="00A73C8F"/>
    <w:rsid w:val="00A74043"/>
    <w:rsid w:val="00A752CD"/>
    <w:rsid w:val="00A75691"/>
    <w:rsid w:val="00A769B3"/>
    <w:rsid w:val="00A76A79"/>
    <w:rsid w:val="00A7734C"/>
    <w:rsid w:val="00A77A20"/>
    <w:rsid w:val="00A77AAE"/>
    <w:rsid w:val="00A8031B"/>
    <w:rsid w:val="00A8053F"/>
    <w:rsid w:val="00A80E01"/>
    <w:rsid w:val="00A811D1"/>
    <w:rsid w:val="00A81844"/>
    <w:rsid w:val="00A819B7"/>
    <w:rsid w:val="00A81DF6"/>
    <w:rsid w:val="00A82229"/>
    <w:rsid w:val="00A82C76"/>
    <w:rsid w:val="00A83680"/>
    <w:rsid w:val="00A83995"/>
    <w:rsid w:val="00A84749"/>
    <w:rsid w:val="00A855AB"/>
    <w:rsid w:val="00A86727"/>
    <w:rsid w:val="00A867F8"/>
    <w:rsid w:val="00A86863"/>
    <w:rsid w:val="00A87D78"/>
    <w:rsid w:val="00A904F3"/>
    <w:rsid w:val="00A91059"/>
    <w:rsid w:val="00A9121F"/>
    <w:rsid w:val="00A91969"/>
    <w:rsid w:val="00A91A9B"/>
    <w:rsid w:val="00A9255B"/>
    <w:rsid w:val="00A92CC1"/>
    <w:rsid w:val="00A93BF3"/>
    <w:rsid w:val="00A93C9F"/>
    <w:rsid w:val="00A93CF9"/>
    <w:rsid w:val="00A946CA"/>
    <w:rsid w:val="00A954B7"/>
    <w:rsid w:val="00A96214"/>
    <w:rsid w:val="00A9631B"/>
    <w:rsid w:val="00A9653D"/>
    <w:rsid w:val="00A96726"/>
    <w:rsid w:val="00A97999"/>
    <w:rsid w:val="00A97DB7"/>
    <w:rsid w:val="00AA0727"/>
    <w:rsid w:val="00AA0A87"/>
    <w:rsid w:val="00AA0DBD"/>
    <w:rsid w:val="00AA1332"/>
    <w:rsid w:val="00AA2E85"/>
    <w:rsid w:val="00AA2F67"/>
    <w:rsid w:val="00AA3460"/>
    <w:rsid w:val="00AA3899"/>
    <w:rsid w:val="00AA38C7"/>
    <w:rsid w:val="00AA3AFA"/>
    <w:rsid w:val="00AA3CD9"/>
    <w:rsid w:val="00AA3D85"/>
    <w:rsid w:val="00AA4ED2"/>
    <w:rsid w:val="00AA50A4"/>
    <w:rsid w:val="00AA50DD"/>
    <w:rsid w:val="00AA5426"/>
    <w:rsid w:val="00AA7391"/>
    <w:rsid w:val="00AA7E81"/>
    <w:rsid w:val="00AB1BDC"/>
    <w:rsid w:val="00AB2875"/>
    <w:rsid w:val="00AB39D0"/>
    <w:rsid w:val="00AB3D04"/>
    <w:rsid w:val="00AB3E67"/>
    <w:rsid w:val="00AB4913"/>
    <w:rsid w:val="00AB524B"/>
    <w:rsid w:val="00AB73C5"/>
    <w:rsid w:val="00AC00D3"/>
    <w:rsid w:val="00AC0189"/>
    <w:rsid w:val="00AC0F14"/>
    <w:rsid w:val="00AC1308"/>
    <w:rsid w:val="00AC1E1C"/>
    <w:rsid w:val="00AC217C"/>
    <w:rsid w:val="00AC238A"/>
    <w:rsid w:val="00AC281D"/>
    <w:rsid w:val="00AC2B7F"/>
    <w:rsid w:val="00AC3569"/>
    <w:rsid w:val="00AC3D03"/>
    <w:rsid w:val="00AC3DA0"/>
    <w:rsid w:val="00AC3DD0"/>
    <w:rsid w:val="00AC44BD"/>
    <w:rsid w:val="00AC4876"/>
    <w:rsid w:val="00AC4CE0"/>
    <w:rsid w:val="00AC4D38"/>
    <w:rsid w:val="00AC5620"/>
    <w:rsid w:val="00AC5AE3"/>
    <w:rsid w:val="00AC7B90"/>
    <w:rsid w:val="00AD072C"/>
    <w:rsid w:val="00AD0B4A"/>
    <w:rsid w:val="00AD1698"/>
    <w:rsid w:val="00AD17A1"/>
    <w:rsid w:val="00AD1BB6"/>
    <w:rsid w:val="00AD24FA"/>
    <w:rsid w:val="00AD2503"/>
    <w:rsid w:val="00AD2F19"/>
    <w:rsid w:val="00AD403A"/>
    <w:rsid w:val="00AD55F5"/>
    <w:rsid w:val="00AD5BDB"/>
    <w:rsid w:val="00AD6059"/>
    <w:rsid w:val="00AD6211"/>
    <w:rsid w:val="00AD6348"/>
    <w:rsid w:val="00AD67C8"/>
    <w:rsid w:val="00AD6A8D"/>
    <w:rsid w:val="00AD6B57"/>
    <w:rsid w:val="00AD7124"/>
    <w:rsid w:val="00AD7E7E"/>
    <w:rsid w:val="00AE0149"/>
    <w:rsid w:val="00AE02BD"/>
    <w:rsid w:val="00AE0DEF"/>
    <w:rsid w:val="00AE19E7"/>
    <w:rsid w:val="00AE1A7C"/>
    <w:rsid w:val="00AE2D2F"/>
    <w:rsid w:val="00AE3155"/>
    <w:rsid w:val="00AE349A"/>
    <w:rsid w:val="00AE3E05"/>
    <w:rsid w:val="00AE4226"/>
    <w:rsid w:val="00AE511B"/>
    <w:rsid w:val="00AE55F4"/>
    <w:rsid w:val="00AE59B5"/>
    <w:rsid w:val="00AE5FAD"/>
    <w:rsid w:val="00AE72BF"/>
    <w:rsid w:val="00AF088F"/>
    <w:rsid w:val="00AF093B"/>
    <w:rsid w:val="00AF0BA9"/>
    <w:rsid w:val="00AF17DB"/>
    <w:rsid w:val="00AF1CF5"/>
    <w:rsid w:val="00AF1EA2"/>
    <w:rsid w:val="00AF206D"/>
    <w:rsid w:val="00AF2E78"/>
    <w:rsid w:val="00AF342C"/>
    <w:rsid w:val="00AF4978"/>
    <w:rsid w:val="00AF49DB"/>
    <w:rsid w:val="00AF4D5E"/>
    <w:rsid w:val="00AF4E82"/>
    <w:rsid w:val="00AF5CA6"/>
    <w:rsid w:val="00AF68CF"/>
    <w:rsid w:val="00AF78D2"/>
    <w:rsid w:val="00AF7B67"/>
    <w:rsid w:val="00B00C94"/>
    <w:rsid w:val="00B018F4"/>
    <w:rsid w:val="00B01F08"/>
    <w:rsid w:val="00B0239D"/>
    <w:rsid w:val="00B03DB1"/>
    <w:rsid w:val="00B04D26"/>
    <w:rsid w:val="00B05031"/>
    <w:rsid w:val="00B052A6"/>
    <w:rsid w:val="00B055CA"/>
    <w:rsid w:val="00B0589E"/>
    <w:rsid w:val="00B058CD"/>
    <w:rsid w:val="00B05DC7"/>
    <w:rsid w:val="00B063D1"/>
    <w:rsid w:val="00B0646C"/>
    <w:rsid w:val="00B06A57"/>
    <w:rsid w:val="00B06C17"/>
    <w:rsid w:val="00B06FB8"/>
    <w:rsid w:val="00B0799F"/>
    <w:rsid w:val="00B07EB5"/>
    <w:rsid w:val="00B07EC8"/>
    <w:rsid w:val="00B10429"/>
    <w:rsid w:val="00B10EB2"/>
    <w:rsid w:val="00B10EF2"/>
    <w:rsid w:val="00B11520"/>
    <w:rsid w:val="00B1160E"/>
    <w:rsid w:val="00B11A7A"/>
    <w:rsid w:val="00B12550"/>
    <w:rsid w:val="00B12DC3"/>
    <w:rsid w:val="00B136F3"/>
    <w:rsid w:val="00B13E75"/>
    <w:rsid w:val="00B140FA"/>
    <w:rsid w:val="00B14665"/>
    <w:rsid w:val="00B15BA5"/>
    <w:rsid w:val="00B15F2E"/>
    <w:rsid w:val="00B15FF6"/>
    <w:rsid w:val="00B16EDA"/>
    <w:rsid w:val="00B1704D"/>
    <w:rsid w:val="00B1721E"/>
    <w:rsid w:val="00B17E07"/>
    <w:rsid w:val="00B17E3E"/>
    <w:rsid w:val="00B17E87"/>
    <w:rsid w:val="00B20185"/>
    <w:rsid w:val="00B20705"/>
    <w:rsid w:val="00B209A1"/>
    <w:rsid w:val="00B22ECA"/>
    <w:rsid w:val="00B23E44"/>
    <w:rsid w:val="00B24C73"/>
    <w:rsid w:val="00B24C79"/>
    <w:rsid w:val="00B2550E"/>
    <w:rsid w:val="00B25536"/>
    <w:rsid w:val="00B25915"/>
    <w:rsid w:val="00B2635E"/>
    <w:rsid w:val="00B2738A"/>
    <w:rsid w:val="00B2753E"/>
    <w:rsid w:val="00B27F59"/>
    <w:rsid w:val="00B31142"/>
    <w:rsid w:val="00B32596"/>
    <w:rsid w:val="00B329D8"/>
    <w:rsid w:val="00B3349D"/>
    <w:rsid w:val="00B337D7"/>
    <w:rsid w:val="00B34D76"/>
    <w:rsid w:val="00B35AF1"/>
    <w:rsid w:val="00B35C69"/>
    <w:rsid w:val="00B3657C"/>
    <w:rsid w:val="00B36A55"/>
    <w:rsid w:val="00B36FC4"/>
    <w:rsid w:val="00B40AEB"/>
    <w:rsid w:val="00B416B2"/>
    <w:rsid w:val="00B419ED"/>
    <w:rsid w:val="00B41F24"/>
    <w:rsid w:val="00B4339E"/>
    <w:rsid w:val="00B43AE9"/>
    <w:rsid w:val="00B43C81"/>
    <w:rsid w:val="00B4479D"/>
    <w:rsid w:val="00B449EF"/>
    <w:rsid w:val="00B4519B"/>
    <w:rsid w:val="00B459D4"/>
    <w:rsid w:val="00B469E7"/>
    <w:rsid w:val="00B47123"/>
    <w:rsid w:val="00B476BC"/>
    <w:rsid w:val="00B5089B"/>
    <w:rsid w:val="00B508B5"/>
    <w:rsid w:val="00B5407A"/>
    <w:rsid w:val="00B5409D"/>
    <w:rsid w:val="00B54587"/>
    <w:rsid w:val="00B54E4B"/>
    <w:rsid w:val="00B557BA"/>
    <w:rsid w:val="00B55A02"/>
    <w:rsid w:val="00B56048"/>
    <w:rsid w:val="00B5688F"/>
    <w:rsid w:val="00B568A8"/>
    <w:rsid w:val="00B56E9F"/>
    <w:rsid w:val="00B5708C"/>
    <w:rsid w:val="00B57603"/>
    <w:rsid w:val="00B57BD2"/>
    <w:rsid w:val="00B60A26"/>
    <w:rsid w:val="00B60E5B"/>
    <w:rsid w:val="00B619FF"/>
    <w:rsid w:val="00B62D3A"/>
    <w:rsid w:val="00B634F7"/>
    <w:rsid w:val="00B63EE0"/>
    <w:rsid w:val="00B640F7"/>
    <w:rsid w:val="00B649C6"/>
    <w:rsid w:val="00B65A93"/>
    <w:rsid w:val="00B65FE0"/>
    <w:rsid w:val="00B66316"/>
    <w:rsid w:val="00B6657A"/>
    <w:rsid w:val="00B66A2A"/>
    <w:rsid w:val="00B66FDD"/>
    <w:rsid w:val="00B67A5B"/>
    <w:rsid w:val="00B708A6"/>
    <w:rsid w:val="00B70EB7"/>
    <w:rsid w:val="00B71076"/>
    <w:rsid w:val="00B7188C"/>
    <w:rsid w:val="00B718B2"/>
    <w:rsid w:val="00B721C3"/>
    <w:rsid w:val="00B73A53"/>
    <w:rsid w:val="00B740B1"/>
    <w:rsid w:val="00B754A9"/>
    <w:rsid w:val="00B75B58"/>
    <w:rsid w:val="00B75D36"/>
    <w:rsid w:val="00B75DE4"/>
    <w:rsid w:val="00B76E13"/>
    <w:rsid w:val="00B77115"/>
    <w:rsid w:val="00B77542"/>
    <w:rsid w:val="00B8083C"/>
    <w:rsid w:val="00B80B86"/>
    <w:rsid w:val="00B8145D"/>
    <w:rsid w:val="00B81704"/>
    <w:rsid w:val="00B82AB0"/>
    <w:rsid w:val="00B8328D"/>
    <w:rsid w:val="00B8393C"/>
    <w:rsid w:val="00B84291"/>
    <w:rsid w:val="00B84D21"/>
    <w:rsid w:val="00B8572E"/>
    <w:rsid w:val="00B858A5"/>
    <w:rsid w:val="00B85A8F"/>
    <w:rsid w:val="00B86656"/>
    <w:rsid w:val="00B866A0"/>
    <w:rsid w:val="00B870E3"/>
    <w:rsid w:val="00B8767E"/>
    <w:rsid w:val="00B91251"/>
    <w:rsid w:val="00B91805"/>
    <w:rsid w:val="00B91849"/>
    <w:rsid w:val="00B9185C"/>
    <w:rsid w:val="00B92603"/>
    <w:rsid w:val="00B928A7"/>
    <w:rsid w:val="00B92DAE"/>
    <w:rsid w:val="00B9427F"/>
    <w:rsid w:val="00B94355"/>
    <w:rsid w:val="00B948C1"/>
    <w:rsid w:val="00B94F16"/>
    <w:rsid w:val="00B95869"/>
    <w:rsid w:val="00B96925"/>
    <w:rsid w:val="00B9727B"/>
    <w:rsid w:val="00B974F0"/>
    <w:rsid w:val="00B97512"/>
    <w:rsid w:val="00BA031F"/>
    <w:rsid w:val="00BA051D"/>
    <w:rsid w:val="00BA1022"/>
    <w:rsid w:val="00BA1CC6"/>
    <w:rsid w:val="00BA1D3D"/>
    <w:rsid w:val="00BA31EC"/>
    <w:rsid w:val="00BA39BF"/>
    <w:rsid w:val="00BA3CE3"/>
    <w:rsid w:val="00BA5ACC"/>
    <w:rsid w:val="00BA5B24"/>
    <w:rsid w:val="00BA6E41"/>
    <w:rsid w:val="00BA72F1"/>
    <w:rsid w:val="00BB088C"/>
    <w:rsid w:val="00BB0F90"/>
    <w:rsid w:val="00BB10ED"/>
    <w:rsid w:val="00BB1741"/>
    <w:rsid w:val="00BB1DFE"/>
    <w:rsid w:val="00BB2105"/>
    <w:rsid w:val="00BB26C1"/>
    <w:rsid w:val="00BB2A46"/>
    <w:rsid w:val="00BB2B92"/>
    <w:rsid w:val="00BB3BDF"/>
    <w:rsid w:val="00BB4170"/>
    <w:rsid w:val="00BB4C6A"/>
    <w:rsid w:val="00BB4DB3"/>
    <w:rsid w:val="00BB51B6"/>
    <w:rsid w:val="00BB5271"/>
    <w:rsid w:val="00BB604B"/>
    <w:rsid w:val="00BB7623"/>
    <w:rsid w:val="00BB7744"/>
    <w:rsid w:val="00BB778C"/>
    <w:rsid w:val="00BC0209"/>
    <w:rsid w:val="00BC204C"/>
    <w:rsid w:val="00BC292A"/>
    <w:rsid w:val="00BC31E8"/>
    <w:rsid w:val="00BC33D7"/>
    <w:rsid w:val="00BC3C6F"/>
    <w:rsid w:val="00BC3DF3"/>
    <w:rsid w:val="00BC4911"/>
    <w:rsid w:val="00BC6221"/>
    <w:rsid w:val="00BC627D"/>
    <w:rsid w:val="00BC681F"/>
    <w:rsid w:val="00BC6D5C"/>
    <w:rsid w:val="00BC70AA"/>
    <w:rsid w:val="00BC7245"/>
    <w:rsid w:val="00BC7DC1"/>
    <w:rsid w:val="00BD00C3"/>
    <w:rsid w:val="00BD02C9"/>
    <w:rsid w:val="00BD04DC"/>
    <w:rsid w:val="00BD08AA"/>
    <w:rsid w:val="00BD09F9"/>
    <w:rsid w:val="00BD1A54"/>
    <w:rsid w:val="00BD3EDC"/>
    <w:rsid w:val="00BD4082"/>
    <w:rsid w:val="00BD488C"/>
    <w:rsid w:val="00BD4BEA"/>
    <w:rsid w:val="00BD4CCB"/>
    <w:rsid w:val="00BD5EE5"/>
    <w:rsid w:val="00BD6067"/>
    <w:rsid w:val="00BD620B"/>
    <w:rsid w:val="00BD6723"/>
    <w:rsid w:val="00BD68DA"/>
    <w:rsid w:val="00BD695A"/>
    <w:rsid w:val="00BD73F9"/>
    <w:rsid w:val="00BD7D34"/>
    <w:rsid w:val="00BE0560"/>
    <w:rsid w:val="00BE0726"/>
    <w:rsid w:val="00BE09A0"/>
    <w:rsid w:val="00BE0EBE"/>
    <w:rsid w:val="00BE22A7"/>
    <w:rsid w:val="00BE2D56"/>
    <w:rsid w:val="00BE48F7"/>
    <w:rsid w:val="00BE4F16"/>
    <w:rsid w:val="00BE593E"/>
    <w:rsid w:val="00BE5A52"/>
    <w:rsid w:val="00BE6031"/>
    <w:rsid w:val="00BE74AB"/>
    <w:rsid w:val="00BE7D54"/>
    <w:rsid w:val="00BF1C72"/>
    <w:rsid w:val="00BF251E"/>
    <w:rsid w:val="00BF4142"/>
    <w:rsid w:val="00BF53B9"/>
    <w:rsid w:val="00BF5508"/>
    <w:rsid w:val="00BF5983"/>
    <w:rsid w:val="00BF61CA"/>
    <w:rsid w:val="00BF6B5F"/>
    <w:rsid w:val="00BF6E81"/>
    <w:rsid w:val="00C002F8"/>
    <w:rsid w:val="00C00860"/>
    <w:rsid w:val="00C00EA8"/>
    <w:rsid w:val="00C02507"/>
    <w:rsid w:val="00C034D7"/>
    <w:rsid w:val="00C03EDD"/>
    <w:rsid w:val="00C04E8C"/>
    <w:rsid w:val="00C054B7"/>
    <w:rsid w:val="00C0631E"/>
    <w:rsid w:val="00C072C0"/>
    <w:rsid w:val="00C07925"/>
    <w:rsid w:val="00C079F9"/>
    <w:rsid w:val="00C07B4C"/>
    <w:rsid w:val="00C11A2C"/>
    <w:rsid w:val="00C11A32"/>
    <w:rsid w:val="00C127B8"/>
    <w:rsid w:val="00C13DFD"/>
    <w:rsid w:val="00C13F00"/>
    <w:rsid w:val="00C1555A"/>
    <w:rsid w:val="00C15D7F"/>
    <w:rsid w:val="00C1618A"/>
    <w:rsid w:val="00C16855"/>
    <w:rsid w:val="00C17393"/>
    <w:rsid w:val="00C17652"/>
    <w:rsid w:val="00C178BB"/>
    <w:rsid w:val="00C17A6C"/>
    <w:rsid w:val="00C17AFA"/>
    <w:rsid w:val="00C2028F"/>
    <w:rsid w:val="00C20DA2"/>
    <w:rsid w:val="00C2191B"/>
    <w:rsid w:val="00C2217B"/>
    <w:rsid w:val="00C2335C"/>
    <w:rsid w:val="00C236C8"/>
    <w:rsid w:val="00C242B0"/>
    <w:rsid w:val="00C24614"/>
    <w:rsid w:val="00C25C3A"/>
    <w:rsid w:val="00C26A3A"/>
    <w:rsid w:val="00C26AA2"/>
    <w:rsid w:val="00C271D6"/>
    <w:rsid w:val="00C273FD"/>
    <w:rsid w:val="00C2784B"/>
    <w:rsid w:val="00C3015B"/>
    <w:rsid w:val="00C30B70"/>
    <w:rsid w:val="00C3161A"/>
    <w:rsid w:val="00C32B1F"/>
    <w:rsid w:val="00C33314"/>
    <w:rsid w:val="00C334F8"/>
    <w:rsid w:val="00C33AE8"/>
    <w:rsid w:val="00C33E14"/>
    <w:rsid w:val="00C34025"/>
    <w:rsid w:val="00C355EC"/>
    <w:rsid w:val="00C361D4"/>
    <w:rsid w:val="00C36624"/>
    <w:rsid w:val="00C36829"/>
    <w:rsid w:val="00C368DD"/>
    <w:rsid w:val="00C36F9B"/>
    <w:rsid w:val="00C372A3"/>
    <w:rsid w:val="00C418FE"/>
    <w:rsid w:val="00C4236A"/>
    <w:rsid w:val="00C42AAE"/>
    <w:rsid w:val="00C43115"/>
    <w:rsid w:val="00C43718"/>
    <w:rsid w:val="00C43CCD"/>
    <w:rsid w:val="00C43ECA"/>
    <w:rsid w:val="00C44E51"/>
    <w:rsid w:val="00C453FD"/>
    <w:rsid w:val="00C45C29"/>
    <w:rsid w:val="00C5040E"/>
    <w:rsid w:val="00C50D74"/>
    <w:rsid w:val="00C50F80"/>
    <w:rsid w:val="00C518A2"/>
    <w:rsid w:val="00C52470"/>
    <w:rsid w:val="00C5267E"/>
    <w:rsid w:val="00C52961"/>
    <w:rsid w:val="00C52D76"/>
    <w:rsid w:val="00C53245"/>
    <w:rsid w:val="00C536A3"/>
    <w:rsid w:val="00C5412F"/>
    <w:rsid w:val="00C54137"/>
    <w:rsid w:val="00C54237"/>
    <w:rsid w:val="00C54DFC"/>
    <w:rsid w:val="00C55580"/>
    <w:rsid w:val="00C55AD8"/>
    <w:rsid w:val="00C56D92"/>
    <w:rsid w:val="00C57919"/>
    <w:rsid w:val="00C57AE8"/>
    <w:rsid w:val="00C60959"/>
    <w:rsid w:val="00C61028"/>
    <w:rsid w:val="00C618B8"/>
    <w:rsid w:val="00C618CA"/>
    <w:rsid w:val="00C61F55"/>
    <w:rsid w:val="00C62408"/>
    <w:rsid w:val="00C62FAB"/>
    <w:rsid w:val="00C63BBD"/>
    <w:rsid w:val="00C642C2"/>
    <w:rsid w:val="00C6459F"/>
    <w:rsid w:val="00C649A0"/>
    <w:rsid w:val="00C64C4A"/>
    <w:rsid w:val="00C64DD0"/>
    <w:rsid w:val="00C65078"/>
    <w:rsid w:val="00C662BB"/>
    <w:rsid w:val="00C67179"/>
    <w:rsid w:val="00C671EE"/>
    <w:rsid w:val="00C678AF"/>
    <w:rsid w:val="00C67B63"/>
    <w:rsid w:val="00C67C83"/>
    <w:rsid w:val="00C70EC3"/>
    <w:rsid w:val="00C714D3"/>
    <w:rsid w:val="00C71B24"/>
    <w:rsid w:val="00C71C2E"/>
    <w:rsid w:val="00C71C97"/>
    <w:rsid w:val="00C72069"/>
    <w:rsid w:val="00C72156"/>
    <w:rsid w:val="00C7244F"/>
    <w:rsid w:val="00C73B09"/>
    <w:rsid w:val="00C73DCF"/>
    <w:rsid w:val="00C73FC1"/>
    <w:rsid w:val="00C7529D"/>
    <w:rsid w:val="00C755E2"/>
    <w:rsid w:val="00C75CF6"/>
    <w:rsid w:val="00C760DB"/>
    <w:rsid w:val="00C76822"/>
    <w:rsid w:val="00C77721"/>
    <w:rsid w:val="00C77D0A"/>
    <w:rsid w:val="00C81080"/>
    <w:rsid w:val="00C818A1"/>
    <w:rsid w:val="00C81DD8"/>
    <w:rsid w:val="00C8262E"/>
    <w:rsid w:val="00C8311D"/>
    <w:rsid w:val="00C836C1"/>
    <w:rsid w:val="00C837EC"/>
    <w:rsid w:val="00C84439"/>
    <w:rsid w:val="00C84EBE"/>
    <w:rsid w:val="00C84F27"/>
    <w:rsid w:val="00C85A80"/>
    <w:rsid w:val="00C86826"/>
    <w:rsid w:val="00C8691F"/>
    <w:rsid w:val="00C87ADB"/>
    <w:rsid w:val="00C87BC5"/>
    <w:rsid w:val="00C9043C"/>
    <w:rsid w:val="00C90975"/>
    <w:rsid w:val="00C917F6"/>
    <w:rsid w:val="00C91963"/>
    <w:rsid w:val="00C9239E"/>
    <w:rsid w:val="00C92F06"/>
    <w:rsid w:val="00C93522"/>
    <w:rsid w:val="00C93D96"/>
    <w:rsid w:val="00C944E1"/>
    <w:rsid w:val="00C96592"/>
    <w:rsid w:val="00C966D4"/>
    <w:rsid w:val="00C96FE7"/>
    <w:rsid w:val="00C97B35"/>
    <w:rsid w:val="00CA13FC"/>
    <w:rsid w:val="00CA1CA3"/>
    <w:rsid w:val="00CA28E4"/>
    <w:rsid w:val="00CA30FE"/>
    <w:rsid w:val="00CA34CC"/>
    <w:rsid w:val="00CA4E8B"/>
    <w:rsid w:val="00CA5D34"/>
    <w:rsid w:val="00CA5DA4"/>
    <w:rsid w:val="00CB0C13"/>
    <w:rsid w:val="00CB20B3"/>
    <w:rsid w:val="00CB25A1"/>
    <w:rsid w:val="00CB2B9A"/>
    <w:rsid w:val="00CB3C4E"/>
    <w:rsid w:val="00CB4B18"/>
    <w:rsid w:val="00CB5346"/>
    <w:rsid w:val="00CB69A3"/>
    <w:rsid w:val="00CB72CF"/>
    <w:rsid w:val="00CB79BA"/>
    <w:rsid w:val="00CC0FB7"/>
    <w:rsid w:val="00CC326D"/>
    <w:rsid w:val="00CC42BF"/>
    <w:rsid w:val="00CC4B02"/>
    <w:rsid w:val="00CC4B50"/>
    <w:rsid w:val="00CC4B82"/>
    <w:rsid w:val="00CC5B41"/>
    <w:rsid w:val="00CC5F9F"/>
    <w:rsid w:val="00CC6C1A"/>
    <w:rsid w:val="00CC7E34"/>
    <w:rsid w:val="00CD0492"/>
    <w:rsid w:val="00CD1551"/>
    <w:rsid w:val="00CD223F"/>
    <w:rsid w:val="00CD25EC"/>
    <w:rsid w:val="00CD27DE"/>
    <w:rsid w:val="00CD3674"/>
    <w:rsid w:val="00CD3755"/>
    <w:rsid w:val="00CD3978"/>
    <w:rsid w:val="00CD41F0"/>
    <w:rsid w:val="00CD4932"/>
    <w:rsid w:val="00CD4A15"/>
    <w:rsid w:val="00CD5EF0"/>
    <w:rsid w:val="00CD6490"/>
    <w:rsid w:val="00CD7B93"/>
    <w:rsid w:val="00CD7CE5"/>
    <w:rsid w:val="00CE073F"/>
    <w:rsid w:val="00CE08AB"/>
    <w:rsid w:val="00CE0B82"/>
    <w:rsid w:val="00CE1515"/>
    <w:rsid w:val="00CE1655"/>
    <w:rsid w:val="00CE200C"/>
    <w:rsid w:val="00CE2E3F"/>
    <w:rsid w:val="00CE3051"/>
    <w:rsid w:val="00CE3628"/>
    <w:rsid w:val="00CE398A"/>
    <w:rsid w:val="00CE5711"/>
    <w:rsid w:val="00CE6119"/>
    <w:rsid w:val="00CE6CCA"/>
    <w:rsid w:val="00CE7560"/>
    <w:rsid w:val="00CE7792"/>
    <w:rsid w:val="00CF1610"/>
    <w:rsid w:val="00CF1A73"/>
    <w:rsid w:val="00CF1B6C"/>
    <w:rsid w:val="00CF1CA0"/>
    <w:rsid w:val="00CF20DD"/>
    <w:rsid w:val="00CF3832"/>
    <w:rsid w:val="00CF4152"/>
    <w:rsid w:val="00CF41D2"/>
    <w:rsid w:val="00CF4398"/>
    <w:rsid w:val="00CF4D95"/>
    <w:rsid w:val="00CF51AA"/>
    <w:rsid w:val="00CF549F"/>
    <w:rsid w:val="00CF5FD6"/>
    <w:rsid w:val="00CF66C4"/>
    <w:rsid w:val="00CF6D93"/>
    <w:rsid w:val="00CF74CA"/>
    <w:rsid w:val="00D00808"/>
    <w:rsid w:val="00D00F5D"/>
    <w:rsid w:val="00D022E0"/>
    <w:rsid w:val="00D02332"/>
    <w:rsid w:val="00D031B0"/>
    <w:rsid w:val="00D0386C"/>
    <w:rsid w:val="00D0424B"/>
    <w:rsid w:val="00D04386"/>
    <w:rsid w:val="00D044ED"/>
    <w:rsid w:val="00D05433"/>
    <w:rsid w:val="00D06530"/>
    <w:rsid w:val="00D066ED"/>
    <w:rsid w:val="00D06F08"/>
    <w:rsid w:val="00D073C6"/>
    <w:rsid w:val="00D07896"/>
    <w:rsid w:val="00D078A9"/>
    <w:rsid w:val="00D07CAB"/>
    <w:rsid w:val="00D07DF8"/>
    <w:rsid w:val="00D1069C"/>
    <w:rsid w:val="00D1096F"/>
    <w:rsid w:val="00D1107B"/>
    <w:rsid w:val="00D119BC"/>
    <w:rsid w:val="00D120A3"/>
    <w:rsid w:val="00D12462"/>
    <w:rsid w:val="00D128AF"/>
    <w:rsid w:val="00D128D6"/>
    <w:rsid w:val="00D12941"/>
    <w:rsid w:val="00D1369F"/>
    <w:rsid w:val="00D15523"/>
    <w:rsid w:val="00D15AC7"/>
    <w:rsid w:val="00D20192"/>
    <w:rsid w:val="00D20193"/>
    <w:rsid w:val="00D2075C"/>
    <w:rsid w:val="00D20F4D"/>
    <w:rsid w:val="00D2179D"/>
    <w:rsid w:val="00D238DF"/>
    <w:rsid w:val="00D23B5E"/>
    <w:rsid w:val="00D24257"/>
    <w:rsid w:val="00D244C4"/>
    <w:rsid w:val="00D24DF1"/>
    <w:rsid w:val="00D250AE"/>
    <w:rsid w:val="00D25220"/>
    <w:rsid w:val="00D25397"/>
    <w:rsid w:val="00D256E3"/>
    <w:rsid w:val="00D259E9"/>
    <w:rsid w:val="00D25DF2"/>
    <w:rsid w:val="00D262E0"/>
    <w:rsid w:val="00D26C3E"/>
    <w:rsid w:val="00D272AA"/>
    <w:rsid w:val="00D27C28"/>
    <w:rsid w:val="00D27CCB"/>
    <w:rsid w:val="00D27E9E"/>
    <w:rsid w:val="00D3018D"/>
    <w:rsid w:val="00D303FB"/>
    <w:rsid w:val="00D3104B"/>
    <w:rsid w:val="00D32517"/>
    <w:rsid w:val="00D3258B"/>
    <w:rsid w:val="00D329BF"/>
    <w:rsid w:val="00D330FB"/>
    <w:rsid w:val="00D333E9"/>
    <w:rsid w:val="00D334BD"/>
    <w:rsid w:val="00D3372C"/>
    <w:rsid w:val="00D344A6"/>
    <w:rsid w:val="00D349BA"/>
    <w:rsid w:val="00D3508F"/>
    <w:rsid w:val="00D35932"/>
    <w:rsid w:val="00D35B60"/>
    <w:rsid w:val="00D35B91"/>
    <w:rsid w:val="00D36969"/>
    <w:rsid w:val="00D36BF3"/>
    <w:rsid w:val="00D3754E"/>
    <w:rsid w:val="00D37BD1"/>
    <w:rsid w:val="00D4073B"/>
    <w:rsid w:val="00D4083F"/>
    <w:rsid w:val="00D41FB9"/>
    <w:rsid w:val="00D422AA"/>
    <w:rsid w:val="00D429DF"/>
    <w:rsid w:val="00D429F0"/>
    <w:rsid w:val="00D43D6B"/>
    <w:rsid w:val="00D4466C"/>
    <w:rsid w:val="00D4482E"/>
    <w:rsid w:val="00D45D87"/>
    <w:rsid w:val="00D4649C"/>
    <w:rsid w:val="00D467EE"/>
    <w:rsid w:val="00D46883"/>
    <w:rsid w:val="00D46A47"/>
    <w:rsid w:val="00D47D1D"/>
    <w:rsid w:val="00D51155"/>
    <w:rsid w:val="00D5118E"/>
    <w:rsid w:val="00D5175A"/>
    <w:rsid w:val="00D51F18"/>
    <w:rsid w:val="00D51FD8"/>
    <w:rsid w:val="00D52FC1"/>
    <w:rsid w:val="00D54B02"/>
    <w:rsid w:val="00D553AD"/>
    <w:rsid w:val="00D56832"/>
    <w:rsid w:val="00D56E61"/>
    <w:rsid w:val="00D57331"/>
    <w:rsid w:val="00D57390"/>
    <w:rsid w:val="00D60A34"/>
    <w:rsid w:val="00D60E73"/>
    <w:rsid w:val="00D61FA7"/>
    <w:rsid w:val="00D622CD"/>
    <w:rsid w:val="00D6253C"/>
    <w:rsid w:val="00D62CE8"/>
    <w:rsid w:val="00D63863"/>
    <w:rsid w:val="00D63BE9"/>
    <w:rsid w:val="00D64719"/>
    <w:rsid w:val="00D6485B"/>
    <w:rsid w:val="00D64975"/>
    <w:rsid w:val="00D64E8B"/>
    <w:rsid w:val="00D6549A"/>
    <w:rsid w:val="00D66C58"/>
    <w:rsid w:val="00D702EF"/>
    <w:rsid w:val="00D72000"/>
    <w:rsid w:val="00D722ED"/>
    <w:rsid w:val="00D72B58"/>
    <w:rsid w:val="00D72ED1"/>
    <w:rsid w:val="00D73D47"/>
    <w:rsid w:val="00D7496C"/>
    <w:rsid w:val="00D749B8"/>
    <w:rsid w:val="00D74D6A"/>
    <w:rsid w:val="00D75939"/>
    <w:rsid w:val="00D75A56"/>
    <w:rsid w:val="00D760C4"/>
    <w:rsid w:val="00D77891"/>
    <w:rsid w:val="00D800A3"/>
    <w:rsid w:val="00D80F84"/>
    <w:rsid w:val="00D81533"/>
    <w:rsid w:val="00D81B1B"/>
    <w:rsid w:val="00D81B95"/>
    <w:rsid w:val="00D81D51"/>
    <w:rsid w:val="00D81DE0"/>
    <w:rsid w:val="00D822DD"/>
    <w:rsid w:val="00D82E67"/>
    <w:rsid w:val="00D83F57"/>
    <w:rsid w:val="00D841C6"/>
    <w:rsid w:val="00D843F6"/>
    <w:rsid w:val="00D85A14"/>
    <w:rsid w:val="00D85B84"/>
    <w:rsid w:val="00D85C18"/>
    <w:rsid w:val="00D85DE7"/>
    <w:rsid w:val="00D86772"/>
    <w:rsid w:val="00D87117"/>
    <w:rsid w:val="00D8779C"/>
    <w:rsid w:val="00D87AAE"/>
    <w:rsid w:val="00D87B4A"/>
    <w:rsid w:val="00D90722"/>
    <w:rsid w:val="00D910DC"/>
    <w:rsid w:val="00D91725"/>
    <w:rsid w:val="00D91FEA"/>
    <w:rsid w:val="00D9382C"/>
    <w:rsid w:val="00D93F63"/>
    <w:rsid w:val="00D94331"/>
    <w:rsid w:val="00D964A9"/>
    <w:rsid w:val="00D966C8"/>
    <w:rsid w:val="00D96D67"/>
    <w:rsid w:val="00D96D6D"/>
    <w:rsid w:val="00DA00BF"/>
    <w:rsid w:val="00DA03B8"/>
    <w:rsid w:val="00DA04C0"/>
    <w:rsid w:val="00DA10BA"/>
    <w:rsid w:val="00DA173A"/>
    <w:rsid w:val="00DA17E5"/>
    <w:rsid w:val="00DA1D66"/>
    <w:rsid w:val="00DA286C"/>
    <w:rsid w:val="00DA3B0D"/>
    <w:rsid w:val="00DA4FCD"/>
    <w:rsid w:val="00DA59F5"/>
    <w:rsid w:val="00DA626A"/>
    <w:rsid w:val="00DA6361"/>
    <w:rsid w:val="00DA6C95"/>
    <w:rsid w:val="00DA7135"/>
    <w:rsid w:val="00DA792D"/>
    <w:rsid w:val="00DA79CC"/>
    <w:rsid w:val="00DA7AEF"/>
    <w:rsid w:val="00DB02FE"/>
    <w:rsid w:val="00DB18C7"/>
    <w:rsid w:val="00DB1916"/>
    <w:rsid w:val="00DB30F6"/>
    <w:rsid w:val="00DB31B7"/>
    <w:rsid w:val="00DB3964"/>
    <w:rsid w:val="00DB41D9"/>
    <w:rsid w:val="00DB63BD"/>
    <w:rsid w:val="00DB6A68"/>
    <w:rsid w:val="00DB75E8"/>
    <w:rsid w:val="00DC0385"/>
    <w:rsid w:val="00DC0780"/>
    <w:rsid w:val="00DC08FD"/>
    <w:rsid w:val="00DC09F1"/>
    <w:rsid w:val="00DC0D57"/>
    <w:rsid w:val="00DC0F74"/>
    <w:rsid w:val="00DC12CA"/>
    <w:rsid w:val="00DC1F81"/>
    <w:rsid w:val="00DC2474"/>
    <w:rsid w:val="00DC307F"/>
    <w:rsid w:val="00DC3A88"/>
    <w:rsid w:val="00DC40E1"/>
    <w:rsid w:val="00DC4721"/>
    <w:rsid w:val="00DC4D27"/>
    <w:rsid w:val="00DC5163"/>
    <w:rsid w:val="00DC53D2"/>
    <w:rsid w:val="00DC646B"/>
    <w:rsid w:val="00DC7890"/>
    <w:rsid w:val="00DD0C4C"/>
    <w:rsid w:val="00DD1081"/>
    <w:rsid w:val="00DD1529"/>
    <w:rsid w:val="00DD1EAF"/>
    <w:rsid w:val="00DD2095"/>
    <w:rsid w:val="00DD2284"/>
    <w:rsid w:val="00DD2DB2"/>
    <w:rsid w:val="00DD2FD1"/>
    <w:rsid w:val="00DD3259"/>
    <w:rsid w:val="00DD3F15"/>
    <w:rsid w:val="00DD5633"/>
    <w:rsid w:val="00DD5E4B"/>
    <w:rsid w:val="00DD685A"/>
    <w:rsid w:val="00DD6FE5"/>
    <w:rsid w:val="00DD70F2"/>
    <w:rsid w:val="00DD72D6"/>
    <w:rsid w:val="00DD7416"/>
    <w:rsid w:val="00DE0563"/>
    <w:rsid w:val="00DE0F5F"/>
    <w:rsid w:val="00DE229A"/>
    <w:rsid w:val="00DE35C5"/>
    <w:rsid w:val="00DE3D55"/>
    <w:rsid w:val="00DE4939"/>
    <w:rsid w:val="00DE4F42"/>
    <w:rsid w:val="00DE6644"/>
    <w:rsid w:val="00DE667B"/>
    <w:rsid w:val="00DE6940"/>
    <w:rsid w:val="00DE6BF7"/>
    <w:rsid w:val="00DE7814"/>
    <w:rsid w:val="00DE7D54"/>
    <w:rsid w:val="00DF0341"/>
    <w:rsid w:val="00DF0B30"/>
    <w:rsid w:val="00DF0E85"/>
    <w:rsid w:val="00DF141D"/>
    <w:rsid w:val="00DF19B7"/>
    <w:rsid w:val="00DF1D75"/>
    <w:rsid w:val="00DF2BC7"/>
    <w:rsid w:val="00DF3013"/>
    <w:rsid w:val="00DF3AAA"/>
    <w:rsid w:val="00DF3D58"/>
    <w:rsid w:val="00DF4CB9"/>
    <w:rsid w:val="00DF4EDA"/>
    <w:rsid w:val="00DF537E"/>
    <w:rsid w:val="00DF5632"/>
    <w:rsid w:val="00DF5D07"/>
    <w:rsid w:val="00DF71BC"/>
    <w:rsid w:val="00E01BB2"/>
    <w:rsid w:val="00E0281F"/>
    <w:rsid w:val="00E029E0"/>
    <w:rsid w:val="00E02CF1"/>
    <w:rsid w:val="00E03682"/>
    <w:rsid w:val="00E0405B"/>
    <w:rsid w:val="00E0425E"/>
    <w:rsid w:val="00E045D8"/>
    <w:rsid w:val="00E04804"/>
    <w:rsid w:val="00E052C7"/>
    <w:rsid w:val="00E05CBE"/>
    <w:rsid w:val="00E05F66"/>
    <w:rsid w:val="00E060E1"/>
    <w:rsid w:val="00E0697D"/>
    <w:rsid w:val="00E06A04"/>
    <w:rsid w:val="00E12216"/>
    <w:rsid w:val="00E123A2"/>
    <w:rsid w:val="00E12C34"/>
    <w:rsid w:val="00E13B4E"/>
    <w:rsid w:val="00E144F6"/>
    <w:rsid w:val="00E1508A"/>
    <w:rsid w:val="00E15759"/>
    <w:rsid w:val="00E15A8C"/>
    <w:rsid w:val="00E15EC9"/>
    <w:rsid w:val="00E15EFB"/>
    <w:rsid w:val="00E1603E"/>
    <w:rsid w:val="00E17BE5"/>
    <w:rsid w:val="00E17D49"/>
    <w:rsid w:val="00E200F0"/>
    <w:rsid w:val="00E201D5"/>
    <w:rsid w:val="00E227E9"/>
    <w:rsid w:val="00E23322"/>
    <w:rsid w:val="00E24686"/>
    <w:rsid w:val="00E246BC"/>
    <w:rsid w:val="00E24CE4"/>
    <w:rsid w:val="00E24FB7"/>
    <w:rsid w:val="00E25007"/>
    <w:rsid w:val="00E25387"/>
    <w:rsid w:val="00E25758"/>
    <w:rsid w:val="00E25836"/>
    <w:rsid w:val="00E25E4F"/>
    <w:rsid w:val="00E26A89"/>
    <w:rsid w:val="00E26B87"/>
    <w:rsid w:val="00E27412"/>
    <w:rsid w:val="00E279DA"/>
    <w:rsid w:val="00E31CD6"/>
    <w:rsid w:val="00E320A1"/>
    <w:rsid w:val="00E32456"/>
    <w:rsid w:val="00E33DA4"/>
    <w:rsid w:val="00E3421C"/>
    <w:rsid w:val="00E3501F"/>
    <w:rsid w:val="00E35145"/>
    <w:rsid w:val="00E351E3"/>
    <w:rsid w:val="00E35398"/>
    <w:rsid w:val="00E357D0"/>
    <w:rsid w:val="00E36347"/>
    <w:rsid w:val="00E36B5A"/>
    <w:rsid w:val="00E37488"/>
    <w:rsid w:val="00E41904"/>
    <w:rsid w:val="00E41CB5"/>
    <w:rsid w:val="00E424E6"/>
    <w:rsid w:val="00E42A90"/>
    <w:rsid w:val="00E43C46"/>
    <w:rsid w:val="00E43C5A"/>
    <w:rsid w:val="00E43D92"/>
    <w:rsid w:val="00E44841"/>
    <w:rsid w:val="00E453C4"/>
    <w:rsid w:val="00E460C6"/>
    <w:rsid w:val="00E463B0"/>
    <w:rsid w:val="00E47A30"/>
    <w:rsid w:val="00E501A9"/>
    <w:rsid w:val="00E507D1"/>
    <w:rsid w:val="00E50AE4"/>
    <w:rsid w:val="00E50EB4"/>
    <w:rsid w:val="00E511E3"/>
    <w:rsid w:val="00E512B6"/>
    <w:rsid w:val="00E5207E"/>
    <w:rsid w:val="00E52502"/>
    <w:rsid w:val="00E526E3"/>
    <w:rsid w:val="00E52729"/>
    <w:rsid w:val="00E5291E"/>
    <w:rsid w:val="00E529F2"/>
    <w:rsid w:val="00E533EE"/>
    <w:rsid w:val="00E53B2C"/>
    <w:rsid w:val="00E53EA4"/>
    <w:rsid w:val="00E54407"/>
    <w:rsid w:val="00E54D73"/>
    <w:rsid w:val="00E54EF8"/>
    <w:rsid w:val="00E55A1D"/>
    <w:rsid w:val="00E55F49"/>
    <w:rsid w:val="00E56357"/>
    <w:rsid w:val="00E56927"/>
    <w:rsid w:val="00E56BCB"/>
    <w:rsid w:val="00E5700A"/>
    <w:rsid w:val="00E57A8C"/>
    <w:rsid w:val="00E57B09"/>
    <w:rsid w:val="00E57DA8"/>
    <w:rsid w:val="00E57F29"/>
    <w:rsid w:val="00E6027B"/>
    <w:rsid w:val="00E61119"/>
    <w:rsid w:val="00E6149C"/>
    <w:rsid w:val="00E61B87"/>
    <w:rsid w:val="00E620DE"/>
    <w:rsid w:val="00E62918"/>
    <w:rsid w:val="00E629B5"/>
    <w:rsid w:val="00E629FC"/>
    <w:rsid w:val="00E62A7B"/>
    <w:rsid w:val="00E62C41"/>
    <w:rsid w:val="00E63175"/>
    <w:rsid w:val="00E65C53"/>
    <w:rsid w:val="00E6723E"/>
    <w:rsid w:val="00E70595"/>
    <w:rsid w:val="00E70E83"/>
    <w:rsid w:val="00E71DDF"/>
    <w:rsid w:val="00E71FCD"/>
    <w:rsid w:val="00E72D68"/>
    <w:rsid w:val="00E730D3"/>
    <w:rsid w:val="00E73119"/>
    <w:rsid w:val="00E73A85"/>
    <w:rsid w:val="00E7560A"/>
    <w:rsid w:val="00E75718"/>
    <w:rsid w:val="00E75CC3"/>
    <w:rsid w:val="00E75EC8"/>
    <w:rsid w:val="00E764A2"/>
    <w:rsid w:val="00E76744"/>
    <w:rsid w:val="00E76EC1"/>
    <w:rsid w:val="00E77DDE"/>
    <w:rsid w:val="00E77EAB"/>
    <w:rsid w:val="00E77FED"/>
    <w:rsid w:val="00E809C0"/>
    <w:rsid w:val="00E8173F"/>
    <w:rsid w:val="00E81ACD"/>
    <w:rsid w:val="00E81BD8"/>
    <w:rsid w:val="00E82434"/>
    <w:rsid w:val="00E82F98"/>
    <w:rsid w:val="00E83683"/>
    <w:rsid w:val="00E83BFC"/>
    <w:rsid w:val="00E842B1"/>
    <w:rsid w:val="00E8460C"/>
    <w:rsid w:val="00E85019"/>
    <w:rsid w:val="00E86004"/>
    <w:rsid w:val="00E8686B"/>
    <w:rsid w:val="00E86D88"/>
    <w:rsid w:val="00E87446"/>
    <w:rsid w:val="00E87489"/>
    <w:rsid w:val="00E900C0"/>
    <w:rsid w:val="00E90256"/>
    <w:rsid w:val="00E907E8"/>
    <w:rsid w:val="00E937B5"/>
    <w:rsid w:val="00E938E8"/>
    <w:rsid w:val="00E93D26"/>
    <w:rsid w:val="00E9405E"/>
    <w:rsid w:val="00E9453A"/>
    <w:rsid w:val="00E94A58"/>
    <w:rsid w:val="00E95773"/>
    <w:rsid w:val="00E957DE"/>
    <w:rsid w:val="00E95F41"/>
    <w:rsid w:val="00E962E1"/>
    <w:rsid w:val="00E964A1"/>
    <w:rsid w:val="00E96BF0"/>
    <w:rsid w:val="00E975AA"/>
    <w:rsid w:val="00EA03FD"/>
    <w:rsid w:val="00EA1C61"/>
    <w:rsid w:val="00EA2217"/>
    <w:rsid w:val="00EA2AB9"/>
    <w:rsid w:val="00EA2C9C"/>
    <w:rsid w:val="00EA3A1F"/>
    <w:rsid w:val="00EA3C62"/>
    <w:rsid w:val="00EA459E"/>
    <w:rsid w:val="00EA50FB"/>
    <w:rsid w:val="00EA57F2"/>
    <w:rsid w:val="00EA5ABF"/>
    <w:rsid w:val="00EA5F78"/>
    <w:rsid w:val="00EA6C41"/>
    <w:rsid w:val="00EA7AA0"/>
    <w:rsid w:val="00EB046C"/>
    <w:rsid w:val="00EB07CF"/>
    <w:rsid w:val="00EB0FFC"/>
    <w:rsid w:val="00EB1876"/>
    <w:rsid w:val="00EB1B19"/>
    <w:rsid w:val="00EB1B3E"/>
    <w:rsid w:val="00EB1E3A"/>
    <w:rsid w:val="00EB219A"/>
    <w:rsid w:val="00EB2BDA"/>
    <w:rsid w:val="00EB2C41"/>
    <w:rsid w:val="00EB3089"/>
    <w:rsid w:val="00EB35E2"/>
    <w:rsid w:val="00EB4632"/>
    <w:rsid w:val="00EB4F3D"/>
    <w:rsid w:val="00EB51A8"/>
    <w:rsid w:val="00EB5C78"/>
    <w:rsid w:val="00EB63BC"/>
    <w:rsid w:val="00EB6740"/>
    <w:rsid w:val="00EB718B"/>
    <w:rsid w:val="00EB71E8"/>
    <w:rsid w:val="00EB78A5"/>
    <w:rsid w:val="00EB7904"/>
    <w:rsid w:val="00EB79B1"/>
    <w:rsid w:val="00EC0F47"/>
    <w:rsid w:val="00EC11C0"/>
    <w:rsid w:val="00EC1BEC"/>
    <w:rsid w:val="00EC2F9D"/>
    <w:rsid w:val="00EC351C"/>
    <w:rsid w:val="00EC4008"/>
    <w:rsid w:val="00EC4F72"/>
    <w:rsid w:val="00EC4F95"/>
    <w:rsid w:val="00EC5393"/>
    <w:rsid w:val="00EC5E2E"/>
    <w:rsid w:val="00EC68ED"/>
    <w:rsid w:val="00EC6A65"/>
    <w:rsid w:val="00EC7316"/>
    <w:rsid w:val="00EC73AB"/>
    <w:rsid w:val="00EC74B0"/>
    <w:rsid w:val="00EC7D74"/>
    <w:rsid w:val="00ED103F"/>
    <w:rsid w:val="00ED18C0"/>
    <w:rsid w:val="00ED19E2"/>
    <w:rsid w:val="00ED1E32"/>
    <w:rsid w:val="00ED240E"/>
    <w:rsid w:val="00ED24EF"/>
    <w:rsid w:val="00ED3404"/>
    <w:rsid w:val="00ED37D7"/>
    <w:rsid w:val="00ED4A4B"/>
    <w:rsid w:val="00ED57FD"/>
    <w:rsid w:val="00ED6152"/>
    <w:rsid w:val="00ED63E5"/>
    <w:rsid w:val="00ED7828"/>
    <w:rsid w:val="00EE0B95"/>
    <w:rsid w:val="00EE137D"/>
    <w:rsid w:val="00EE17FD"/>
    <w:rsid w:val="00EE1F2D"/>
    <w:rsid w:val="00EE2968"/>
    <w:rsid w:val="00EE2D44"/>
    <w:rsid w:val="00EE3208"/>
    <w:rsid w:val="00EE36A1"/>
    <w:rsid w:val="00EE36A2"/>
    <w:rsid w:val="00EE3AD5"/>
    <w:rsid w:val="00EE48E5"/>
    <w:rsid w:val="00EE5119"/>
    <w:rsid w:val="00EE5C53"/>
    <w:rsid w:val="00EE6532"/>
    <w:rsid w:val="00EE69E6"/>
    <w:rsid w:val="00EE6C22"/>
    <w:rsid w:val="00EE6C90"/>
    <w:rsid w:val="00EE6DF7"/>
    <w:rsid w:val="00EF033A"/>
    <w:rsid w:val="00EF0948"/>
    <w:rsid w:val="00EF2560"/>
    <w:rsid w:val="00EF2781"/>
    <w:rsid w:val="00EF32F6"/>
    <w:rsid w:val="00EF3C0E"/>
    <w:rsid w:val="00EF447F"/>
    <w:rsid w:val="00EF4BA7"/>
    <w:rsid w:val="00EF5E2D"/>
    <w:rsid w:val="00EF6DFD"/>
    <w:rsid w:val="00EF757D"/>
    <w:rsid w:val="00F003BB"/>
    <w:rsid w:val="00F01497"/>
    <w:rsid w:val="00F015D0"/>
    <w:rsid w:val="00F0175E"/>
    <w:rsid w:val="00F04605"/>
    <w:rsid w:val="00F04CE3"/>
    <w:rsid w:val="00F055CB"/>
    <w:rsid w:val="00F078AF"/>
    <w:rsid w:val="00F07F8E"/>
    <w:rsid w:val="00F114BF"/>
    <w:rsid w:val="00F128E2"/>
    <w:rsid w:val="00F12BB5"/>
    <w:rsid w:val="00F13666"/>
    <w:rsid w:val="00F14147"/>
    <w:rsid w:val="00F14A54"/>
    <w:rsid w:val="00F14BB1"/>
    <w:rsid w:val="00F14DCB"/>
    <w:rsid w:val="00F1701D"/>
    <w:rsid w:val="00F207BE"/>
    <w:rsid w:val="00F20B89"/>
    <w:rsid w:val="00F21835"/>
    <w:rsid w:val="00F21AFD"/>
    <w:rsid w:val="00F22EC0"/>
    <w:rsid w:val="00F2362D"/>
    <w:rsid w:val="00F24738"/>
    <w:rsid w:val="00F25771"/>
    <w:rsid w:val="00F26095"/>
    <w:rsid w:val="00F26208"/>
    <w:rsid w:val="00F26724"/>
    <w:rsid w:val="00F268B2"/>
    <w:rsid w:val="00F26CCD"/>
    <w:rsid w:val="00F32D26"/>
    <w:rsid w:val="00F3369A"/>
    <w:rsid w:val="00F338C1"/>
    <w:rsid w:val="00F33905"/>
    <w:rsid w:val="00F339C9"/>
    <w:rsid w:val="00F3480F"/>
    <w:rsid w:val="00F350FD"/>
    <w:rsid w:val="00F3625B"/>
    <w:rsid w:val="00F36694"/>
    <w:rsid w:val="00F37265"/>
    <w:rsid w:val="00F37F80"/>
    <w:rsid w:val="00F40159"/>
    <w:rsid w:val="00F410AC"/>
    <w:rsid w:val="00F41E58"/>
    <w:rsid w:val="00F425D1"/>
    <w:rsid w:val="00F447A9"/>
    <w:rsid w:val="00F44CAB"/>
    <w:rsid w:val="00F4603D"/>
    <w:rsid w:val="00F46FD9"/>
    <w:rsid w:val="00F47E58"/>
    <w:rsid w:val="00F50A38"/>
    <w:rsid w:val="00F50A8C"/>
    <w:rsid w:val="00F5108B"/>
    <w:rsid w:val="00F5212F"/>
    <w:rsid w:val="00F5216A"/>
    <w:rsid w:val="00F526E0"/>
    <w:rsid w:val="00F52A42"/>
    <w:rsid w:val="00F556ED"/>
    <w:rsid w:val="00F56012"/>
    <w:rsid w:val="00F5623B"/>
    <w:rsid w:val="00F5629A"/>
    <w:rsid w:val="00F56D3E"/>
    <w:rsid w:val="00F57133"/>
    <w:rsid w:val="00F57484"/>
    <w:rsid w:val="00F579D7"/>
    <w:rsid w:val="00F60163"/>
    <w:rsid w:val="00F60758"/>
    <w:rsid w:val="00F60BD4"/>
    <w:rsid w:val="00F61A37"/>
    <w:rsid w:val="00F61DAC"/>
    <w:rsid w:val="00F62D05"/>
    <w:rsid w:val="00F6368A"/>
    <w:rsid w:val="00F6397F"/>
    <w:rsid w:val="00F639ED"/>
    <w:rsid w:val="00F63CA4"/>
    <w:rsid w:val="00F6466E"/>
    <w:rsid w:val="00F64C10"/>
    <w:rsid w:val="00F6570F"/>
    <w:rsid w:val="00F65973"/>
    <w:rsid w:val="00F65B94"/>
    <w:rsid w:val="00F65BDA"/>
    <w:rsid w:val="00F66D86"/>
    <w:rsid w:val="00F66EDB"/>
    <w:rsid w:val="00F66F01"/>
    <w:rsid w:val="00F678C2"/>
    <w:rsid w:val="00F67AAD"/>
    <w:rsid w:val="00F67BBD"/>
    <w:rsid w:val="00F7085E"/>
    <w:rsid w:val="00F70B40"/>
    <w:rsid w:val="00F712A4"/>
    <w:rsid w:val="00F71D45"/>
    <w:rsid w:val="00F73574"/>
    <w:rsid w:val="00F73777"/>
    <w:rsid w:val="00F74135"/>
    <w:rsid w:val="00F742F8"/>
    <w:rsid w:val="00F74EB7"/>
    <w:rsid w:val="00F754EC"/>
    <w:rsid w:val="00F757F9"/>
    <w:rsid w:val="00F75E1A"/>
    <w:rsid w:val="00F76207"/>
    <w:rsid w:val="00F76A48"/>
    <w:rsid w:val="00F76C13"/>
    <w:rsid w:val="00F76EF4"/>
    <w:rsid w:val="00F76F40"/>
    <w:rsid w:val="00F76F72"/>
    <w:rsid w:val="00F80999"/>
    <w:rsid w:val="00F82D7D"/>
    <w:rsid w:val="00F84003"/>
    <w:rsid w:val="00F840D7"/>
    <w:rsid w:val="00F84D7D"/>
    <w:rsid w:val="00F853B6"/>
    <w:rsid w:val="00F854A0"/>
    <w:rsid w:val="00F858A5"/>
    <w:rsid w:val="00F85D07"/>
    <w:rsid w:val="00F86355"/>
    <w:rsid w:val="00F87837"/>
    <w:rsid w:val="00F878C0"/>
    <w:rsid w:val="00F907DB"/>
    <w:rsid w:val="00F90AAA"/>
    <w:rsid w:val="00F91267"/>
    <w:rsid w:val="00F91835"/>
    <w:rsid w:val="00F937AA"/>
    <w:rsid w:val="00F947EF"/>
    <w:rsid w:val="00F9498D"/>
    <w:rsid w:val="00F94C3F"/>
    <w:rsid w:val="00F959E3"/>
    <w:rsid w:val="00F95F1B"/>
    <w:rsid w:val="00F96BEC"/>
    <w:rsid w:val="00F96CC6"/>
    <w:rsid w:val="00F96F1F"/>
    <w:rsid w:val="00F971DD"/>
    <w:rsid w:val="00F978F4"/>
    <w:rsid w:val="00F97AEE"/>
    <w:rsid w:val="00F97B0E"/>
    <w:rsid w:val="00F97BE6"/>
    <w:rsid w:val="00FA01B1"/>
    <w:rsid w:val="00FA0392"/>
    <w:rsid w:val="00FA04EE"/>
    <w:rsid w:val="00FA1AC0"/>
    <w:rsid w:val="00FA261C"/>
    <w:rsid w:val="00FA2C05"/>
    <w:rsid w:val="00FA3A71"/>
    <w:rsid w:val="00FA3BE7"/>
    <w:rsid w:val="00FA3EEE"/>
    <w:rsid w:val="00FA3FCE"/>
    <w:rsid w:val="00FA4067"/>
    <w:rsid w:val="00FA40C2"/>
    <w:rsid w:val="00FA4956"/>
    <w:rsid w:val="00FA4E34"/>
    <w:rsid w:val="00FA55C3"/>
    <w:rsid w:val="00FB12E6"/>
    <w:rsid w:val="00FB2337"/>
    <w:rsid w:val="00FB2B05"/>
    <w:rsid w:val="00FB4502"/>
    <w:rsid w:val="00FB454A"/>
    <w:rsid w:val="00FB5D8D"/>
    <w:rsid w:val="00FB5E6E"/>
    <w:rsid w:val="00FB6F49"/>
    <w:rsid w:val="00FB7004"/>
    <w:rsid w:val="00FB7148"/>
    <w:rsid w:val="00FB7C43"/>
    <w:rsid w:val="00FC02DF"/>
    <w:rsid w:val="00FC07CB"/>
    <w:rsid w:val="00FC1CB3"/>
    <w:rsid w:val="00FC1D77"/>
    <w:rsid w:val="00FC219B"/>
    <w:rsid w:val="00FC292B"/>
    <w:rsid w:val="00FC3368"/>
    <w:rsid w:val="00FC38D4"/>
    <w:rsid w:val="00FC3A17"/>
    <w:rsid w:val="00FC4331"/>
    <w:rsid w:val="00FC45E4"/>
    <w:rsid w:val="00FC54F8"/>
    <w:rsid w:val="00FC5A45"/>
    <w:rsid w:val="00FC5D68"/>
    <w:rsid w:val="00FC6207"/>
    <w:rsid w:val="00FC6338"/>
    <w:rsid w:val="00FC68BA"/>
    <w:rsid w:val="00FD0D81"/>
    <w:rsid w:val="00FD13FC"/>
    <w:rsid w:val="00FD201E"/>
    <w:rsid w:val="00FD223D"/>
    <w:rsid w:val="00FD249B"/>
    <w:rsid w:val="00FD2791"/>
    <w:rsid w:val="00FD27B3"/>
    <w:rsid w:val="00FD3B6E"/>
    <w:rsid w:val="00FD4A77"/>
    <w:rsid w:val="00FD601D"/>
    <w:rsid w:val="00FD6212"/>
    <w:rsid w:val="00FD6763"/>
    <w:rsid w:val="00FD696C"/>
    <w:rsid w:val="00FE01C6"/>
    <w:rsid w:val="00FE06C4"/>
    <w:rsid w:val="00FE1D02"/>
    <w:rsid w:val="00FE1F37"/>
    <w:rsid w:val="00FE24D1"/>
    <w:rsid w:val="00FE26DB"/>
    <w:rsid w:val="00FE294F"/>
    <w:rsid w:val="00FE29DF"/>
    <w:rsid w:val="00FE3B82"/>
    <w:rsid w:val="00FE3E40"/>
    <w:rsid w:val="00FE4B53"/>
    <w:rsid w:val="00FE5224"/>
    <w:rsid w:val="00FE53A8"/>
    <w:rsid w:val="00FE5A66"/>
    <w:rsid w:val="00FE7A75"/>
    <w:rsid w:val="00FF0086"/>
    <w:rsid w:val="00FF1A54"/>
    <w:rsid w:val="00FF1E36"/>
    <w:rsid w:val="00FF1F6F"/>
    <w:rsid w:val="00FF5D17"/>
    <w:rsid w:val="00FF5E67"/>
    <w:rsid w:val="00FF6B77"/>
    <w:rsid w:val="00FF6E5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1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4F27"/>
    <w:rPr>
      <w:sz w:val="24"/>
      <w:szCs w:val="24"/>
      <w:lang w:val="es-MX" w:eastAsia="es-ES"/>
    </w:rPr>
  </w:style>
  <w:style w:type="paragraph" w:styleId="Ttulo1">
    <w:name w:val="heading 1"/>
    <w:basedOn w:val="Normal"/>
    <w:next w:val="Normal"/>
    <w:link w:val="Ttulo1Car"/>
    <w:uiPriority w:val="99"/>
    <w:qFormat/>
    <w:rsid w:val="00F742F8"/>
    <w:pPr>
      <w:keepNext/>
      <w:spacing w:before="60" w:after="60" w:line="480" w:lineRule="atLeast"/>
      <w:jc w:val="center"/>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bCs/>
      <w:i/>
      <w:iCs/>
      <w:sz w:val="28"/>
      <w:szCs w:val="28"/>
      <w:lang w:val="es-ES"/>
    </w:rPr>
  </w:style>
  <w:style w:type="paragraph" w:styleId="Ttulo3">
    <w:name w:val="heading 3"/>
    <w:aliases w:val="Section Header3"/>
    <w:basedOn w:val="Normal"/>
    <w:next w:val="Normal"/>
    <w:link w:val="Ttulo3Car"/>
    <w:uiPriority w:val="99"/>
    <w:qFormat/>
    <w:rsid w:val="00F742F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742F8"/>
    <w:pPr>
      <w:keepNext/>
      <w:tabs>
        <w:tab w:val="left" w:pos="709"/>
      </w:tabs>
      <w:spacing w:line="480" w:lineRule="atLeast"/>
      <w:jc w:val="both"/>
      <w:outlineLvl w:val="3"/>
    </w:pPr>
    <w:rPr>
      <w:rFonts w:ascii="Calibri" w:hAnsi="Calibri"/>
      <w:b/>
      <w:bCs/>
      <w:sz w:val="28"/>
      <w:szCs w:val="28"/>
      <w:lang w:val="es-ES"/>
    </w:rPr>
  </w:style>
  <w:style w:type="paragraph" w:styleId="Ttulo5">
    <w:name w:val="heading 5"/>
    <w:basedOn w:val="Normal"/>
    <w:next w:val="Normal"/>
    <w:link w:val="Ttulo5Car"/>
    <w:uiPriority w:val="99"/>
    <w:qFormat/>
    <w:rsid w:val="00F742F8"/>
    <w:pPr>
      <w:spacing w:before="240" w:after="60"/>
      <w:outlineLvl w:val="4"/>
    </w:pPr>
    <w:rPr>
      <w:rFonts w:ascii="Calibri" w:hAnsi="Calibri"/>
      <w:b/>
      <w:bCs/>
      <w:i/>
      <w:iCs/>
      <w:sz w:val="26"/>
      <w:szCs w:val="26"/>
      <w:lang w:val="es-ES"/>
    </w:rPr>
  </w:style>
  <w:style w:type="paragraph" w:styleId="Ttulo6">
    <w:name w:val="heading 6"/>
    <w:basedOn w:val="Normal"/>
    <w:next w:val="Normal"/>
    <w:link w:val="Ttulo6Car"/>
    <w:uiPriority w:val="99"/>
    <w:qFormat/>
    <w:rsid w:val="00F742F8"/>
    <w:pPr>
      <w:spacing w:before="240" w:after="60"/>
      <w:outlineLvl w:val="5"/>
    </w:pPr>
    <w:rPr>
      <w:rFonts w:ascii="Calibri" w:hAnsi="Calibri"/>
      <w:b/>
      <w:bCs/>
      <w:sz w:val="20"/>
      <w:szCs w:val="20"/>
      <w:lang w:val="es-ES"/>
    </w:rPr>
  </w:style>
  <w:style w:type="paragraph" w:styleId="Ttulo7">
    <w:name w:val="heading 7"/>
    <w:basedOn w:val="Normal"/>
    <w:next w:val="Normal"/>
    <w:link w:val="Ttulo7Car"/>
    <w:uiPriority w:val="99"/>
    <w:qFormat/>
    <w:rsid w:val="00F742F8"/>
    <w:pPr>
      <w:spacing w:before="240" w:after="60"/>
      <w:outlineLvl w:val="6"/>
    </w:pPr>
    <w:rPr>
      <w:rFonts w:ascii="Calibri" w:hAnsi="Calibri"/>
      <w:lang w:val="es-ES"/>
    </w:rPr>
  </w:style>
  <w:style w:type="paragraph" w:styleId="Ttulo8">
    <w:name w:val="heading 8"/>
    <w:basedOn w:val="Normal"/>
    <w:next w:val="Normal"/>
    <w:link w:val="Ttulo8Car"/>
    <w:uiPriority w:val="99"/>
    <w:qFormat/>
    <w:rsid w:val="00F742F8"/>
    <w:pPr>
      <w:spacing w:before="240" w:after="60"/>
      <w:outlineLvl w:val="7"/>
    </w:pPr>
    <w:rPr>
      <w:rFonts w:ascii="Calibri" w:hAnsi="Calibri"/>
      <w:i/>
      <w:iCs/>
      <w:lang w:val="es-ES"/>
    </w:rPr>
  </w:style>
  <w:style w:type="paragraph" w:styleId="Ttulo9">
    <w:name w:val="heading 9"/>
    <w:basedOn w:val="Normal"/>
    <w:next w:val="Normal"/>
    <w:link w:val="Ttulo9Car"/>
    <w:uiPriority w:val="99"/>
    <w:qFormat/>
    <w:locked/>
    <w:rsid w:val="00F742F8"/>
    <w:pPr>
      <w:spacing w:before="240" w:after="60"/>
      <w:outlineLvl w:val="8"/>
    </w:pPr>
    <w:rPr>
      <w:rFonts w:ascii="Cambria" w:hAnsi="Cambri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42F8"/>
    <w:rPr>
      <w:rFonts w:ascii="Cambria" w:hAnsi="Cambria"/>
      <w:b/>
      <w:kern w:val="32"/>
      <w:sz w:val="32"/>
      <w:lang w:val="es-ES" w:eastAsia="es-ES"/>
    </w:rPr>
  </w:style>
  <w:style w:type="character" w:customStyle="1" w:styleId="Ttulo2Car">
    <w:name w:val="Título 2 Car"/>
    <w:basedOn w:val="Fuentedeprrafopredeter"/>
    <w:link w:val="Ttulo2"/>
    <w:uiPriority w:val="99"/>
    <w:locked/>
    <w:rsid w:val="00F742F8"/>
    <w:rPr>
      <w:rFonts w:ascii="Cambria" w:hAnsi="Cambria"/>
      <w:b/>
      <w:i/>
      <w:sz w:val="28"/>
      <w:lang w:val="es-ES" w:eastAsia="es-ES"/>
    </w:rPr>
  </w:style>
  <w:style w:type="character" w:customStyle="1" w:styleId="Ttulo3Car">
    <w:name w:val="Título 3 Car"/>
    <w:aliases w:val="Section Header3 Car"/>
    <w:basedOn w:val="Fuentedeprrafopredeter"/>
    <w:link w:val="Ttulo3"/>
    <w:uiPriority w:val="9"/>
    <w:semiHidden/>
    <w:rsid w:val="005F29AF"/>
    <w:rPr>
      <w:rFonts w:asciiTheme="majorHAnsi" w:eastAsiaTheme="majorEastAsia" w:hAnsiTheme="majorHAnsi" w:cstheme="majorBidi"/>
      <w:b/>
      <w:bCs/>
      <w:sz w:val="26"/>
      <w:szCs w:val="26"/>
      <w:lang w:val="es-MX" w:eastAsia="es-ES"/>
    </w:rPr>
  </w:style>
  <w:style w:type="character" w:customStyle="1" w:styleId="Ttulo4Car">
    <w:name w:val="Título 4 Car"/>
    <w:basedOn w:val="Fuentedeprrafopredeter"/>
    <w:link w:val="Ttulo4"/>
    <w:uiPriority w:val="99"/>
    <w:locked/>
    <w:rsid w:val="00F742F8"/>
    <w:rPr>
      <w:rFonts w:ascii="Calibri" w:hAnsi="Calibri"/>
      <w:b/>
      <w:sz w:val="28"/>
      <w:lang w:val="es-ES" w:eastAsia="es-ES"/>
    </w:rPr>
  </w:style>
  <w:style w:type="character" w:customStyle="1" w:styleId="Ttulo5Car">
    <w:name w:val="Título 5 Car"/>
    <w:basedOn w:val="Fuentedeprrafopredeter"/>
    <w:link w:val="Ttulo5"/>
    <w:uiPriority w:val="99"/>
    <w:locked/>
    <w:rsid w:val="00F742F8"/>
    <w:rPr>
      <w:rFonts w:ascii="Calibri" w:hAnsi="Calibri"/>
      <w:b/>
      <w:i/>
      <w:sz w:val="26"/>
      <w:lang w:val="es-ES" w:eastAsia="es-ES"/>
    </w:rPr>
  </w:style>
  <w:style w:type="character" w:customStyle="1" w:styleId="Ttulo6Car">
    <w:name w:val="Título 6 Car"/>
    <w:basedOn w:val="Fuentedeprrafopredeter"/>
    <w:link w:val="Ttulo6"/>
    <w:uiPriority w:val="99"/>
    <w:locked/>
    <w:rsid w:val="00F742F8"/>
    <w:rPr>
      <w:rFonts w:ascii="Calibri" w:hAnsi="Calibri"/>
      <w:b/>
      <w:lang w:val="es-ES" w:eastAsia="es-ES"/>
    </w:rPr>
  </w:style>
  <w:style w:type="character" w:customStyle="1" w:styleId="Ttulo7Car">
    <w:name w:val="Título 7 Car"/>
    <w:basedOn w:val="Fuentedeprrafopredeter"/>
    <w:link w:val="Ttulo7"/>
    <w:uiPriority w:val="99"/>
    <w:locked/>
    <w:rsid w:val="00F742F8"/>
    <w:rPr>
      <w:rFonts w:ascii="Calibri" w:hAnsi="Calibri"/>
      <w:sz w:val="24"/>
      <w:lang w:val="es-ES" w:eastAsia="es-ES"/>
    </w:rPr>
  </w:style>
  <w:style w:type="character" w:customStyle="1" w:styleId="Ttulo8Car">
    <w:name w:val="Título 8 Car"/>
    <w:basedOn w:val="Fuentedeprrafopredeter"/>
    <w:link w:val="Ttulo8"/>
    <w:uiPriority w:val="99"/>
    <w:locked/>
    <w:rsid w:val="00F742F8"/>
    <w:rPr>
      <w:rFonts w:ascii="Calibri" w:hAnsi="Calibri"/>
      <w:i/>
      <w:sz w:val="24"/>
      <w:lang w:val="es-ES" w:eastAsia="es-ES"/>
    </w:rPr>
  </w:style>
  <w:style w:type="character" w:customStyle="1" w:styleId="Ttulo9Car">
    <w:name w:val="Título 9 Car"/>
    <w:basedOn w:val="Fuentedeprrafopredeter"/>
    <w:link w:val="Ttulo9"/>
    <w:uiPriority w:val="99"/>
    <w:locked/>
    <w:rsid w:val="00F742F8"/>
    <w:rPr>
      <w:rFonts w:ascii="Cambria" w:hAnsi="Cambria"/>
      <w:lang w:val="es-ES" w:eastAsia="es-ES"/>
    </w:rPr>
  </w:style>
  <w:style w:type="paragraph" w:styleId="Textodeglobo">
    <w:name w:val="Balloon Text"/>
    <w:basedOn w:val="Normal"/>
    <w:link w:val="TextodegloboCar"/>
    <w:uiPriority w:val="99"/>
    <w:semiHidden/>
    <w:rsid w:val="00A3347D"/>
    <w:rPr>
      <w:szCs w:val="20"/>
      <w:lang w:val="es-ES"/>
    </w:rPr>
  </w:style>
  <w:style w:type="character" w:customStyle="1" w:styleId="TextodegloboCar">
    <w:name w:val="Texto de globo Car"/>
    <w:basedOn w:val="Fuentedeprrafopredeter"/>
    <w:link w:val="Textodeglobo"/>
    <w:uiPriority w:val="99"/>
    <w:semiHidden/>
    <w:locked/>
    <w:rsid w:val="00A3347D"/>
    <w:rPr>
      <w:sz w:val="24"/>
      <w:lang w:val="es-ES" w:eastAsia="es-ES"/>
    </w:rPr>
  </w:style>
  <w:style w:type="character" w:styleId="Refdenotaalpie">
    <w:name w:val="footnote reference"/>
    <w:basedOn w:val="Fuentedeprrafopredeter"/>
    <w:uiPriority w:val="99"/>
    <w:rsid w:val="00A073BD"/>
    <w:rPr>
      <w:rFonts w:cs="Times New Roman"/>
      <w:vertAlign w:val="superscript"/>
    </w:rPr>
  </w:style>
  <w:style w:type="paragraph" w:styleId="Textonotapie">
    <w:name w:val="footnote text"/>
    <w:basedOn w:val="Normal"/>
    <w:link w:val="TextonotapieCar"/>
    <w:uiPriority w:val="99"/>
    <w:semiHidden/>
    <w:rsid w:val="00F74EB7"/>
    <w:rPr>
      <w:sz w:val="16"/>
      <w:szCs w:val="20"/>
      <w:lang w:val="es-ES"/>
    </w:rPr>
  </w:style>
  <w:style w:type="character" w:customStyle="1" w:styleId="TextonotapieCar">
    <w:name w:val="Texto nota pie Car"/>
    <w:basedOn w:val="Fuentedeprrafopredeter"/>
    <w:link w:val="Textonotapie"/>
    <w:uiPriority w:val="99"/>
    <w:semiHidden/>
    <w:locked/>
    <w:rsid w:val="00F74EB7"/>
    <w:rPr>
      <w:sz w:val="16"/>
      <w:lang w:val="es-ES" w:eastAsia="es-ES"/>
    </w:rPr>
  </w:style>
  <w:style w:type="paragraph" w:styleId="Ttulo">
    <w:name w:val="Title"/>
    <w:basedOn w:val="Normal"/>
    <w:link w:val="TtuloCar"/>
    <w:uiPriority w:val="99"/>
    <w:qFormat/>
    <w:rsid w:val="00F742F8"/>
    <w:pPr>
      <w:spacing w:line="420" w:lineRule="atLeast"/>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locked/>
    <w:rsid w:val="00F742F8"/>
    <w:rPr>
      <w:rFonts w:ascii="Cambria" w:hAnsi="Cambria"/>
      <w:b/>
      <w:kern w:val="28"/>
      <w:sz w:val="32"/>
      <w:lang w:val="es-ES" w:eastAsia="es-ES"/>
    </w:rPr>
  </w:style>
  <w:style w:type="paragraph" w:styleId="Piedepgina">
    <w:name w:val="footer"/>
    <w:basedOn w:val="Normal"/>
    <w:link w:val="PiedepginaCar"/>
    <w:uiPriority w:val="99"/>
    <w:rsid w:val="00A073BD"/>
    <w:pPr>
      <w:tabs>
        <w:tab w:val="center" w:pos="4419"/>
        <w:tab w:val="right" w:pos="8838"/>
      </w:tabs>
    </w:pPr>
    <w:rPr>
      <w:lang w:val="es-ES"/>
    </w:rPr>
  </w:style>
  <w:style w:type="character" w:customStyle="1" w:styleId="PiedepginaCar">
    <w:name w:val="Pie de página Car"/>
    <w:basedOn w:val="Fuentedeprrafopredeter"/>
    <w:link w:val="Piedepgina"/>
    <w:uiPriority w:val="99"/>
    <w:locked/>
    <w:rsid w:val="007A0E3F"/>
    <w:rPr>
      <w:sz w:val="24"/>
      <w:lang w:val="es-ES" w:eastAsia="es-ES"/>
    </w:rPr>
  </w:style>
  <w:style w:type="paragraph" w:styleId="Textoindependiente">
    <w:name w:val="Body Text"/>
    <w:basedOn w:val="Normal"/>
    <w:link w:val="TextoindependienteCar"/>
    <w:uiPriority w:val="99"/>
    <w:rsid w:val="00A073BD"/>
    <w:pPr>
      <w:spacing w:line="480" w:lineRule="atLeast"/>
      <w:jc w:val="both"/>
    </w:pPr>
    <w:rPr>
      <w:lang w:val="es-ES"/>
    </w:rPr>
  </w:style>
  <w:style w:type="character" w:customStyle="1" w:styleId="TextoindependienteCar">
    <w:name w:val="Texto independiente Car"/>
    <w:basedOn w:val="Fuentedeprrafopredeter"/>
    <w:link w:val="Textoindependiente"/>
    <w:uiPriority w:val="99"/>
    <w:locked/>
    <w:rsid w:val="007A0E3F"/>
    <w:rPr>
      <w:sz w:val="24"/>
      <w:lang w:val="es-ES" w:eastAsia="es-ES"/>
    </w:rPr>
  </w:style>
  <w:style w:type="paragraph" w:styleId="Textoindependiente2">
    <w:name w:val="Body Text 2"/>
    <w:basedOn w:val="Normal"/>
    <w:link w:val="Textoindependiente2Car"/>
    <w:uiPriority w:val="99"/>
    <w:rsid w:val="00A073BD"/>
    <w:pPr>
      <w:spacing w:line="480" w:lineRule="auto"/>
      <w:jc w:val="both"/>
    </w:pPr>
    <w:rPr>
      <w:lang w:val="es-ES"/>
    </w:rPr>
  </w:style>
  <w:style w:type="character" w:customStyle="1" w:styleId="Textoindependiente2Car">
    <w:name w:val="Texto independiente 2 Car"/>
    <w:basedOn w:val="Fuentedeprrafopredeter"/>
    <w:link w:val="Textoindependiente2"/>
    <w:uiPriority w:val="99"/>
    <w:semiHidden/>
    <w:locked/>
    <w:rsid w:val="007A0E3F"/>
    <w:rPr>
      <w:sz w:val="24"/>
      <w:lang w:val="es-ES" w:eastAsia="es-ES"/>
    </w:rPr>
  </w:style>
  <w:style w:type="paragraph" w:styleId="Sangra2detindependiente">
    <w:name w:val="Body Text Indent 2"/>
    <w:basedOn w:val="Normal"/>
    <w:link w:val="Sangra2detindependienteCar"/>
    <w:uiPriority w:val="99"/>
    <w:rsid w:val="00A073BD"/>
    <w:pPr>
      <w:spacing w:before="60" w:after="60"/>
      <w:ind w:left="360"/>
      <w:jc w:val="both"/>
    </w:pPr>
    <w:rPr>
      <w:lang w:val="es-ES"/>
    </w:rPr>
  </w:style>
  <w:style w:type="character" w:customStyle="1" w:styleId="Sangra2detindependienteCar">
    <w:name w:val="Sangría 2 de t. independiente Car"/>
    <w:basedOn w:val="Fuentedeprrafopredeter"/>
    <w:link w:val="Sangra2detindependiente"/>
    <w:uiPriority w:val="99"/>
    <w:semiHidden/>
    <w:locked/>
    <w:rsid w:val="007A0E3F"/>
    <w:rPr>
      <w:sz w:val="24"/>
      <w:lang w:val="es-ES" w:eastAsia="es-ES"/>
    </w:rPr>
  </w:style>
  <w:style w:type="character" w:styleId="Nmerodepgina">
    <w:name w:val="page number"/>
    <w:basedOn w:val="Fuentedeprrafopredeter"/>
    <w:uiPriority w:val="99"/>
    <w:rsid w:val="00A073BD"/>
    <w:rPr>
      <w:rFonts w:cs="Times New Roman"/>
    </w:rPr>
  </w:style>
  <w:style w:type="paragraph" w:styleId="Encabezado">
    <w:name w:val="header"/>
    <w:basedOn w:val="Normal"/>
    <w:link w:val="EncabezadoCar"/>
    <w:uiPriority w:val="99"/>
    <w:rsid w:val="00A073BD"/>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7A0E3F"/>
    <w:rPr>
      <w:sz w:val="24"/>
      <w:lang w:val="es-ES" w:eastAsia="es-ES"/>
    </w:rPr>
  </w:style>
  <w:style w:type="paragraph" w:customStyle="1" w:styleId="Outline">
    <w:name w:val="Outline"/>
    <w:basedOn w:val="Normal"/>
    <w:uiPriority w:val="99"/>
    <w:rsid w:val="001077A7"/>
    <w:pPr>
      <w:spacing w:before="240"/>
    </w:pPr>
    <w:rPr>
      <w:kern w:val="28"/>
      <w:szCs w:val="20"/>
      <w:lang w:val="en-US" w:eastAsia="en-US"/>
    </w:rPr>
  </w:style>
  <w:style w:type="character" w:styleId="Hipervnculo">
    <w:name w:val="Hyperlink"/>
    <w:basedOn w:val="Fuentedeprrafopredeter"/>
    <w:uiPriority w:val="99"/>
    <w:rsid w:val="001077A7"/>
    <w:rPr>
      <w:rFonts w:cs="Times New Roman"/>
      <w:color w:val="0000FF"/>
      <w:u w:val="single"/>
    </w:rPr>
  </w:style>
  <w:style w:type="paragraph" w:styleId="Sangradetextonormal">
    <w:name w:val="Body Text Indent"/>
    <w:basedOn w:val="Normal"/>
    <w:link w:val="SangradetextonormalCar"/>
    <w:uiPriority w:val="99"/>
    <w:rsid w:val="00E24FB7"/>
    <w:pPr>
      <w:spacing w:after="120"/>
      <w:ind w:left="360"/>
    </w:pPr>
    <w:rPr>
      <w:lang w:val="es-ES"/>
    </w:rPr>
  </w:style>
  <w:style w:type="character" w:customStyle="1" w:styleId="SangradetextonormalCar">
    <w:name w:val="Sangría de texto normal Car"/>
    <w:basedOn w:val="Fuentedeprrafopredeter"/>
    <w:link w:val="Sangradetextonormal"/>
    <w:uiPriority w:val="99"/>
    <w:semiHidden/>
    <w:locked/>
    <w:rsid w:val="007A0E3F"/>
    <w:rPr>
      <w:sz w:val="24"/>
      <w:lang w:val="es-ES" w:eastAsia="es-ES"/>
    </w:rPr>
  </w:style>
  <w:style w:type="paragraph" w:customStyle="1" w:styleId="Heading1-Clausename">
    <w:name w:val="Heading 1- Clause name"/>
    <w:basedOn w:val="Normal"/>
    <w:uiPriority w:val="99"/>
    <w:rsid w:val="00E24FB7"/>
    <w:pPr>
      <w:tabs>
        <w:tab w:val="num" w:pos="720"/>
      </w:tabs>
      <w:spacing w:after="200"/>
      <w:ind w:left="360" w:hanging="720"/>
    </w:pPr>
    <w:rPr>
      <w:b/>
      <w:szCs w:val="20"/>
      <w:lang w:val="en-US" w:eastAsia="en-US"/>
    </w:rPr>
  </w:style>
  <w:style w:type="paragraph" w:styleId="Sangra3detindependiente">
    <w:name w:val="Body Text Indent 3"/>
    <w:basedOn w:val="Normal"/>
    <w:link w:val="Sangra3detindependienteCar"/>
    <w:uiPriority w:val="99"/>
    <w:rsid w:val="00401727"/>
    <w:pPr>
      <w:spacing w:after="120"/>
      <w:ind w:left="360"/>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7A0E3F"/>
    <w:rPr>
      <w:sz w:val="16"/>
      <w:lang w:val="es-ES" w:eastAsia="es-ES"/>
    </w:rPr>
  </w:style>
  <w:style w:type="paragraph" w:customStyle="1" w:styleId="Normali">
    <w:name w:val="Normal(i)"/>
    <w:basedOn w:val="Normal"/>
    <w:uiPriority w:val="99"/>
    <w:rsid w:val="00401727"/>
    <w:pPr>
      <w:keepLines/>
      <w:tabs>
        <w:tab w:val="left" w:pos="1843"/>
      </w:tabs>
      <w:spacing w:after="120"/>
      <w:jc w:val="both"/>
    </w:pPr>
    <w:rPr>
      <w:szCs w:val="20"/>
      <w:lang w:val="en-GB" w:eastAsia="en-GB"/>
    </w:rPr>
  </w:style>
  <w:style w:type="paragraph" w:customStyle="1" w:styleId="Head72">
    <w:name w:val="Head 7.2"/>
    <w:basedOn w:val="Normal"/>
    <w:uiPriority w:val="99"/>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uiPriority w:val="99"/>
    <w:rsid w:val="00B94355"/>
    <w:pPr>
      <w:spacing w:before="120" w:after="120"/>
      <w:jc w:val="both"/>
    </w:pPr>
    <w:rPr>
      <w:spacing w:val="-4"/>
      <w:szCs w:val="20"/>
      <w:lang w:val="en-US" w:eastAsia="en-US"/>
    </w:rPr>
  </w:style>
  <w:style w:type="paragraph" w:styleId="Textoindependiente3">
    <w:name w:val="Body Text 3"/>
    <w:basedOn w:val="Normal"/>
    <w:link w:val="Textoindependiente3Car"/>
    <w:uiPriority w:val="99"/>
    <w:rsid w:val="00A6487D"/>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locked/>
    <w:rsid w:val="007A0E3F"/>
    <w:rPr>
      <w:sz w:val="16"/>
      <w:lang w:val="es-ES" w:eastAsia="es-ES"/>
    </w:rPr>
  </w:style>
  <w:style w:type="paragraph" w:styleId="Subttulo">
    <w:name w:val="Subtitle"/>
    <w:basedOn w:val="Normal"/>
    <w:link w:val="SubttuloCar"/>
    <w:uiPriority w:val="99"/>
    <w:qFormat/>
    <w:rsid w:val="00F742F8"/>
    <w:pPr>
      <w:jc w:val="center"/>
    </w:pPr>
    <w:rPr>
      <w:rFonts w:ascii="Cambria" w:hAnsi="Cambria"/>
      <w:lang w:val="es-ES"/>
    </w:rPr>
  </w:style>
  <w:style w:type="character" w:customStyle="1" w:styleId="SubttuloCar">
    <w:name w:val="Subtítulo Car"/>
    <w:basedOn w:val="Fuentedeprrafopredeter"/>
    <w:link w:val="Subttulo"/>
    <w:uiPriority w:val="99"/>
    <w:locked/>
    <w:rsid w:val="00F742F8"/>
    <w:rPr>
      <w:rFonts w:ascii="Cambria" w:hAnsi="Cambria"/>
      <w:sz w:val="24"/>
      <w:lang w:val="es-ES" w:eastAsia="es-ES"/>
    </w:rPr>
  </w:style>
  <w:style w:type="paragraph" w:customStyle="1" w:styleId="aparagraphs">
    <w:name w:val="(a) paragraphs"/>
    <w:next w:val="Normal"/>
    <w:uiPriority w:val="99"/>
    <w:rsid w:val="003A37F2"/>
    <w:pPr>
      <w:spacing w:before="120" w:after="120"/>
      <w:jc w:val="both"/>
    </w:pPr>
    <w:rPr>
      <w:sz w:val="24"/>
      <w:szCs w:val="24"/>
      <w:lang w:val="es-ES_tradnl" w:eastAsia="en-US"/>
    </w:rPr>
  </w:style>
  <w:style w:type="character" w:styleId="Refdecomentario">
    <w:name w:val="annotation reference"/>
    <w:basedOn w:val="Fuentedeprrafopredeter"/>
    <w:uiPriority w:val="99"/>
    <w:semiHidden/>
    <w:rsid w:val="00F742F8"/>
    <w:rPr>
      <w:rFonts w:ascii="Arial" w:hAnsi="Arial" w:cs="Times New Roman"/>
      <w:sz w:val="16"/>
    </w:rPr>
  </w:style>
  <w:style w:type="paragraph" w:styleId="Textocomentario">
    <w:name w:val="annotation text"/>
    <w:basedOn w:val="Normal"/>
    <w:link w:val="TextocomentarioCar1"/>
    <w:uiPriority w:val="99"/>
    <w:semiHidden/>
    <w:locked/>
    <w:rsid w:val="006316C5"/>
    <w:rPr>
      <w:sz w:val="20"/>
      <w:szCs w:val="20"/>
      <w:lang w:val="es-AR"/>
    </w:rPr>
  </w:style>
  <w:style w:type="character" w:customStyle="1" w:styleId="TextocomentarioCar1">
    <w:name w:val="Texto comentario Car1"/>
    <w:basedOn w:val="Fuentedeprrafopredeter"/>
    <w:link w:val="Textocomentario"/>
    <w:uiPriority w:val="99"/>
    <w:semiHidden/>
    <w:locked/>
    <w:rsid w:val="006316C5"/>
    <w:rPr>
      <w:lang w:eastAsia="es-ES"/>
    </w:rPr>
  </w:style>
  <w:style w:type="character" w:customStyle="1" w:styleId="TextocomentarioCar">
    <w:name w:val="Texto comentario Car"/>
    <w:uiPriority w:val="99"/>
    <w:semiHidden/>
    <w:locked/>
    <w:rsid w:val="00C84F27"/>
    <w:rPr>
      <w:rFonts w:ascii="Arial" w:hAnsi="Arial"/>
      <w:sz w:val="24"/>
      <w:lang w:eastAsia="es-ES"/>
    </w:rPr>
  </w:style>
  <w:style w:type="paragraph" w:styleId="Asuntodelcomentario">
    <w:name w:val="annotation subject"/>
    <w:basedOn w:val="Normal"/>
    <w:next w:val="Textocomentario"/>
    <w:link w:val="AsuntodelcomentarioCar"/>
    <w:autoRedefine/>
    <w:uiPriority w:val="99"/>
    <w:semiHidden/>
    <w:rsid w:val="001C1E25"/>
    <w:rPr>
      <w:rFonts w:ascii="Arial" w:hAnsi="Arial"/>
      <w:b/>
      <w:bCs/>
      <w:lang w:val="es-AR"/>
    </w:rPr>
  </w:style>
  <w:style w:type="character" w:customStyle="1" w:styleId="AsuntodelcomentarioCar">
    <w:name w:val="Asunto del comentario Car"/>
    <w:basedOn w:val="TextocomentarioCar1"/>
    <w:link w:val="Asuntodelcomentario"/>
    <w:uiPriority w:val="99"/>
    <w:semiHidden/>
    <w:locked/>
    <w:rsid w:val="001C1E25"/>
    <w:rPr>
      <w:rFonts w:ascii="Arial" w:hAnsi="Arial"/>
      <w:b/>
      <w:sz w:val="24"/>
      <w:lang w:eastAsia="es-ES"/>
    </w:rPr>
  </w:style>
  <w:style w:type="paragraph" w:customStyle="1" w:styleId="BodyText21">
    <w:name w:val="Body Text 21"/>
    <w:basedOn w:val="Normal"/>
    <w:uiPriority w:val="99"/>
    <w:rsid w:val="00384E90"/>
    <w:pPr>
      <w:jc w:val="both"/>
    </w:pPr>
    <w:rPr>
      <w:rFonts w:ascii="Arial" w:hAnsi="Arial"/>
      <w:sz w:val="22"/>
      <w:szCs w:val="20"/>
      <w:lang w:val="es-ES_tradnl"/>
    </w:rPr>
  </w:style>
  <w:style w:type="paragraph" w:styleId="Textodebloque">
    <w:name w:val="Block Text"/>
    <w:basedOn w:val="Normal"/>
    <w:uiPriority w:val="99"/>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uiPriority w:val="99"/>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uiPriority w:val="99"/>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uiPriority w:val="99"/>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uiPriority w:val="99"/>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uiPriority w:val="99"/>
    <w:rsid w:val="00420220"/>
    <w:pPr>
      <w:spacing w:after="160" w:line="240" w:lineRule="exact"/>
      <w:jc w:val="right"/>
    </w:pPr>
    <w:rPr>
      <w:rFonts w:ascii="Verdana" w:hAnsi="Verdana" w:cs="Arial"/>
      <w:sz w:val="20"/>
      <w:szCs w:val="21"/>
      <w:lang w:eastAsia="en-US"/>
    </w:rPr>
  </w:style>
  <w:style w:type="paragraph" w:customStyle="1" w:styleId="Revision1">
    <w:name w:val="Revision1"/>
    <w:hidden/>
    <w:uiPriority w:val="99"/>
    <w:semiHidden/>
    <w:rsid w:val="00433359"/>
    <w:rPr>
      <w:sz w:val="24"/>
      <w:szCs w:val="24"/>
      <w:lang w:val="es-ES" w:eastAsia="es-ES"/>
    </w:rPr>
  </w:style>
  <w:style w:type="paragraph" w:customStyle="1" w:styleId="ListParagraph1">
    <w:name w:val="List Paragraph1"/>
    <w:basedOn w:val="Normal"/>
    <w:uiPriority w:val="99"/>
    <w:rsid w:val="00F742F8"/>
    <w:pPr>
      <w:ind w:left="720"/>
      <w:contextualSpacing/>
    </w:pPr>
  </w:style>
  <w:style w:type="paragraph" w:customStyle="1" w:styleId="SectionIXHeader">
    <w:name w:val="Section IX. Header"/>
    <w:basedOn w:val="Normal"/>
    <w:uiPriority w:val="99"/>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uiPriority w:val="99"/>
    <w:rsid w:val="00777C86"/>
    <w:pPr>
      <w:spacing w:after="240"/>
    </w:pPr>
    <w:rPr>
      <w:szCs w:val="20"/>
      <w:lang w:val="en-US" w:eastAsia="en-US"/>
    </w:rPr>
  </w:style>
  <w:style w:type="paragraph" w:customStyle="1" w:styleId="SectionIVHeader">
    <w:name w:val="Section IV. Header"/>
    <w:basedOn w:val="Normal"/>
    <w:uiPriority w:val="99"/>
    <w:rsid w:val="00A73180"/>
    <w:pPr>
      <w:spacing w:before="120" w:after="240"/>
      <w:jc w:val="center"/>
    </w:pPr>
    <w:rPr>
      <w:b/>
      <w:sz w:val="36"/>
      <w:szCs w:val="20"/>
      <w:lang w:val="en-US" w:eastAsia="en-US"/>
    </w:rPr>
  </w:style>
  <w:style w:type="paragraph" w:styleId="TDC6">
    <w:name w:val="toc 6"/>
    <w:basedOn w:val="Normal"/>
    <w:next w:val="Normal"/>
    <w:autoRedefine/>
    <w:uiPriority w:val="99"/>
    <w:locked/>
    <w:rsid w:val="00553384"/>
    <w:pPr>
      <w:numPr>
        <w:ilvl w:val="12"/>
      </w:numPr>
      <w:tabs>
        <w:tab w:val="left" w:pos="8280"/>
      </w:tabs>
      <w:suppressAutoHyphens/>
    </w:pPr>
    <w:rPr>
      <w:szCs w:val="20"/>
      <w:lang w:eastAsia="en-US"/>
    </w:rPr>
  </w:style>
  <w:style w:type="table" w:styleId="Tablaconcuadrcula">
    <w:name w:val="Table Grid"/>
    <w:basedOn w:val="Tablanormal"/>
    <w:uiPriority w:val="99"/>
    <w:locked/>
    <w:rsid w:val="00607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4B68C9"/>
  </w:style>
  <w:style w:type="paragraph" w:styleId="TDC2">
    <w:name w:val="toc 2"/>
    <w:basedOn w:val="Normal"/>
    <w:next w:val="Normal"/>
    <w:autoRedefine/>
    <w:uiPriority w:val="39"/>
    <w:locked/>
    <w:rsid w:val="00413D52"/>
    <w:pPr>
      <w:tabs>
        <w:tab w:val="right" w:leader="dot" w:pos="8990"/>
      </w:tabs>
      <w:ind w:left="240"/>
    </w:pPr>
  </w:style>
  <w:style w:type="character" w:styleId="Hipervnculovisitado">
    <w:name w:val="FollowedHyperlink"/>
    <w:basedOn w:val="Fuentedeprrafopredeter"/>
    <w:uiPriority w:val="99"/>
    <w:locked/>
    <w:rsid w:val="00AB39D0"/>
    <w:rPr>
      <w:rFonts w:cs="Times New Roman"/>
      <w:color w:val="800080"/>
      <w:u w:val="single"/>
    </w:rPr>
  </w:style>
  <w:style w:type="character" w:customStyle="1" w:styleId="TextoCar">
    <w:name w:val="Texto Car"/>
    <w:link w:val="Texto"/>
    <w:uiPriority w:val="99"/>
    <w:locked/>
    <w:rsid w:val="00253ECB"/>
    <w:rPr>
      <w:rFonts w:ascii="Arial" w:hAnsi="Arial"/>
      <w:sz w:val="18"/>
      <w:lang w:val="es-ES" w:eastAsia="es-ES"/>
    </w:rPr>
  </w:style>
  <w:style w:type="paragraph" w:customStyle="1" w:styleId="Texto">
    <w:name w:val="Texto"/>
    <w:basedOn w:val="Normal"/>
    <w:link w:val="TextoCar"/>
    <w:uiPriority w:val="99"/>
    <w:rsid w:val="00253ECB"/>
    <w:pPr>
      <w:spacing w:after="101" w:line="216" w:lineRule="exact"/>
      <w:ind w:firstLine="288"/>
      <w:jc w:val="both"/>
    </w:pPr>
    <w:rPr>
      <w:rFonts w:ascii="Arial" w:hAnsi="Arial" w:cs="Arial"/>
      <w:sz w:val="18"/>
      <w:szCs w:val="20"/>
      <w:lang w:val="es-ES"/>
    </w:rPr>
  </w:style>
  <w:style w:type="paragraph" w:customStyle="1" w:styleId="Default">
    <w:name w:val="Default"/>
    <w:uiPriority w:val="99"/>
    <w:rsid w:val="00316941"/>
    <w:pPr>
      <w:autoSpaceDE w:val="0"/>
      <w:autoSpaceDN w:val="0"/>
      <w:adjustRightInd w:val="0"/>
    </w:pPr>
    <w:rPr>
      <w:color w:val="000000"/>
      <w:sz w:val="24"/>
      <w:szCs w:val="24"/>
      <w:lang w:val="en-US" w:eastAsia="en-US"/>
    </w:rPr>
  </w:style>
  <w:style w:type="character" w:customStyle="1" w:styleId="CarCar">
    <w:name w:val="Car Car"/>
    <w:uiPriority w:val="99"/>
    <w:semiHidden/>
    <w:rsid w:val="00C07B4C"/>
    <w:rPr>
      <w:lang w:val="es-ES_tradnl" w:eastAsia="en-US"/>
    </w:rPr>
  </w:style>
  <w:style w:type="paragraph" w:customStyle="1" w:styleId="SectionXH2">
    <w:name w:val="Section X H2"/>
    <w:basedOn w:val="Ttulo2"/>
    <w:uiPriority w:val="99"/>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Ttulo5"/>
    <w:uiPriority w:val="99"/>
    <w:rsid w:val="00F73574"/>
    <w:pPr>
      <w:spacing w:before="0" w:after="240"/>
      <w:jc w:val="center"/>
    </w:pPr>
    <w:rPr>
      <w:rFonts w:ascii="Times New Roman Bold" w:hAnsi="Times New Roman Bold"/>
      <w:bCs w:val="0"/>
      <w:i w:val="0"/>
      <w:iCs w:val="0"/>
      <w:sz w:val="24"/>
      <w:szCs w:val="20"/>
      <w:lang w:val="en-US" w:eastAsia="en-US"/>
    </w:rPr>
  </w:style>
  <w:style w:type="paragraph" w:customStyle="1" w:styleId="Parte1">
    <w:name w:val="Parte 1"/>
    <w:basedOn w:val="Ttulo4"/>
    <w:link w:val="Parte1Car"/>
    <w:uiPriority w:val="99"/>
    <w:rsid w:val="00340C6C"/>
    <w:pPr>
      <w:jc w:val="center"/>
    </w:pPr>
    <w:rPr>
      <w:sz w:val="40"/>
      <w:szCs w:val="40"/>
      <w:lang w:val="es-MX"/>
    </w:rPr>
  </w:style>
  <w:style w:type="paragraph" w:customStyle="1" w:styleId="seccion1">
    <w:name w:val="seccion 1"/>
    <w:basedOn w:val="Normal"/>
    <w:uiPriority w:val="99"/>
    <w:rsid w:val="00340C6C"/>
    <w:pPr>
      <w:jc w:val="center"/>
    </w:pPr>
    <w:rPr>
      <w:b/>
      <w:sz w:val="40"/>
      <w:szCs w:val="40"/>
      <w:lang w:val="es-ES_tradnl"/>
    </w:rPr>
  </w:style>
  <w:style w:type="paragraph" w:customStyle="1" w:styleId="Apendices">
    <w:name w:val="Apendices"/>
    <w:basedOn w:val="Normal"/>
    <w:uiPriority w:val="99"/>
    <w:rsid w:val="0054267D"/>
    <w:pPr>
      <w:spacing w:line="420" w:lineRule="atLeast"/>
      <w:jc w:val="center"/>
    </w:pPr>
    <w:rPr>
      <w:b/>
      <w:bCs/>
      <w:sz w:val="40"/>
      <w:szCs w:val="40"/>
    </w:rPr>
  </w:style>
  <w:style w:type="paragraph" w:customStyle="1" w:styleId="Apendice1">
    <w:name w:val="Apendice 1"/>
    <w:basedOn w:val="Textoindependiente2"/>
    <w:link w:val="Apendice1Car"/>
    <w:uiPriority w:val="99"/>
    <w:rsid w:val="0054267D"/>
    <w:pPr>
      <w:spacing w:line="420" w:lineRule="atLeast"/>
      <w:jc w:val="center"/>
    </w:pPr>
    <w:rPr>
      <w:b/>
      <w:bCs/>
      <w:sz w:val="28"/>
      <w:szCs w:val="28"/>
      <w:lang w:val="es-MX"/>
    </w:rPr>
  </w:style>
  <w:style w:type="character" w:customStyle="1" w:styleId="Apendice1Car">
    <w:name w:val="Apendice 1 Car"/>
    <w:link w:val="Apendice1"/>
    <w:uiPriority w:val="99"/>
    <w:locked/>
    <w:rsid w:val="0054267D"/>
    <w:rPr>
      <w:b/>
      <w:sz w:val="28"/>
      <w:lang w:val="es-MX" w:eastAsia="es-ES"/>
    </w:rPr>
  </w:style>
  <w:style w:type="paragraph" w:customStyle="1" w:styleId="Anexo1">
    <w:name w:val="Anexo 1"/>
    <w:basedOn w:val="Normal"/>
    <w:uiPriority w:val="99"/>
    <w:rsid w:val="0054267D"/>
    <w:pPr>
      <w:spacing w:line="420" w:lineRule="atLeast"/>
      <w:jc w:val="center"/>
    </w:pPr>
    <w:rPr>
      <w:b/>
      <w:sz w:val="32"/>
      <w:szCs w:val="32"/>
      <w:lang w:val="es-ES_tradnl"/>
    </w:rPr>
  </w:style>
  <w:style w:type="paragraph" w:styleId="TDC3">
    <w:name w:val="toc 3"/>
    <w:basedOn w:val="Normal"/>
    <w:next w:val="Normal"/>
    <w:autoRedefine/>
    <w:uiPriority w:val="39"/>
    <w:rsid w:val="002B6D65"/>
    <w:pPr>
      <w:ind w:left="480"/>
    </w:pPr>
  </w:style>
  <w:style w:type="paragraph" w:styleId="TDC4">
    <w:name w:val="toc 4"/>
    <w:basedOn w:val="Normal"/>
    <w:next w:val="Normal"/>
    <w:autoRedefine/>
    <w:uiPriority w:val="39"/>
    <w:rsid w:val="002B6D65"/>
    <w:pPr>
      <w:ind w:left="720"/>
    </w:pPr>
  </w:style>
  <w:style w:type="paragraph" w:styleId="TDC5">
    <w:name w:val="toc 5"/>
    <w:basedOn w:val="Normal"/>
    <w:next w:val="Normal"/>
    <w:autoRedefine/>
    <w:uiPriority w:val="99"/>
    <w:semiHidden/>
    <w:rsid w:val="002B6D65"/>
    <w:pPr>
      <w:ind w:left="960"/>
    </w:pPr>
  </w:style>
  <w:style w:type="character" w:customStyle="1" w:styleId="Parte1Car">
    <w:name w:val="Parte 1 Car"/>
    <w:link w:val="Parte1"/>
    <w:uiPriority w:val="99"/>
    <w:locked/>
    <w:rsid w:val="005F5BE8"/>
    <w:rPr>
      <w:rFonts w:ascii="Calibri" w:hAnsi="Calibri"/>
      <w:b/>
      <w:sz w:val="40"/>
      <w:lang w:val="es-MX" w:eastAsia="es-ES"/>
    </w:rPr>
  </w:style>
  <w:style w:type="paragraph" w:customStyle="1" w:styleId="seccion3">
    <w:name w:val="seccion 3"/>
    <w:basedOn w:val="Normal"/>
    <w:link w:val="seccion3Car"/>
    <w:uiPriority w:val="99"/>
    <w:rsid w:val="00C67C83"/>
    <w:pPr>
      <w:spacing w:before="60" w:after="60"/>
      <w:ind w:left="567" w:hanging="567"/>
    </w:pPr>
    <w:rPr>
      <w:b/>
      <w:lang w:val="es-ES_tradnl"/>
    </w:rPr>
  </w:style>
  <w:style w:type="paragraph" w:customStyle="1" w:styleId="seccion2">
    <w:name w:val="seccion 2"/>
    <w:basedOn w:val="Normal"/>
    <w:uiPriority w:val="99"/>
    <w:rsid w:val="00C67C83"/>
    <w:pPr>
      <w:spacing w:before="60" w:after="60"/>
      <w:jc w:val="center"/>
    </w:pPr>
    <w:rPr>
      <w:b/>
      <w:lang w:val="es-ES_tradnl"/>
    </w:rPr>
  </w:style>
  <w:style w:type="character" w:customStyle="1" w:styleId="seccion3Car">
    <w:name w:val="seccion 3 Car"/>
    <w:link w:val="seccion3"/>
    <w:uiPriority w:val="99"/>
    <w:locked/>
    <w:rsid w:val="002934F9"/>
    <w:rPr>
      <w:b/>
      <w:sz w:val="24"/>
      <w:lang w:val="es-ES_tradnl" w:eastAsia="es-ES"/>
    </w:rPr>
  </w:style>
  <w:style w:type="paragraph" w:customStyle="1" w:styleId="seccion1b">
    <w:name w:val="seccion 1b"/>
    <w:basedOn w:val="seccion1"/>
    <w:uiPriority w:val="99"/>
    <w:rsid w:val="00586ED7"/>
  </w:style>
  <w:style w:type="paragraph" w:styleId="Tabladeilustraciones">
    <w:name w:val="table of figures"/>
    <w:basedOn w:val="Normal"/>
    <w:next w:val="Normal"/>
    <w:uiPriority w:val="99"/>
    <w:semiHidden/>
    <w:locked/>
    <w:rsid w:val="00B469E7"/>
  </w:style>
  <w:style w:type="paragraph" w:customStyle="1" w:styleId="seccion1c">
    <w:name w:val="seccion 1c"/>
    <w:basedOn w:val="seccion1"/>
    <w:uiPriority w:val="99"/>
    <w:rsid w:val="00C33314"/>
  </w:style>
  <w:style w:type="paragraph" w:customStyle="1" w:styleId="seccion2c">
    <w:name w:val="seccion 2c"/>
    <w:basedOn w:val="Normal"/>
    <w:uiPriority w:val="99"/>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uiPriority w:val="99"/>
    <w:rsid w:val="00C33314"/>
    <w:pPr>
      <w:framePr w:hSpace="141" w:wrap="around" w:vAnchor="text" w:hAnchor="text" w:y="1"/>
      <w:spacing w:before="60" w:after="60"/>
      <w:ind w:left="567" w:hanging="567"/>
      <w:suppressOverlap/>
    </w:pPr>
    <w:rPr>
      <w:b/>
      <w:lang w:val="es-ES_tradnl"/>
    </w:rPr>
  </w:style>
  <w:style w:type="character" w:customStyle="1" w:styleId="seccion3cCar">
    <w:name w:val="seccion 3c Car"/>
    <w:link w:val="seccion3c"/>
    <w:uiPriority w:val="99"/>
    <w:locked/>
    <w:rsid w:val="00C33314"/>
    <w:rPr>
      <w:b/>
      <w:sz w:val="24"/>
      <w:lang w:val="es-ES_tradnl" w:eastAsia="es-ES"/>
    </w:rPr>
  </w:style>
  <w:style w:type="paragraph" w:customStyle="1" w:styleId="seccion4c">
    <w:name w:val="seccion 4c"/>
    <w:basedOn w:val="seccion3c"/>
    <w:uiPriority w:val="99"/>
    <w:rsid w:val="009A0AD6"/>
    <w:pPr>
      <w:framePr w:wrap="around" w:x="-252"/>
    </w:pPr>
  </w:style>
  <w:style w:type="character" w:customStyle="1" w:styleId="Style">
    <w:name w:val="Style"/>
    <w:basedOn w:val="Refdecomentario"/>
    <w:uiPriority w:val="99"/>
    <w:rsid w:val="00F742F8"/>
    <w:rPr>
      <w:rFonts w:ascii="Arial" w:hAnsi="Arial" w:cs="Times New Roman"/>
      <w:sz w:val="16"/>
      <w:szCs w:val="16"/>
    </w:rPr>
  </w:style>
  <w:style w:type="paragraph" w:customStyle="1" w:styleId="Comentarios">
    <w:name w:val="Comentarios"/>
    <w:basedOn w:val="Normal"/>
    <w:link w:val="ComentariosChar"/>
    <w:autoRedefine/>
    <w:uiPriority w:val="99"/>
    <w:rsid w:val="00F742F8"/>
  </w:style>
  <w:style w:type="character" w:customStyle="1" w:styleId="Hyperlink1">
    <w:name w:val="Hyperlink1"/>
    <w:uiPriority w:val="99"/>
    <w:rsid w:val="001E2904"/>
    <w:rPr>
      <w:color w:val="0000FF"/>
      <w:u w:val="single"/>
    </w:rPr>
  </w:style>
  <w:style w:type="character" w:customStyle="1" w:styleId="ComentariosChar">
    <w:name w:val="Comentarios Char"/>
    <w:basedOn w:val="TextocomentarioCar"/>
    <w:link w:val="Comentarios"/>
    <w:uiPriority w:val="99"/>
    <w:locked/>
    <w:rsid w:val="00F742F8"/>
    <w:rPr>
      <w:rFonts w:ascii="Arial" w:hAnsi="Arial" w:cs="Times New Roman"/>
      <w:sz w:val="24"/>
      <w:szCs w:val="24"/>
      <w:lang w:eastAsia="es-ES"/>
    </w:rPr>
  </w:style>
  <w:style w:type="paragraph" w:styleId="Prrafodelista">
    <w:name w:val="List Paragraph"/>
    <w:basedOn w:val="Normal"/>
    <w:uiPriority w:val="34"/>
    <w:qFormat/>
    <w:rsid w:val="001B5E05"/>
    <w:pPr>
      <w:ind w:left="720"/>
      <w:contextualSpacing/>
      <w:jc w:val="both"/>
    </w:pPr>
    <w:rPr>
      <w:szCs w:val="20"/>
      <w:lang w:val="es-CO" w:eastAsia="en-US"/>
    </w:rPr>
  </w:style>
  <w:style w:type="paragraph" w:customStyle="1" w:styleId="P3Header1-Clauses">
    <w:name w:val="P3 Header1-Clauses"/>
    <w:basedOn w:val="Normal"/>
    <w:uiPriority w:val="99"/>
    <w:rsid w:val="003415A3"/>
    <w:pPr>
      <w:numPr>
        <w:ilvl w:val="2"/>
      </w:numPr>
      <w:tabs>
        <w:tab w:val="num" w:pos="1782"/>
      </w:tabs>
      <w:ind w:left="1782" w:hanging="792"/>
    </w:pPr>
    <w:rPr>
      <w:b/>
      <w:szCs w:val="20"/>
      <w:lang w:val="es-CO" w:eastAsia="en-US"/>
    </w:rPr>
  </w:style>
  <w:style w:type="paragraph" w:styleId="Revisin">
    <w:name w:val="Revision"/>
    <w:hidden/>
    <w:uiPriority w:val="99"/>
    <w:semiHidden/>
    <w:rsid w:val="00F2362D"/>
    <w:rPr>
      <w:sz w:val="24"/>
      <w:szCs w:val="24"/>
      <w:lang w:val="es-MX" w:eastAsia="es-ES"/>
    </w:rPr>
  </w:style>
  <w:style w:type="paragraph" w:customStyle="1" w:styleId="Clauses">
    <w:name w:val="Clauses"/>
    <w:basedOn w:val="Normal"/>
    <w:uiPriority w:val="99"/>
    <w:rsid w:val="00DD1EAF"/>
    <w:pPr>
      <w:keepLines/>
      <w:numPr>
        <w:ilvl w:val="2"/>
        <w:numId w:val="4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DD1EAF"/>
    <w:pPr>
      <w:keepLines/>
      <w:numPr>
        <w:ilvl w:val="3"/>
        <w:numId w:val="49"/>
      </w:numPr>
      <w:tabs>
        <w:tab w:val="clear" w:pos="2498"/>
        <w:tab w:val="left" w:pos="1418"/>
        <w:tab w:val="num" w:pos="1712"/>
      </w:tabs>
      <w:spacing w:after="120"/>
      <w:ind w:left="1418" w:hanging="426"/>
      <w:jc w:val="both"/>
    </w:pPr>
    <w:rPr>
      <w:szCs w:val="20"/>
      <w:lang w:val="en-GB" w:eastAsia="en-GB"/>
    </w:rPr>
  </w:style>
  <w:style w:type="paragraph" w:styleId="NormalWeb">
    <w:name w:val="Normal (Web)"/>
    <w:basedOn w:val="Normal"/>
    <w:uiPriority w:val="99"/>
    <w:locked/>
    <w:rsid w:val="009F1086"/>
    <w:pPr>
      <w:spacing w:before="100" w:beforeAutospacing="1" w:after="100" w:afterAutospacing="1"/>
    </w:pPr>
    <w:rPr>
      <w:rFonts w:ascii="Arial Unicode MS" w:eastAsia="Arial Unicode MS" w:hAnsi="Arial Unicode MS" w:cs="Arial Unicode MS"/>
      <w:lang w:val="es-ES_tradnl" w:eastAsia="en-US"/>
    </w:rPr>
  </w:style>
  <w:style w:type="paragraph" w:customStyle="1" w:styleId="StinkingStyles">
    <w:name w:val="Stinking Styles"/>
    <w:uiPriority w:val="99"/>
    <w:rsid w:val="00F003BB"/>
    <w:rPr>
      <w:sz w:val="24"/>
      <w:szCs w:val="20"/>
      <w:lang w:val="es-CO" w:eastAsia="es-ES"/>
    </w:rPr>
  </w:style>
  <w:style w:type="paragraph" w:styleId="Lista">
    <w:name w:val="List"/>
    <w:basedOn w:val="Normal"/>
    <w:uiPriority w:val="99"/>
    <w:locked/>
    <w:rsid w:val="00685557"/>
    <w:pPr>
      <w:ind w:left="283" w:hanging="283"/>
      <w:contextualSpacing/>
    </w:pPr>
  </w:style>
  <w:style w:type="paragraph" w:styleId="Lista2">
    <w:name w:val="List 2"/>
    <w:basedOn w:val="Normal"/>
    <w:uiPriority w:val="99"/>
    <w:locked/>
    <w:rsid w:val="00685557"/>
    <w:pPr>
      <w:ind w:left="566" w:hanging="283"/>
      <w:contextualSpacing/>
    </w:pPr>
  </w:style>
  <w:style w:type="paragraph" w:styleId="Lista3">
    <w:name w:val="List 3"/>
    <w:basedOn w:val="Normal"/>
    <w:uiPriority w:val="99"/>
    <w:locked/>
    <w:rsid w:val="00685557"/>
    <w:pPr>
      <w:ind w:left="849" w:hanging="283"/>
      <w:contextualSpacing/>
    </w:pPr>
  </w:style>
  <w:style w:type="paragraph" w:styleId="Encabezadodemensaje">
    <w:name w:val="Message Header"/>
    <w:basedOn w:val="Normal"/>
    <w:link w:val="EncabezadodemensajeCar"/>
    <w:uiPriority w:val="99"/>
    <w:locked/>
    <w:rsid w:val="0068555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basedOn w:val="Fuentedeprrafopredeter"/>
    <w:link w:val="Encabezadodemensaje"/>
    <w:uiPriority w:val="99"/>
    <w:locked/>
    <w:rsid w:val="00685557"/>
    <w:rPr>
      <w:rFonts w:ascii="Cambria" w:eastAsia="MS Gothic" w:hAnsi="Cambria" w:cs="Times New Roman"/>
      <w:shd w:val="pct20" w:color="auto" w:fill="auto"/>
      <w:lang w:val="es-MX" w:eastAsia="es-ES"/>
    </w:rPr>
  </w:style>
  <w:style w:type="paragraph" w:styleId="Listaconvietas2">
    <w:name w:val="List Bullet 2"/>
    <w:basedOn w:val="Normal"/>
    <w:uiPriority w:val="99"/>
    <w:locked/>
    <w:rsid w:val="00685557"/>
    <w:pPr>
      <w:numPr>
        <w:numId w:val="54"/>
      </w:numPr>
      <w:contextualSpacing/>
    </w:pPr>
  </w:style>
  <w:style w:type="paragraph" w:styleId="Continuarlista">
    <w:name w:val="List Continue"/>
    <w:basedOn w:val="Normal"/>
    <w:uiPriority w:val="99"/>
    <w:locked/>
    <w:rsid w:val="00685557"/>
    <w:pPr>
      <w:spacing w:after="120"/>
      <w:ind w:left="283"/>
      <w:contextualSpacing/>
    </w:pPr>
  </w:style>
  <w:style w:type="paragraph" w:customStyle="1" w:styleId="Infodocumentosadjuntos">
    <w:name w:val="Info documentos adjuntos"/>
    <w:basedOn w:val="Normal"/>
    <w:uiPriority w:val="99"/>
    <w:rsid w:val="00685557"/>
  </w:style>
  <w:style w:type="paragraph" w:styleId="Textoindependienteprimerasangra">
    <w:name w:val="Body Text First Indent"/>
    <w:basedOn w:val="Textoindependiente"/>
    <w:link w:val="TextoindependienteprimerasangraCar"/>
    <w:uiPriority w:val="99"/>
    <w:locked/>
    <w:rsid w:val="00685557"/>
    <w:pPr>
      <w:spacing w:line="240" w:lineRule="auto"/>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locked/>
    <w:rsid w:val="00685557"/>
    <w:rPr>
      <w:rFonts w:cs="Times New Roman"/>
      <w:sz w:val="24"/>
      <w:szCs w:val="24"/>
      <w:lang w:val="es-MX" w:eastAsia="es-ES"/>
    </w:rPr>
  </w:style>
  <w:style w:type="paragraph" w:styleId="Textoindependienteprimerasangra2">
    <w:name w:val="Body Text First Indent 2"/>
    <w:basedOn w:val="Sangradetextonormal"/>
    <w:link w:val="Textoindependienteprimerasangra2Car"/>
    <w:uiPriority w:val="99"/>
    <w:locked/>
    <w:rsid w:val="00685557"/>
    <w:pPr>
      <w:spacing w:after="0"/>
      <w:ind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685557"/>
    <w:rPr>
      <w:rFonts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4F27"/>
    <w:rPr>
      <w:sz w:val="24"/>
      <w:szCs w:val="24"/>
      <w:lang w:val="es-MX" w:eastAsia="es-ES"/>
    </w:rPr>
  </w:style>
  <w:style w:type="paragraph" w:styleId="Ttulo1">
    <w:name w:val="heading 1"/>
    <w:basedOn w:val="Normal"/>
    <w:next w:val="Normal"/>
    <w:link w:val="Ttulo1Car"/>
    <w:uiPriority w:val="99"/>
    <w:qFormat/>
    <w:rsid w:val="00F742F8"/>
    <w:pPr>
      <w:keepNext/>
      <w:spacing w:before="60" w:after="60" w:line="480" w:lineRule="atLeast"/>
      <w:jc w:val="center"/>
      <w:outlineLvl w:val="0"/>
    </w:pPr>
    <w:rPr>
      <w:rFonts w:ascii="Cambria" w:hAnsi="Cambria"/>
      <w:b/>
      <w:bCs/>
      <w:kern w:val="32"/>
      <w:sz w:val="32"/>
      <w:szCs w:val="32"/>
      <w:lang w:val="es-ES"/>
    </w:rPr>
  </w:style>
  <w:style w:type="paragraph" w:styleId="Ttulo2">
    <w:name w:val="heading 2"/>
    <w:basedOn w:val="Normal"/>
    <w:next w:val="Normal"/>
    <w:link w:val="Ttulo2Car"/>
    <w:uiPriority w:val="99"/>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bCs/>
      <w:i/>
      <w:iCs/>
      <w:sz w:val="28"/>
      <w:szCs w:val="28"/>
      <w:lang w:val="es-ES"/>
    </w:rPr>
  </w:style>
  <w:style w:type="paragraph" w:styleId="Ttulo3">
    <w:name w:val="heading 3"/>
    <w:aliases w:val="Section Header3"/>
    <w:basedOn w:val="Normal"/>
    <w:next w:val="Normal"/>
    <w:link w:val="Ttulo3Car"/>
    <w:uiPriority w:val="99"/>
    <w:qFormat/>
    <w:rsid w:val="00F742F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742F8"/>
    <w:pPr>
      <w:keepNext/>
      <w:tabs>
        <w:tab w:val="left" w:pos="709"/>
      </w:tabs>
      <w:spacing w:line="480" w:lineRule="atLeast"/>
      <w:jc w:val="both"/>
      <w:outlineLvl w:val="3"/>
    </w:pPr>
    <w:rPr>
      <w:rFonts w:ascii="Calibri" w:hAnsi="Calibri"/>
      <w:b/>
      <w:bCs/>
      <w:sz w:val="28"/>
      <w:szCs w:val="28"/>
      <w:lang w:val="es-ES"/>
    </w:rPr>
  </w:style>
  <w:style w:type="paragraph" w:styleId="Ttulo5">
    <w:name w:val="heading 5"/>
    <w:basedOn w:val="Normal"/>
    <w:next w:val="Normal"/>
    <w:link w:val="Ttulo5Car"/>
    <w:uiPriority w:val="99"/>
    <w:qFormat/>
    <w:rsid w:val="00F742F8"/>
    <w:pPr>
      <w:spacing w:before="240" w:after="60"/>
      <w:outlineLvl w:val="4"/>
    </w:pPr>
    <w:rPr>
      <w:rFonts w:ascii="Calibri" w:hAnsi="Calibri"/>
      <w:b/>
      <w:bCs/>
      <w:i/>
      <w:iCs/>
      <w:sz w:val="26"/>
      <w:szCs w:val="26"/>
      <w:lang w:val="es-ES"/>
    </w:rPr>
  </w:style>
  <w:style w:type="paragraph" w:styleId="Ttulo6">
    <w:name w:val="heading 6"/>
    <w:basedOn w:val="Normal"/>
    <w:next w:val="Normal"/>
    <w:link w:val="Ttulo6Car"/>
    <w:uiPriority w:val="99"/>
    <w:qFormat/>
    <w:rsid w:val="00F742F8"/>
    <w:pPr>
      <w:spacing w:before="240" w:after="60"/>
      <w:outlineLvl w:val="5"/>
    </w:pPr>
    <w:rPr>
      <w:rFonts w:ascii="Calibri" w:hAnsi="Calibri"/>
      <w:b/>
      <w:bCs/>
      <w:sz w:val="20"/>
      <w:szCs w:val="20"/>
      <w:lang w:val="es-ES"/>
    </w:rPr>
  </w:style>
  <w:style w:type="paragraph" w:styleId="Ttulo7">
    <w:name w:val="heading 7"/>
    <w:basedOn w:val="Normal"/>
    <w:next w:val="Normal"/>
    <w:link w:val="Ttulo7Car"/>
    <w:uiPriority w:val="99"/>
    <w:qFormat/>
    <w:rsid w:val="00F742F8"/>
    <w:pPr>
      <w:spacing w:before="240" w:after="60"/>
      <w:outlineLvl w:val="6"/>
    </w:pPr>
    <w:rPr>
      <w:rFonts w:ascii="Calibri" w:hAnsi="Calibri"/>
      <w:lang w:val="es-ES"/>
    </w:rPr>
  </w:style>
  <w:style w:type="paragraph" w:styleId="Ttulo8">
    <w:name w:val="heading 8"/>
    <w:basedOn w:val="Normal"/>
    <w:next w:val="Normal"/>
    <w:link w:val="Ttulo8Car"/>
    <w:uiPriority w:val="99"/>
    <w:qFormat/>
    <w:rsid w:val="00F742F8"/>
    <w:pPr>
      <w:spacing w:before="240" w:after="60"/>
      <w:outlineLvl w:val="7"/>
    </w:pPr>
    <w:rPr>
      <w:rFonts w:ascii="Calibri" w:hAnsi="Calibri"/>
      <w:i/>
      <w:iCs/>
      <w:lang w:val="es-ES"/>
    </w:rPr>
  </w:style>
  <w:style w:type="paragraph" w:styleId="Ttulo9">
    <w:name w:val="heading 9"/>
    <w:basedOn w:val="Normal"/>
    <w:next w:val="Normal"/>
    <w:link w:val="Ttulo9Car"/>
    <w:uiPriority w:val="99"/>
    <w:qFormat/>
    <w:locked/>
    <w:rsid w:val="00F742F8"/>
    <w:pPr>
      <w:spacing w:before="240" w:after="60"/>
      <w:outlineLvl w:val="8"/>
    </w:pPr>
    <w:rPr>
      <w:rFonts w:ascii="Cambria" w:hAnsi="Cambria"/>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742F8"/>
    <w:rPr>
      <w:rFonts w:ascii="Cambria" w:hAnsi="Cambria"/>
      <w:b/>
      <w:kern w:val="32"/>
      <w:sz w:val="32"/>
      <w:lang w:val="es-ES" w:eastAsia="es-ES"/>
    </w:rPr>
  </w:style>
  <w:style w:type="character" w:customStyle="1" w:styleId="Ttulo2Car">
    <w:name w:val="Título 2 Car"/>
    <w:basedOn w:val="Fuentedeprrafopredeter"/>
    <w:link w:val="Ttulo2"/>
    <w:uiPriority w:val="99"/>
    <w:locked/>
    <w:rsid w:val="00F742F8"/>
    <w:rPr>
      <w:rFonts w:ascii="Cambria" w:hAnsi="Cambria"/>
      <w:b/>
      <w:i/>
      <w:sz w:val="28"/>
      <w:lang w:val="es-ES" w:eastAsia="es-ES"/>
    </w:rPr>
  </w:style>
  <w:style w:type="character" w:customStyle="1" w:styleId="Ttulo3Car">
    <w:name w:val="Título 3 Car"/>
    <w:aliases w:val="Section Header3 Car"/>
    <w:basedOn w:val="Fuentedeprrafopredeter"/>
    <w:link w:val="Ttulo3"/>
    <w:uiPriority w:val="9"/>
    <w:semiHidden/>
    <w:rsid w:val="005F29AF"/>
    <w:rPr>
      <w:rFonts w:asciiTheme="majorHAnsi" w:eastAsiaTheme="majorEastAsia" w:hAnsiTheme="majorHAnsi" w:cstheme="majorBidi"/>
      <w:b/>
      <w:bCs/>
      <w:sz w:val="26"/>
      <w:szCs w:val="26"/>
      <w:lang w:val="es-MX" w:eastAsia="es-ES"/>
    </w:rPr>
  </w:style>
  <w:style w:type="character" w:customStyle="1" w:styleId="Ttulo4Car">
    <w:name w:val="Título 4 Car"/>
    <w:basedOn w:val="Fuentedeprrafopredeter"/>
    <w:link w:val="Ttulo4"/>
    <w:uiPriority w:val="99"/>
    <w:locked/>
    <w:rsid w:val="00F742F8"/>
    <w:rPr>
      <w:rFonts w:ascii="Calibri" w:hAnsi="Calibri"/>
      <w:b/>
      <w:sz w:val="28"/>
      <w:lang w:val="es-ES" w:eastAsia="es-ES"/>
    </w:rPr>
  </w:style>
  <w:style w:type="character" w:customStyle="1" w:styleId="Ttulo5Car">
    <w:name w:val="Título 5 Car"/>
    <w:basedOn w:val="Fuentedeprrafopredeter"/>
    <w:link w:val="Ttulo5"/>
    <w:uiPriority w:val="99"/>
    <w:locked/>
    <w:rsid w:val="00F742F8"/>
    <w:rPr>
      <w:rFonts w:ascii="Calibri" w:hAnsi="Calibri"/>
      <w:b/>
      <w:i/>
      <w:sz w:val="26"/>
      <w:lang w:val="es-ES" w:eastAsia="es-ES"/>
    </w:rPr>
  </w:style>
  <w:style w:type="character" w:customStyle="1" w:styleId="Ttulo6Car">
    <w:name w:val="Título 6 Car"/>
    <w:basedOn w:val="Fuentedeprrafopredeter"/>
    <w:link w:val="Ttulo6"/>
    <w:uiPriority w:val="99"/>
    <w:locked/>
    <w:rsid w:val="00F742F8"/>
    <w:rPr>
      <w:rFonts w:ascii="Calibri" w:hAnsi="Calibri"/>
      <w:b/>
      <w:lang w:val="es-ES" w:eastAsia="es-ES"/>
    </w:rPr>
  </w:style>
  <w:style w:type="character" w:customStyle="1" w:styleId="Ttulo7Car">
    <w:name w:val="Título 7 Car"/>
    <w:basedOn w:val="Fuentedeprrafopredeter"/>
    <w:link w:val="Ttulo7"/>
    <w:uiPriority w:val="99"/>
    <w:locked/>
    <w:rsid w:val="00F742F8"/>
    <w:rPr>
      <w:rFonts w:ascii="Calibri" w:hAnsi="Calibri"/>
      <w:sz w:val="24"/>
      <w:lang w:val="es-ES" w:eastAsia="es-ES"/>
    </w:rPr>
  </w:style>
  <w:style w:type="character" w:customStyle="1" w:styleId="Ttulo8Car">
    <w:name w:val="Título 8 Car"/>
    <w:basedOn w:val="Fuentedeprrafopredeter"/>
    <w:link w:val="Ttulo8"/>
    <w:uiPriority w:val="99"/>
    <w:locked/>
    <w:rsid w:val="00F742F8"/>
    <w:rPr>
      <w:rFonts w:ascii="Calibri" w:hAnsi="Calibri"/>
      <w:i/>
      <w:sz w:val="24"/>
      <w:lang w:val="es-ES" w:eastAsia="es-ES"/>
    </w:rPr>
  </w:style>
  <w:style w:type="character" w:customStyle="1" w:styleId="Ttulo9Car">
    <w:name w:val="Título 9 Car"/>
    <w:basedOn w:val="Fuentedeprrafopredeter"/>
    <w:link w:val="Ttulo9"/>
    <w:uiPriority w:val="99"/>
    <w:locked/>
    <w:rsid w:val="00F742F8"/>
    <w:rPr>
      <w:rFonts w:ascii="Cambria" w:hAnsi="Cambria"/>
      <w:lang w:val="es-ES" w:eastAsia="es-ES"/>
    </w:rPr>
  </w:style>
  <w:style w:type="paragraph" w:styleId="Textodeglobo">
    <w:name w:val="Balloon Text"/>
    <w:basedOn w:val="Normal"/>
    <w:link w:val="TextodegloboCar"/>
    <w:uiPriority w:val="99"/>
    <w:semiHidden/>
    <w:rsid w:val="00A3347D"/>
    <w:rPr>
      <w:szCs w:val="20"/>
      <w:lang w:val="es-ES"/>
    </w:rPr>
  </w:style>
  <w:style w:type="character" w:customStyle="1" w:styleId="TextodegloboCar">
    <w:name w:val="Texto de globo Car"/>
    <w:basedOn w:val="Fuentedeprrafopredeter"/>
    <w:link w:val="Textodeglobo"/>
    <w:uiPriority w:val="99"/>
    <w:semiHidden/>
    <w:locked/>
    <w:rsid w:val="00A3347D"/>
    <w:rPr>
      <w:sz w:val="24"/>
      <w:lang w:val="es-ES" w:eastAsia="es-ES"/>
    </w:rPr>
  </w:style>
  <w:style w:type="character" w:styleId="Refdenotaalpie">
    <w:name w:val="footnote reference"/>
    <w:basedOn w:val="Fuentedeprrafopredeter"/>
    <w:uiPriority w:val="99"/>
    <w:rsid w:val="00A073BD"/>
    <w:rPr>
      <w:rFonts w:cs="Times New Roman"/>
      <w:vertAlign w:val="superscript"/>
    </w:rPr>
  </w:style>
  <w:style w:type="paragraph" w:styleId="Textonotapie">
    <w:name w:val="footnote text"/>
    <w:basedOn w:val="Normal"/>
    <w:link w:val="TextonotapieCar"/>
    <w:uiPriority w:val="99"/>
    <w:semiHidden/>
    <w:rsid w:val="00F74EB7"/>
    <w:rPr>
      <w:sz w:val="16"/>
      <w:szCs w:val="20"/>
      <w:lang w:val="es-ES"/>
    </w:rPr>
  </w:style>
  <w:style w:type="character" w:customStyle="1" w:styleId="TextonotapieCar">
    <w:name w:val="Texto nota pie Car"/>
    <w:basedOn w:val="Fuentedeprrafopredeter"/>
    <w:link w:val="Textonotapie"/>
    <w:uiPriority w:val="99"/>
    <w:semiHidden/>
    <w:locked/>
    <w:rsid w:val="00F74EB7"/>
    <w:rPr>
      <w:sz w:val="16"/>
      <w:lang w:val="es-ES" w:eastAsia="es-ES"/>
    </w:rPr>
  </w:style>
  <w:style w:type="paragraph" w:styleId="Ttulo">
    <w:name w:val="Title"/>
    <w:basedOn w:val="Normal"/>
    <w:link w:val="TtuloCar"/>
    <w:uiPriority w:val="99"/>
    <w:qFormat/>
    <w:rsid w:val="00F742F8"/>
    <w:pPr>
      <w:spacing w:line="420" w:lineRule="atLeast"/>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locked/>
    <w:rsid w:val="00F742F8"/>
    <w:rPr>
      <w:rFonts w:ascii="Cambria" w:hAnsi="Cambria"/>
      <w:b/>
      <w:kern w:val="28"/>
      <w:sz w:val="32"/>
      <w:lang w:val="es-ES" w:eastAsia="es-ES"/>
    </w:rPr>
  </w:style>
  <w:style w:type="paragraph" w:styleId="Piedepgina">
    <w:name w:val="footer"/>
    <w:basedOn w:val="Normal"/>
    <w:link w:val="PiedepginaCar"/>
    <w:uiPriority w:val="99"/>
    <w:rsid w:val="00A073BD"/>
    <w:pPr>
      <w:tabs>
        <w:tab w:val="center" w:pos="4419"/>
        <w:tab w:val="right" w:pos="8838"/>
      </w:tabs>
    </w:pPr>
    <w:rPr>
      <w:lang w:val="es-ES"/>
    </w:rPr>
  </w:style>
  <w:style w:type="character" w:customStyle="1" w:styleId="PiedepginaCar">
    <w:name w:val="Pie de página Car"/>
    <w:basedOn w:val="Fuentedeprrafopredeter"/>
    <w:link w:val="Piedepgina"/>
    <w:uiPriority w:val="99"/>
    <w:locked/>
    <w:rsid w:val="007A0E3F"/>
    <w:rPr>
      <w:sz w:val="24"/>
      <w:lang w:val="es-ES" w:eastAsia="es-ES"/>
    </w:rPr>
  </w:style>
  <w:style w:type="paragraph" w:styleId="Textoindependiente">
    <w:name w:val="Body Text"/>
    <w:basedOn w:val="Normal"/>
    <w:link w:val="TextoindependienteCar"/>
    <w:uiPriority w:val="99"/>
    <w:rsid w:val="00A073BD"/>
    <w:pPr>
      <w:spacing w:line="480" w:lineRule="atLeast"/>
      <w:jc w:val="both"/>
    </w:pPr>
    <w:rPr>
      <w:lang w:val="es-ES"/>
    </w:rPr>
  </w:style>
  <w:style w:type="character" w:customStyle="1" w:styleId="TextoindependienteCar">
    <w:name w:val="Texto independiente Car"/>
    <w:basedOn w:val="Fuentedeprrafopredeter"/>
    <w:link w:val="Textoindependiente"/>
    <w:uiPriority w:val="99"/>
    <w:locked/>
    <w:rsid w:val="007A0E3F"/>
    <w:rPr>
      <w:sz w:val="24"/>
      <w:lang w:val="es-ES" w:eastAsia="es-ES"/>
    </w:rPr>
  </w:style>
  <w:style w:type="paragraph" w:styleId="Textoindependiente2">
    <w:name w:val="Body Text 2"/>
    <w:basedOn w:val="Normal"/>
    <w:link w:val="Textoindependiente2Car"/>
    <w:uiPriority w:val="99"/>
    <w:rsid w:val="00A073BD"/>
    <w:pPr>
      <w:spacing w:line="480" w:lineRule="auto"/>
      <w:jc w:val="both"/>
    </w:pPr>
    <w:rPr>
      <w:lang w:val="es-ES"/>
    </w:rPr>
  </w:style>
  <w:style w:type="character" w:customStyle="1" w:styleId="Textoindependiente2Car">
    <w:name w:val="Texto independiente 2 Car"/>
    <w:basedOn w:val="Fuentedeprrafopredeter"/>
    <w:link w:val="Textoindependiente2"/>
    <w:uiPriority w:val="99"/>
    <w:semiHidden/>
    <w:locked/>
    <w:rsid w:val="007A0E3F"/>
    <w:rPr>
      <w:sz w:val="24"/>
      <w:lang w:val="es-ES" w:eastAsia="es-ES"/>
    </w:rPr>
  </w:style>
  <w:style w:type="paragraph" w:styleId="Sangra2detindependiente">
    <w:name w:val="Body Text Indent 2"/>
    <w:basedOn w:val="Normal"/>
    <w:link w:val="Sangra2detindependienteCar"/>
    <w:uiPriority w:val="99"/>
    <w:rsid w:val="00A073BD"/>
    <w:pPr>
      <w:spacing w:before="60" w:after="60"/>
      <w:ind w:left="360"/>
      <w:jc w:val="both"/>
    </w:pPr>
    <w:rPr>
      <w:lang w:val="es-ES"/>
    </w:rPr>
  </w:style>
  <w:style w:type="character" w:customStyle="1" w:styleId="Sangra2detindependienteCar">
    <w:name w:val="Sangría 2 de t. independiente Car"/>
    <w:basedOn w:val="Fuentedeprrafopredeter"/>
    <w:link w:val="Sangra2detindependiente"/>
    <w:uiPriority w:val="99"/>
    <w:semiHidden/>
    <w:locked/>
    <w:rsid w:val="007A0E3F"/>
    <w:rPr>
      <w:sz w:val="24"/>
      <w:lang w:val="es-ES" w:eastAsia="es-ES"/>
    </w:rPr>
  </w:style>
  <w:style w:type="character" w:styleId="Nmerodepgina">
    <w:name w:val="page number"/>
    <w:basedOn w:val="Fuentedeprrafopredeter"/>
    <w:uiPriority w:val="99"/>
    <w:rsid w:val="00A073BD"/>
    <w:rPr>
      <w:rFonts w:cs="Times New Roman"/>
    </w:rPr>
  </w:style>
  <w:style w:type="paragraph" w:styleId="Encabezado">
    <w:name w:val="header"/>
    <w:basedOn w:val="Normal"/>
    <w:link w:val="EncabezadoCar"/>
    <w:uiPriority w:val="99"/>
    <w:rsid w:val="00A073BD"/>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7A0E3F"/>
    <w:rPr>
      <w:sz w:val="24"/>
      <w:lang w:val="es-ES" w:eastAsia="es-ES"/>
    </w:rPr>
  </w:style>
  <w:style w:type="paragraph" w:customStyle="1" w:styleId="Outline">
    <w:name w:val="Outline"/>
    <w:basedOn w:val="Normal"/>
    <w:uiPriority w:val="99"/>
    <w:rsid w:val="001077A7"/>
    <w:pPr>
      <w:spacing w:before="240"/>
    </w:pPr>
    <w:rPr>
      <w:kern w:val="28"/>
      <w:szCs w:val="20"/>
      <w:lang w:val="en-US" w:eastAsia="en-US"/>
    </w:rPr>
  </w:style>
  <w:style w:type="character" w:styleId="Hipervnculo">
    <w:name w:val="Hyperlink"/>
    <w:basedOn w:val="Fuentedeprrafopredeter"/>
    <w:uiPriority w:val="99"/>
    <w:rsid w:val="001077A7"/>
    <w:rPr>
      <w:rFonts w:cs="Times New Roman"/>
      <w:color w:val="0000FF"/>
      <w:u w:val="single"/>
    </w:rPr>
  </w:style>
  <w:style w:type="paragraph" w:styleId="Sangradetextonormal">
    <w:name w:val="Body Text Indent"/>
    <w:basedOn w:val="Normal"/>
    <w:link w:val="SangradetextonormalCar"/>
    <w:uiPriority w:val="99"/>
    <w:rsid w:val="00E24FB7"/>
    <w:pPr>
      <w:spacing w:after="120"/>
      <w:ind w:left="360"/>
    </w:pPr>
    <w:rPr>
      <w:lang w:val="es-ES"/>
    </w:rPr>
  </w:style>
  <w:style w:type="character" w:customStyle="1" w:styleId="SangradetextonormalCar">
    <w:name w:val="Sangría de texto normal Car"/>
    <w:basedOn w:val="Fuentedeprrafopredeter"/>
    <w:link w:val="Sangradetextonormal"/>
    <w:uiPriority w:val="99"/>
    <w:semiHidden/>
    <w:locked/>
    <w:rsid w:val="007A0E3F"/>
    <w:rPr>
      <w:sz w:val="24"/>
      <w:lang w:val="es-ES" w:eastAsia="es-ES"/>
    </w:rPr>
  </w:style>
  <w:style w:type="paragraph" w:customStyle="1" w:styleId="Heading1-Clausename">
    <w:name w:val="Heading 1- Clause name"/>
    <w:basedOn w:val="Normal"/>
    <w:uiPriority w:val="99"/>
    <w:rsid w:val="00E24FB7"/>
    <w:pPr>
      <w:tabs>
        <w:tab w:val="num" w:pos="720"/>
      </w:tabs>
      <w:spacing w:after="200"/>
      <w:ind w:left="360" w:hanging="720"/>
    </w:pPr>
    <w:rPr>
      <w:b/>
      <w:szCs w:val="20"/>
      <w:lang w:val="en-US" w:eastAsia="en-US"/>
    </w:rPr>
  </w:style>
  <w:style w:type="paragraph" w:styleId="Sangra3detindependiente">
    <w:name w:val="Body Text Indent 3"/>
    <w:basedOn w:val="Normal"/>
    <w:link w:val="Sangra3detindependienteCar"/>
    <w:uiPriority w:val="99"/>
    <w:rsid w:val="00401727"/>
    <w:pPr>
      <w:spacing w:after="120"/>
      <w:ind w:left="360"/>
    </w:pPr>
    <w:rPr>
      <w:sz w:val="16"/>
      <w:szCs w:val="16"/>
      <w:lang w:val="es-ES"/>
    </w:rPr>
  </w:style>
  <w:style w:type="character" w:customStyle="1" w:styleId="Sangra3detindependienteCar">
    <w:name w:val="Sangría 3 de t. independiente Car"/>
    <w:basedOn w:val="Fuentedeprrafopredeter"/>
    <w:link w:val="Sangra3detindependiente"/>
    <w:uiPriority w:val="99"/>
    <w:locked/>
    <w:rsid w:val="007A0E3F"/>
    <w:rPr>
      <w:sz w:val="16"/>
      <w:lang w:val="es-ES" w:eastAsia="es-ES"/>
    </w:rPr>
  </w:style>
  <w:style w:type="paragraph" w:customStyle="1" w:styleId="Normali">
    <w:name w:val="Normal(i)"/>
    <w:basedOn w:val="Normal"/>
    <w:uiPriority w:val="99"/>
    <w:rsid w:val="00401727"/>
    <w:pPr>
      <w:keepLines/>
      <w:tabs>
        <w:tab w:val="left" w:pos="1843"/>
      </w:tabs>
      <w:spacing w:after="120"/>
      <w:jc w:val="both"/>
    </w:pPr>
    <w:rPr>
      <w:szCs w:val="20"/>
      <w:lang w:val="en-GB" w:eastAsia="en-GB"/>
    </w:rPr>
  </w:style>
  <w:style w:type="paragraph" w:customStyle="1" w:styleId="Head72">
    <w:name w:val="Head 7.2"/>
    <w:basedOn w:val="Normal"/>
    <w:uiPriority w:val="99"/>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uiPriority w:val="99"/>
    <w:rsid w:val="00B94355"/>
    <w:pPr>
      <w:spacing w:before="120" w:after="120"/>
      <w:jc w:val="both"/>
    </w:pPr>
    <w:rPr>
      <w:spacing w:val="-4"/>
      <w:szCs w:val="20"/>
      <w:lang w:val="en-US" w:eastAsia="en-US"/>
    </w:rPr>
  </w:style>
  <w:style w:type="paragraph" w:styleId="Textoindependiente3">
    <w:name w:val="Body Text 3"/>
    <w:basedOn w:val="Normal"/>
    <w:link w:val="Textoindependiente3Car"/>
    <w:uiPriority w:val="99"/>
    <w:rsid w:val="00A6487D"/>
    <w:pPr>
      <w:spacing w:after="120"/>
    </w:pPr>
    <w:rPr>
      <w:sz w:val="16"/>
      <w:szCs w:val="16"/>
      <w:lang w:val="es-ES"/>
    </w:rPr>
  </w:style>
  <w:style w:type="character" w:customStyle="1" w:styleId="Textoindependiente3Car">
    <w:name w:val="Texto independiente 3 Car"/>
    <w:basedOn w:val="Fuentedeprrafopredeter"/>
    <w:link w:val="Textoindependiente3"/>
    <w:uiPriority w:val="99"/>
    <w:semiHidden/>
    <w:locked/>
    <w:rsid w:val="007A0E3F"/>
    <w:rPr>
      <w:sz w:val="16"/>
      <w:lang w:val="es-ES" w:eastAsia="es-ES"/>
    </w:rPr>
  </w:style>
  <w:style w:type="paragraph" w:styleId="Subttulo">
    <w:name w:val="Subtitle"/>
    <w:basedOn w:val="Normal"/>
    <w:link w:val="SubttuloCar"/>
    <w:uiPriority w:val="99"/>
    <w:qFormat/>
    <w:rsid w:val="00F742F8"/>
    <w:pPr>
      <w:jc w:val="center"/>
    </w:pPr>
    <w:rPr>
      <w:rFonts w:ascii="Cambria" w:hAnsi="Cambria"/>
      <w:lang w:val="es-ES"/>
    </w:rPr>
  </w:style>
  <w:style w:type="character" w:customStyle="1" w:styleId="SubttuloCar">
    <w:name w:val="Subtítulo Car"/>
    <w:basedOn w:val="Fuentedeprrafopredeter"/>
    <w:link w:val="Subttulo"/>
    <w:uiPriority w:val="99"/>
    <w:locked/>
    <w:rsid w:val="00F742F8"/>
    <w:rPr>
      <w:rFonts w:ascii="Cambria" w:hAnsi="Cambria"/>
      <w:sz w:val="24"/>
      <w:lang w:val="es-ES" w:eastAsia="es-ES"/>
    </w:rPr>
  </w:style>
  <w:style w:type="paragraph" w:customStyle="1" w:styleId="aparagraphs">
    <w:name w:val="(a) paragraphs"/>
    <w:next w:val="Normal"/>
    <w:uiPriority w:val="99"/>
    <w:rsid w:val="003A37F2"/>
    <w:pPr>
      <w:spacing w:before="120" w:after="120"/>
      <w:jc w:val="both"/>
    </w:pPr>
    <w:rPr>
      <w:sz w:val="24"/>
      <w:szCs w:val="24"/>
      <w:lang w:val="es-ES_tradnl" w:eastAsia="en-US"/>
    </w:rPr>
  </w:style>
  <w:style w:type="character" w:styleId="Refdecomentario">
    <w:name w:val="annotation reference"/>
    <w:basedOn w:val="Fuentedeprrafopredeter"/>
    <w:uiPriority w:val="99"/>
    <w:semiHidden/>
    <w:rsid w:val="00F742F8"/>
    <w:rPr>
      <w:rFonts w:ascii="Arial" w:hAnsi="Arial" w:cs="Times New Roman"/>
      <w:sz w:val="16"/>
    </w:rPr>
  </w:style>
  <w:style w:type="paragraph" w:styleId="Textocomentario">
    <w:name w:val="annotation text"/>
    <w:basedOn w:val="Normal"/>
    <w:link w:val="TextocomentarioCar1"/>
    <w:uiPriority w:val="99"/>
    <w:semiHidden/>
    <w:locked/>
    <w:rsid w:val="006316C5"/>
    <w:rPr>
      <w:sz w:val="20"/>
      <w:szCs w:val="20"/>
      <w:lang w:val="es-AR"/>
    </w:rPr>
  </w:style>
  <w:style w:type="character" w:customStyle="1" w:styleId="TextocomentarioCar1">
    <w:name w:val="Texto comentario Car1"/>
    <w:basedOn w:val="Fuentedeprrafopredeter"/>
    <w:link w:val="Textocomentario"/>
    <w:uiPriority w:val="99"/>
    <w:semiHidden/>
    <w:locked/>
    <w:rsid w:val="006316C5"/>
    <w:rPr>
      <w:lang w:eastAsia="es-ES"/>
    </w:rPr>
  </w:style>
  <w:style w:type="character" w:customStyle="1" w:styleId="TextocomentarioCar">
    <w:name w:val="Texto comentario Car"/>
    <w:uiPriority w:val="99"/>
    <w:semiHidden/>
    <w:locked/>
    <w:rsid w:val="00C84F27"/>
    <w:rPr>
      <w:rFonts w:ascii="Arial" w:hAnsi="Arial"/>
      <w:sz w:val="24"/>
      <w:lang w:eastAsia="es-ES"/>
    </w:rPr>
  </w:style>
  <w:style w:type="paragraph" w:styleId="Asuntodelcomentario">
    <w:name w:val="annotation subject"/>
    <w:basedOn w:val="Normal"/>
    <w:next w:val="Textocomentario"/>
    <w:link w:val="AsuntodelcomentarioCar"/>
    <w:autoRedefine/>
    <w:uiPriority w:val="99"/>
    <w:semiHidden/>
    <w:rsid w:val="001C1E25"/>
    <w:rPr>
      <w:rFonts w:ascii="Arial" w:hAnsi="Arial"/>
      <w:b/>
      <w:bCs/>
      <w:lang w:val="es-AR"/>
    </w:rPr>
  </w:style>
  <w:style w:type="character" w:customStyle="1" w:styleId="AsuntodelcomentarioCar">
    <w:name w:val="Asunto del comentario Car"/>
    <w:basedOn w:val="TextocomentarioCar1"/>
    <w:link w:val="Asuntodelcomentario"/>
    <w:uiPriority w:val="99"/>
    <w:semiHidden/>
    <w:locked/>
    <w:rsid w:val="001C1E25"/>
    <w:rPr>
      <w:rFonts w:ascii="Arial" w:hAnsi="Arial"/>
      <w:b/>
      <w:sz w:val="24"/>
      <w:lang w:eastAsia="es-ES"/>
    </w:rPr>
  </w:style>
  <w:style w:type="paragraph" w:customStyle="1" w:styleId="BodyText21">
    <w:name w:val="Body Text 21"/>
    <w:basedOn w:val="Normal"/>
    <w:uiPriority w:val="99"/>
    <w:rsid w:val="00384E90"/>
    <w:pPr>
      <w:jc w:val="both"/>
    </w:pPr>
    <w:rPr>
      <w:rFonts w:ascii="Arial" w:hAnsi="Arial"/>
      <w:sz w:val="22"/>
      <w:szCs w:val="20"/>
      <w:lang w:val="es-ES_tradnl"/>
    </w:rPr>
  </w:style>
  <w:style w:type="paragraph" w:styleId="Textodebloque">
    <w:name w:val="Block Text"/>
    <w:basedOn w:val="Normal"/>
    <w:uiPriority w:val="99"/>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uiPriority w:val="99"/>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uiPriority w:val="99"/>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uiPriority w:val="99"/>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uiPriority w:val="99"/>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uiPriority w:val="99"/>
    <w:rsid w:val="00420220"/>
    <w:pPr>
      <w:spacing w:after="160" w:line="240" w:lineRule="exact"/>
      <w:jc w:val="right"/>
    </w:pPr>
    <w:rPr>
      <w:rFonts w:ascii="Verdana" w:hAnsi="Verdana" w:cs="Arial"/>
      <w:sz w:val="20"/>
      <w:szCs w:val="21"/>
      <w:lang w:eastAsia="en-US"/>
    </w:rPr>
  </w:style>
  <w:style w:type="paragraph" w:customStyle="1" w:styleId="Revision1">
    <w:name w:val="Revision1"/>
    <w:hidden/>
    <w:uiPriority w:val="99"/>
    <w:semiHidden/>
    <w:rsid w:val="00433359"/>
    <w:rPr>
      <w:sz w:val="24"/>
      <w:szCs w:val="24"/>
      <w:lang w:val="es-ES" w:eastAsia="es-ES"/>
    </w:rPr>
  </w:style>
  <w:style w:type="paragraph" w:customStyle="1" w:styleId="ListParagraph1">
    <w:name w:val="List Paragraph1"/>
    <w:basedOn w:val="Normal"/>
    <w:uiPriority w:val="99"/>
    <w:rsid w:val="00F742F8"/>
    <w:pPr>
      <w:ind w:left="720"/>
      <w:contextualSpacing/>
    </w:pPr>
  </w:style>
  <w:style w:type="paragraph" w:customStyle="1" w:styleId="SectionIXHeader">
    <w:name w:val="Section IX. Header"/>
    <w:basedOn w:val="Normal"/>
    <w:uiPriority w:val="99"/>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uiPriority w:val="99"/>
    <w:rsid w:val="00777C86"/>
    <w:pPr>
      <w:spacing w:after="240"/>
    </w:pPr>
    <w:rPr>
      <w:szCs w:val="20"/>
      <w:lang w:val="en-US" w:eastAsia="en-US"/>
    </w:rPr>
  </w:style>
  <w:style w:type="paragraph" w:customStyle="1" w:styleId="SectionIVHeader">
    <w:name w:val="Section IV. Header"/>
    <w:basedOn w:val="Normal"/>
    <w:uiPriority w:val="99"/>
    <w:rsid w:val="00A73180"/>
    <w:pPr>
      <w:spacing w:before="120" w:after="240"/>
      <w:jc w:val="center"/>
    </w:pPr>
    <w:rPr>
      <w:b/>
      <w:sz w:val="36"/>
      <w:szCs w:val="20"/>
      <w:lang w:val="en-US" w:eastAsia="en-US"/>
    </w:rPr>
  </w:style>
  <w:style w:type="paragraph" w:styleId="TDC6">
    <w:name w:val="toc 6"/>
    <w:basedOn w:val="Normal"/>
    <w:next w:val="Normal"/>
    <w:autoRedefine/>
    <w:uiPriority w:val="99"/>
    <w:locked/>
    <w:rsid w:val="00553384"/>
    <w:pPr>
      <w:numPr>
        <w:ilvl w:val="12"/>
      </w:numPr>
      <w:tabs>
        <w:tab w:val="left" w:pos="8280"/>
      </w:tabs>
      <w:suppressAutoHyphens/>
    </w:pPr>
    <w:rPr>
      <w:szCs w:val="20"/>
      <w:lang w:eastAsia="en-US"/>
    </w:rPr>
  </w:style>
  <w:style w:type="table" w:styleId="Tablaconcuadrcula">
    <w:name w:val="Table Grid"/>
    <w:basedOn w:val="Tablanormal"/>
    <w:uiPriority w:val="99"/>
    <w:locked/>
    <w:rsid w:val="00607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locked/>
    <w:rsid w:val="004B68C9"/>
  </w:style>
  <w:style w:type="paragraph" w:styleId="TDC2">
    <w:name w:val="toc 2"/>
    <w:basedOn w:val="Normal"/>
    <w:next w:val="Normal"/>
    <w:autoRedefine/>
    <w:uiPriority w:val="39"/>
    <w:locked/>
    <w:rsid w:val="00413D52"/>
    <w:pPr>
      <w:tabs>
        <w:tab w:val="right" w:leader="dot" w:pos="8990"/>
      </w:tabs>
      <w:ind w:left="240"/>
    </w:pPr>
  </w:style>
  <w:style w:type="character" w:styleId="Hipervnculovisitado">
    <w:name w:val="FollowedHyperlink"/>
    <w:basedOn w:val="Fuentedeprrafopredeter"/>
    <w:uiPriority w:val="99"/>
    <w:locked/>
    <w:rsid w:val="00AB39D0"/>
    <w:rPr>
      <w:rFonts w:cs="Times New Roman"/>
      <w:color w:val="800080"/>
      <w:u w:val="single"/>
    </w:rPr>
  </w:style>
  <w:style w:type="character" w:customStyle="1" w:styleId="TextoCar">
    <w:name w:val="Texto Car"/>
    <w:link w:val="Texto"/>
    <w:uiPriority w:val="99"/>
    <w:locked/>
    <w:rsid w:val="00253ECB"/>
    <w:rPr>
      <w:rFonts w:ascii="Arial" w:hAnsi="Arial"/>
      <w:sz w:val="18"/>
      <w:lang w:val="es-ES" w:eastAsia="es-ES"/>
    </w:rPr>
  </w:style>
  <w:style w:type="paragraph" w:customStyle="1" w:styleId="Texto">
    <w:name w:val="Texto"/>
    <w:basedOn w:val="Normal"/>
    <w:link w:val="TextoCar"/>
    <w:uiPriority w:val="99"/>
    <w:rsid w:val="00253ECB"/>
    <w:pPr>
      <w:spacing w:after="101" w:line="216" w:lineRule="exact"/>
      <w:ind w:firstLine="288"/>
      <w:jc w:val="both"/>
    </w:pPr>
    <w:rPr>
      <w:rFonts w:ascii="Arial" w:hAnsi="Arial" w:cs="Arial"/>
      <w:sz w:val="18"/>
      <w:szCs w:val="20"/>
      <w:lang w:val="es-ES"/>
    </w:rPr>
  </w:style>
  <w:style w:type="paragraph" w:customStyle="1" w:styleId="Default">
    <w:name w:val="Default"/>
    <w:uiPriority w:val="99"/>
    <w:rsid w:val="00316941"/>
    <w:pPr>
      <w:autoSpaceDE w:val="0"/>
      <w:autoSpaceDN w:val="0"/>
      <w:adjustRightInd w:val="0"/>
    </w:pPr>
    <w:rPr>
      <w:color w:val="000000"/>
      <w:sz w:val="24"/>
      <w:szCs w:val="24"/>
      <w:lang w:val="en-US" w:eastAsia="en-US"/>
    </w:rPr>
  </w:style>
  <w:style w:type="character" w:customStyle="1" w:styleId="CarCar">
    <w:name w:val="Car Car"/>
    <w:uiPriority w:val="99"/>
    <w:semiHidden/>
    <w:rsid w:val="00C07B4C"/>
    <w:rPr>
      <w:lang w:val="es-ES_tradnl" w:eastAsia="en-US"/>
    </w:rPr>
  </w:style>
  <w:style w:type="paragraph" w:customStyle="1" w:styleId="SectionXH2">
    <w:name w:val="Section X H2"/>
    <w:basedOn w:val="Ttulo2"/>
    <w:uiPriority w:val="99"/>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Ttulo5"/>
    <w:uiPriority w:val="99"/>
    <w:rsid w:val="00F73574"/>
    <w:pPr>
      <w:spacing w:before="0" w:after="240"/>
      <w:jc w:val="center"/>
    </w:pPr>
    <w:rPr>
      <w:rFonts w:ascii="Times New Roman Bold" w:hAnsi="Times New Roman Bold"/>
      <w:bCs w:val="0"/>
      <w:i w:val="0"/>
      <w:iCs w:val="0"/>
      <w:sz w:val="24"/>
      <w:szCs w:val="20"/>
      <w:lang w:val="en-US" w:eastAsia="en-US"/>
    </w:rPr>
  </w:style>
  <w:style w:type="paragraph" w:customStyle="1" w:styleId="Parte1">
    <w:name w:val="Parte 1"/>
    <w:basedOn w:val="Ttulo4"/>
    <w:link w:val="Parte1Car"/>
    <w:uiPriority w:val="99"/>
    <w:rsid w:val="00340C6C"/>
    <w:pPr>
      <w:jc w:val="center"/>
    </w:pPr>
    <w:rPr>
      <w:sz w:val="40"/>
      <w:szCs w:val="40"/>
      <w:lang w:val="es-MX"/>
    </w:rPr>
  </w:style>
  <w:style w:type="paragraph" w:customStyle="1" w:styleId="seccion1">
    <w:name w:val="seccion 1"/>
    <w:basedOn w:val="Normal"/>
    <w:uiPriority w:val="99"/>
    <w:rsid w:val="00340C6C"/>
    <w:pPr>
      <w:jc w:val="center"/>
    </w:pPr>
    <w:rPr>
      <w:b/>
      <w:sz w:val="40"/>
      <w:szCs w:val="40"/>
      <w:lang w:val="es-ES_tradnl"/>
    </w:rPr>
  </w:style>
  <w:style w:type="paragraph" w:customStyle="1" w:styleId="Apendices">
    <w:name w:val="Apendices"/>
    <w:basedOn w:val="Normal"/>
    <w:uiPriority w:val="99"/>
    <w:rsid w:val="0054267D"/>
    <w:pPr>
      <w:spacing w:line="420" w:lineRule="atLeast"/>
      <w:jc w:val="center"/>
    </w:pPr>
    <w:rPr>
      <w:b/>
      <w:bCs/>
      <w:sz w:val="40"/>
      <w:szCs w:val="40"/>
    </w:rPr>
  </w:style>
  <w:style w:type="paragraph" w:customStyle="1" w:styleId="Apendice1">
    <w:name w:val="Apendice 1"/>
    <w:basedOn w:val="Textoindependiente2"/>
    <w:link w:val="Apendice1Car"/>
    <w:uiPriority w:val="99"/>
    <w:rsid w:val="0054267D"/>
    <w:pPr>
      <w:spacing w:line="420" w:lineRule="atLeast"/>
      <w:jc w:val="center"/>
    </w:pPr>
    <w:rPr>
      <w:b/>
      <w:bCs/>
      <w:sz w:val="28"/>
      <w:szCs w:val="28"/>
      <w:lang w:val="es-MX"/>
    </w:rPr>
  </w:style>
  <w:style w:type="character" w:customStyle="1" w:styleId="Apendice1Car">
    <w:name w:val="Apendice 1 Car"/>
    <w:link w:val="Apendice1"/>
    <w:uiPriority w:val="99"/>
    <w:locked/>
    <w:rsid w:val="0054267D"/>
    <w:rPr>
      <w:b/>
      <w:sz w:val="28"/>
      <w:lang w:val="es-MX" w:eastAsia="es-ES"/>
    </w:rPr>
  </w:style>
  <w:style w:type="paragraph" w:customStyle="1" w:styleId="Anexo1">
    <w:name w:val="Anexo 1"/>
    <w:basedOn w:val="Normal"/>
    <w:uiPriority w:val="99"/>
    <w:rsid w:val="0054267D"/>
    <w:pPr>
      <w:spacing w:line="420" w:lineRule="atLeast"/>
      <w:jc w:val="center"/>
    </w:pPr>
    <w:rPr>
      <w:b/>
      <w:sz w:val="32"/>
      <w:szCs w:val="32"/>
      <w:lang w:val="es-ES_tradnl"/>
    </w:rPr>
  </w:style>
  <w:style w:type="paragraph" w:styleId="TDC3">
    <w:name w:val="toc 3"/>
    <w:basedOn w:val="Normal"/>
    <w:next w:val="Normal"/>
    <w:autoRedefine/>
    <w:uiPriority w:val="39"/>
    <w:rsid w:val="002B6D65"/>
    <w:pPr>
      <w:ind w:left="480"/>
    </w:pPr>
  </w:style>
  <w:style w:type="paragraph" w:styleId="TDC4">
    <w:name w:val="toc 4"/>
    <w:basedOn w:val="Normal"/>
    <w:next w:val="Normal"/>
    <w:autoRedefine/>
    <w:uiPriority w:val="39"/>
    <w:rsid w:val="002B6D65"/>
    <w:pPr>
      <w:ind w:left="720"/>
    </w:pPr>
  </w:style>
  <w:style w:type="paragraph" w:styleId="TDC5">
    <w:name w:val="toc 5"/>
    <w:basedOn w:val="Normal"/>
    <w:next w:val="Normal"/>
    <w:autoRedefine/>
    <w:uiPriority w:val="99"/>
    <w:semiHidden/>
    <w:rsid w:val="002B6D65"/>
    <w:pPr>
      <w:ind w:left="960"/>
    </w:pPr>
  </w:style>
  <w:style w:type="character" w:customStyle="1" w:styleId="Parte1Car">
    <w:name w:val="Parte 1 Car"/>
    <w:link w:val="Parte1"/>
    <w:uiPriority w:val="99"/>
    <w:locked/>
    <w:rsid w:val="005F5BE8"/>
    <w:rPr>
      <w:rFonts w:ascii="Calibri" w:hAnsi="Calibri"/>
      <w:b/>
      <w:sz w:val="40"/>
      <w:lang w:val="es-MX" w:eastAsia="es-ES"/>
    </w:rPr>
  </w:style>
  <w:style w:type="paragraph" w:customStyle="1" w:styleId="seccion3">
    <w:name w:val="seccion 3"/>
    <w:basedOn w:val="Normal"/>
    <w:link w:val="seccion3Car"/>
    <w:uiPriority w:val="99"/>
    <w:rsid w:val="00C67C83"/>
    <w:pPr>
      <w:spacing w:before="60" w:after="60"/>
      <w:ind w:left="567" w:hanging="567"/>
    </w:pPr>
    <w:rPr>
      <w:b/>
      <w:lang w:val="es-ES_tradnl"/>
    </w:rPr>
  </w:style>
  <w:style w:type="paragraph" w:customStyle="1" w:styleId="seccion2">
    <w:name w:val="seccion 2"/>
    <w:basedOn w:val="Normal"/>
    <w:uiPriority w:val="99"/>
    <w:rsid w:val="00C67C83"/>
    <w:pPr>
      <w:spacing w:before="60" w:after="60"/>
      <w:jc w:val="center"/>
    </w:pPr>
    <w:rPr>
      <w:b/>
      <w:lang w:val="es-ES_tradnl"/>
    </w:rPr>
  </w:style>
  <w:style w:type="character" w:customStyle="1" w:styleId="seccion3Car">
    <w:name w:val="seccion 3 Car"/>
    <w:link w:val="seccion3"/>
    <w:uiPriority w:val="99"/>
    <w:locked/>
    <w:rsid w:val="002934F9"/>
    <w:rPr>
      <w:b/>
      <w:sz w:val="24"/>
      <w:lang w:val="es-ES_tradnl" w:eastAsia="es-ES"/>
    </w:rPr>
  </w:style>
  <w:style w:type="paragraph" w:customStyle="1" w:styleId="seccion1b">
    <w:name w:val="seccion 1b"/>
    <w:basedOn w:val="seccion1"/>
    <w:uiPriority w:val="99"/>
    <w:rsid w:val="00586ED7"/>
  </w:style>
  <w:style w:type="paragraph" w:styleId="Tabladeilustraciones">
    <w:name w:val="table of figures"/>
    <w:basedOn w:val="Normal"/>
    <w:next w:val="Normal"/>
    <w:uiPriority w:val="99"/>
    <w:semiHidden/>
    <w:locked/>
    <w:rsid w:val="00B469E7"/>
  </w:style>
  <w:style w:type="paragraph" w:customStyle="1" w:styleId="seccion1c">
    <w:name w:val="seccion 1c"/>
    <w:basedOn w:val="seccion1"/>
    <w:uiPriority w:val="99"/>
    <w:rsid w:val="00C33314"/>
  </w:style>
  <w:style w:type="paragraph" w:customStyle="1" w:styleId="seccion2c">
    <w:name w:val="seccion 2c"/>
    <w:basedOn w:val="Normal"/>
    <w:uiPriority w:val="99"/>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uiPriority w:val="99"/>
    <w:rsid w:val="00C33314"/>
    <w:pPr>
      <w:framePr w:hSpace="141" w:wrap="around" w:vAnchor="text" w:hAnchor="text" w:y="1"/>
      <w:spacing w:before="60" w:after="60"/>
      <w:ind w:left="567" w:hanging="567"/>
      <w:suppressOverlap/>
    </w:pPr>
    <w:rPr>
      <w:b/>
      <w:lang w:val="es-ES_tradnl"/>
    </w:rPr>
  </w:style>
  <w:style w:type="character" w:customStyle="1" w:styleId="seccion3cCar">
    <w:name w:val="seccion 3c Car"/>
    <w:link w:val="seccion3c"/>
    <w:uiPriority w:val="99"/>
    <w:locked/>
    <w:rsid w:val="00C33314"/>
    <w:rPr>
      <w:b/>
      <w:sz w:val="24"/>
      <w:lang w:val="es-ES_tradnl" w:eastAsia="es-ES"/>
    </w:rPr>
  </w:style>
  <w:style w:type="paragraph" w:customStyle="1" w:styleId="seccion4c">
    <w:name w:val="seccion 4c"/>
    <w:basedOn w:val="seccion3c"/>
    <w:uiPriority w:val="99"/>
    <w:rsid w:val="009A0AD6"/>
    <w:pPr>
      <w:framePr w:wrap="around" w:x="-252"/>
    </w:pPr>
  </w:style>
  <w:style w:type="character" w:customStyle="1" w:styleId="Style">
    <w:name w:val="Style"/>
    <w:basedOn w:val="Refdecomentario"/>
    <w:uiPriority w:val="99"/>
    <w:rsid w:val="00F742F8"/>
    <w:rPr>
      <w:rFonts w:ascii="Arial" w:hAnsi="Arial" w:cs="Times New Roman"/>
      <w:sz w:val="16"/>
      <w:szCs w:val="16"/>
    </w:rPr>
  </w:style>
  <w:style w:type="paragraph" w:customStyle="1" w:styleId="Comentarios">
    <w:name w:val="Comentarios"/>
    <w:basedOn w:val="Normal"/>
    <w:link w:val="ComentariosChar"/>
    <w:autoRedefine/>
    <w:uiPriority w:val="99"/>
    <w:rsid w:val="00F742F8"/>
  </w:style>
  <w:style w:type="character" w:customStyle="1" w:styleId="Hyperlink1">
    <w:name w:val="Hyperlink1"/>
    <w:uiPriority w:val="99"/>
    <w:rsid w:val="001E2904"/>
    <w:rPr>
      <w:color w:val="0000FF"/>
      <w:u w:val="single"/>
    </w:rPr>
  </w:style>
  <w:style w:type="character" w:customStyle="1" w:styleId="ComentariosChar">
    <w:name w:val="Comentarios Char"/>
    <w:basedOn w:val="TextocomentarioCar"/>
    <w:link w:val="Comentarios"/>
    <w:uiPriority w:val="99"/>
    <w:locked/>
    <w:rsid w:val="00F742F8"/>
    <w:rPr>
      <w:rFonts w:ascii="Arial" w:hAnsi="Arial" w:cs="Times New Roman"/>
      <w:sz w:val="24"/>
      <w:szCs w:val="24"/>
      <w:lang w:eastAsia="es-ES"/>
    </w:rPr>
  </w:style>
  <w:style w:type="paragraph" w:styleId="Prrafodelista">
    <w:name w:val="List Paragraph"/>
    <w:basedOn w:val="Normal"/>
    <w:uiPriority w:val="34"/>
    <w:qFormat/>
    <w:rsid w:val="001B5E05"/>
    <w:pPr>
      <w:ind w:left="720"/>
      <w:contextualSpacing/>
      <w:jc w:val="both"/>
    </w:pPr>
    <w:rPr>
      <w:szCs w:val="20"/>
      <w:lang w:val="es-CO" w:eastAsia="en-US"/>
    </w:rPr>
  </w:style>
  <w:style w:type="paragraph" w:customStyle="1" w:styleId="P3Header1-Clauses">
    <w:name w:val="P3 Header1-Clauses"/>
    <w:basedOn w:val="Normal"/>
    <w:uiPriority w:val="99"/>
    <w:rsid w:val="003415A3"/>
    <w:pPr>
      <w:numPr>
        <w:ilvl w:val="2"/>
      </w:numPr>
      <w:tabs>
        <w:tab w:val="num" w:pos="1782"/>
      </w:tabs>
      <w:ind w:left="1782" w:hanging="792"/>
    </w:pPr>
    <w:rPr>
      <w:b/>
      <w:szCs w:val="20"/>
      <w:lang w:val="es-CO" w:eastAsia="en-US"/>
    </w:rPr>
  </w:style>
  <w:style w:type="paragraph" w:styleId="Revisin">
    <w:name w:val="Revision"/>
    <w:hidden/>
    <w:uiPriority w:val="99"/>
    <w:semiHidden/>
    <w:rsid w:val="00F2362D"/>
    <w:rPr>
      <w:sz w:val="24"/>
      <w:szCs w:val="24"/>
      <w:lang w:val="es-MX" w:eastAsia="es-ES"/>
    </w:rPr>
  </w:style>
  <w:style w:type="paragraph" w:customStyle="1" w:styleId="Clauses">
    <w:name w:val="Clauses"/>
    <w:basedOn w:val="Normal"/>
    <w:uiPriority w:val="99"/>
    <w:rsid w:val="00DD1EAF"/>
    <w:pPr>
      <w:keepLines/>
      <w:numPr>
        <w:ilvl w:val="2"/>
        <w:numId w:val="4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DD1EAF"/>
    <w:pPr>
      <w:keepLines/>
      <w:numPr>
        <w:ilvl w:val="3"/>
        <w:numId w:val="49"/>
      </w:numPr>
      <w:tabs>
        <w:tab w:val="clear" w:pos="2498"/>
        <w:tab w:val="left" w:pos="1418"/>
        <w:tab w:val="num" w:pos="1712"/>
      </w:tabs>
      <w:spacing w:after="120"/>
      <w:ind w:left="1418" w:hanging="426"/>
      <w:jc w:val="both"/>
    </w:pPr>
    <w:rPr>
      <w:szCs w:val="20"/>
      <w:lang w:val="en-GB" w:eastAsia="en-GB"/>
    </w:rPr>
  </w:style>
  <w:style w:type="paragraph" w:styleId="NormalWeb">
    <w:name w:val="Normal (Web)"/>
    <w:basedOn w:val="Normal"/>
    <w:uiPriority w:val="99"/>
    <w:locked/>
    <w:rsid w:val="009F1086"/>
    <w:pPr>
      <w:spacing w:before="100" w:beforeAutospacing="1" w:after="100" w:afterAutospacing="1"/>
    </w:pPr>
    <w:rPr>
      <w:rFonts w:ascii="Arial Unicode MS" w:eastAsia="Arial Unicode MS" w:hAnsi="Arial Unicode MS" w:cs="Arial Unicode MS"/>
      <w:lang w:val="es-ES_tradnl" w:eastAsia="en-US"/>
    </w:rPr>
  </w:style>
  <w:style w:type="paragraph" w:customStyle="1" w:styleId="StinkingStyles">
    <w:name w:val="Stinking Styles"/>
    <w:uiPriority w:val="99"/>
    <w:rsid w:val="00F003BB"/>
    <w:rPr>
      <w:sz w:val="24"/>
      <w:szCs w:val="20"/>
      <w:lang w:val="es-CO" w:eastAsia="es-ES"/>
    </w:rPr>
  </w:style>
  <w:style w:type="paragraph" w:styleId="Lista">
    <w:name w:val="List"/>
    <w:basedOn w:val="Normal"/>
    <w:uiPriority w:val="99"/>
    <w:locked/>
    <w:rsid w:val="00685557"/>
    <w:pPr>
      <w:ind w:left="283" w:hanging="283"/>
      <w:contextualSpacing/>
    </w:pPr>
  </w:style>
  <w:style w:type="paragraph" w:styleId="Lista2">
    <w:name w:val="List 2"/>
    <w:basedOn w:val="Normal"/>
    <w:uiPriority w:val="99"/>
    <w:locked/>
    <w:rsid w:val="00685557"/>
    <w:pPr>
      <w:ind w:left="566" w:hanging="283"/>
      <w:contextualSpacing/>
    </w:pPr>
  </w:style>
  <w:style w:type="paragraph" w:styleId="Lista3">
    <w:name w:val="List 3"/>
    <w:basedOn w:val="Normal"/>
    <w:uiPriority w:val="99"/>
    <w:locked/>
    <w:rsid w:val="00685557"/>
    <w:pPr>
      <w:ind w:left="849" w:hanging="283"/>
      <w:contextualSpacing/>
    </w:pPr>
  </w:style>
  <w:style w:type="paragraph" w:styleId="Encabezadodemensaje">
    <w:name w:val="Message Header"/>
    <w:basedOn w:val="Normal"/>
    <w:link w:val="EncabezadodemensajeCar"/>
    <w:uiPriority w:val="99"/>
    <w:locked/>
    <w:rsid w:val="0068555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rPr>
  </w:style>
  <w:style w:type="character" w:customStyle="1" w:styleId="EncabezadodemensajeCar">
    <w:name w:val="Encabezado de mensaje Car"/>
    <w:basedOn w:val="Fuentedeprrafopredeter"/>
    <w:link w:val="Encabezadodemensaje"/>
    <w:uiPriority w:val="99"/>
    <w:locked/>
    <w:rsid w:val="00685557"/>
    <w:rPr>
      <w:rFonts w:ascii="Cambria" w:eastAsia="MS Gothic" w:hAnsi="Cambria" w:cs="Times New Roman"/>
      <w:shd w:val="pct20" w:color="auto" w:fill="auto"/>
      <w:lang w:val="es-MX" w:eastAsia="es-ES"/>
    </w:rPr>
  </w:style>
  <w:style w:type="paragraph" w:styleId="Listaconvietas2">
    <w:name w:val="List Bullet 2"/>
    <w:basedOn w:val="Normal"/>
    <w:uiPriority w:val="99"/>
    <w:locked/>
    <w:rsid w:val="00685557"/>
    <w:pPr>
      <w:numPr>
        <w:numId w:val="54"/>
      </w:numPr>
      <w:contextualSpacing/>
    </w:pPr>
  </w:style>
  <w:style w:type="paragraph" w:styleId="Continuarlista">
    <w:name w:val="List Continue"/>
    <w:basedOn w:val="Normal"/>
    <w:uiPriority w:val="99"/>
    <w:locked/>
    <w:rsid w:val="00685557"/>
    <w:pPr>
      <w:spacing w:after="120"/>
      <w:ind w:left="283"/>
      <w:contextualSpacing/>
    </w:pPr>
  </w:style>
  <w:style w:type="paragraph" w:customStyle="1" w:styleId="Infodocumentosadjuntos">
    <w:name w:val="Info documentos adjuntos"/>
    <w:basedOn w:val="Normal"/>
    <w:uiPriority w:val="99"/>
    <w:rsid w:val="00685557"/>
  </w:style>
  <w:style w:type="paragraph" w:styleId="Textoindependienteprimerasangra">
    <w:name w:val="Body Text First Indent"/>
    <w:basedOn w:val="Textoindependiente"/>
    <w:link w:val="TextoindependienteprimerasangraCar"/>
    <w:uiPriority w:val="99"/>
    <w:locked/>
    <w:rsid w:val="00685557"/>
    <w:pPr>
      <w:spacing w:line="240" w:lineRule="auto"/>
      <w:ind w:firstLine="360"/>
      <w:jc w:val="left"/>
    </w:pPr>
    <w:rPr>
      <w:lang w:val="es-MX"/>
    </w:rPr>
  </w:style>
  <w:style w:type="character" w:customStyle="1" w:styleId="TextoindependienteprimerasangraCar">
    <w:name w:val="Texto independiente primera sangría Car"/>
    <w:basedOn w:val="TextoindependienteCar"/>
    <w:link w:val="Textoindependienteprimerasangra"/>
    <w:uiPriority w:val="99"/>
    <w:locked/>
    <w:rsid w:val="00685557"/>
    <w:rPr>
      <w:rFonts w:cs="Times New Roman"/>
      <w:sz w:val="24"/>
      <w:szCs w:val="24"/>
      <w:lang w:val="es-MX" w:eastAsia="es-ES"/>
    </w:rPr>
  </w:style>
  <w:style w:type="paragraph" w:styleId="Textoindependienteprimerasangra2">
    <w:name w:val="Body Text First Indent 2"/>
    <w:basedOn w:val="Sangradetextonormal"/>
    <w:link w:val="Textoindependienteprimerasangra2Car"/>
    <w:uiPriority w:val="99"/>
    <w:locked/>
    <w:rsid w:val="00685557"/>
    <w:pPr>
      <w:spacing w:after="0"/>
      <w:ind w:firstLine="360"/>
    </w:pPr>
    <w:rPr>
      <w:lang w:val="es-MX"/>
    </w:rPr>
  </w:style>
  <w:style w:type="character" w:customStyle="1" w:styleId="Textoindependienteprimerasangra2Car">
    <w:name w:val="Texto independiente primera sangría 2 Car"/>
    <w:basedOn w:val="SangradetextonormalCar"/>
    <w:link w:val="Textoindependienteprimerasangra2"/>
    <w:uiPriority w:val="99"/>
    <w:locked/>
    <w:rsid w:val="00685557"/>
    <w:rPr>
      <w:rFonts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32883">
      <w:marLeft w:val="0"/>
      <w:marRight w:val="0"/>
      <w:marTop w:val="0"/>
      <w:marBottom w:val="0"/>
      <w:divBdr>
        <w:top w:val="none" w:sz="0" w:space="0" w:color="auto"/>
        <w:left w:val="none" w:sz="0" w:space="0" w:color="auto"/>
        <w:bottom w:val="none" w:sz="0" w:space="0" w:color="auto"/>
        <w:right w:val="none" w:sz="0" w:space="0" w:color="auto"/>
      </w:divBdr>
      <w:divsChild>
        <w:div w:id="437532908">
          <w:marLeft w:val="0"/>
          <w:marRight w:val="0"/>
          <w:marTop w:val="0"/>
          <w:marBottom w:val="0"/>
          <w:divBdr>
            <w:top w:val="none" w:sz="0" w:space="0" w:color="auto"/>
            <w:left w:val="none" w:sz="0" w:space="0" w:color="auto"/>
            <w:bottom w:val="none" w:sz="0" w:space="0" w:color="auto"/>
            <w:right w:val="none" w:sz="0" w:space="0" w:color="auto"/>
          </w:divBdr>
          <w:divsChild>
            <w:div w:id="437532895">
              <w:marLeft w:val="0"/>
              <w:marRight w:val="0"/>
              <w:marTop w:val="0"/>
              <w:marBottom w:val="0"/>
              <w:divBdr>
                <w:top w:val="none" w:sz="0" w:space="0" w:color="auto"/>
                <w:left w:val="none" w:sz="0" w:space="0" w:color="auto"/>
                <w:bottom w:val="none" w:sz="0" w:space="0" w:color="auto"/>
                <w:right w:val="none" w:sz="0" w:space="0" w:color="auto"/>
              </w:divBdr>
              <w:divsChild>
                <w:div w:id="437532916">
                  <w:marLeft w:val="0"/>
                  <w:marRight w:val="0"/>
                  <w:marTop w:val="0"/>
                  <w:marBottom w:val="0"/>
                  <w:divBdr>
                    <w:top w:val="none" w:sz="0" w:space="0" w:color="auto"/>
                    <w:left w:val="none" w:sz="0" w:space="0" w:color="auto"/>
                    <w:bottom w:val="none" w:sz="0" w:space="0" w:color="auto"/>
                    <w:right w:val="none" w:sz="0" w:space="0" w:color="auto"/>
                  </w:divBdr>
                  <w:divsChild>
                    <w:div w:id="437532912">
                      <w:marLeft w:val="0"/>
                      <w:marRight w:val="0"/>
                      <w:marTop w:val="0"/>
                      <w:marBottom w:val="0"/>
                      <w:divBdr>
                        <w:top w:val="none" w:sz="0" w:space="0" w:color="auto"/>
                        <w:left w:val="none" w:sz="0" w:space="0" w:color="auto"/>
                        <w:bottom w:val="none" w:sz="0" w:space="0" w:color="auto"/>
                        <w:right w:val="none" w:sz="0" w:space="0" w:color="auto"/>
                      </w:divBdr>
                      <w:divsChild>
                        <w:div w:id="437532937">
                          <w:marLeft w:val="0"/>
                          <w:marRight w:val="0"/>
                          <w:marTop w:val="0"/>
                          <w:marBottom w:val="0"/>
                          <w:divBdr>
                            <w:top w:val="none" w:sz="0" w:space="0" w:color="auto"/>
                            <w:left w:val="none" w:sz="0" w:space="0" w:color="auto"/>
                            <w:bottom w:val="none" w:sz="0" w:space="0" w:color="auto"/>
                            <w:right w:val="none" w:sz="0" w:space="0" w:color="auto"/>
                          </w:divBdr>
                          <w:divsChild>
                            <w:div w:id="437532932">
                              <w:marLeft w:val="720"/>
                              <w:marRight w:val="720"/>
                              <w:marTop w:val="100"/>
                              <w:marBottom w:val="100"/>
                              <w:divBdr>
                                <w:top w:val="none" w:sz="0" w:space="0" w:color="auto"/>
                                <w:left w:val="none" w:sz="0" w:space="0" w:color="auto"/>
                                <w:bottom w:val="none" w:sz="0" w:space="0" w:color="auto"/>
                                <w:right w:val="none" w:sz="0" w:space="0" w:color="auto"/>
                              </w:divBdr>
                              <w:divsChild>
                                <w:div w:id="437532902">
                                  <w:marLeft w:val="0"/>
                                  <w:marRight w:val="0"/>
                                  <w:marTop w:val="0"/>
                                  <w:marBottom w:val="0"/>
                                  <w:divBdr>
                                    <w:top w:val="none" w:sz="0" w:space="0" w:color="auto"/>
                                    <w:left w:val="none" w:sz="0" w:space="0" w:color="auto"/>
                                    <w:bottom w:val="none" w:sz="0" w:space="0" w:color="auto"/>
                                    <w:right w:val="none" w:sz="0" w:space="0" w:color="auto"/>
                                  </w:divBdr>
                                  <w:divsChild>
                                    <w:div w:id="437532873">
                                      <w:marLeft w:val="0"/>
                                      <w:marRight w:val="0"/>
                                      <w:marTop w:val="0"/>
                                      <w:marBottom w:val="0"/>
                                      <w:divBdr>
                                        <w:top w:val="none" w:sz="0" w:space="0" w:color="auto"/>
                                        <w:left w:val="none" w:sz="0" w:space="0" w:color="auto"/>
                                        <w:bottom w:val="none" w:sz="0" w:space="0" w:color="auto"/>
                                        <w:right w:val="none" w:sz="0" w:space="0" w:color="auto"/>
                                      </w:divBdr>
                                      <w:divsChild>
                                        <w:div w:id="437532941">
                                          <w:marLeft w:val="0"/>
                                          <w:marRight w:val="0"/>
                                          <w:marTop w:val="0"/>
                                          <w:marBottom w:val="0"/>
                                          <w:divBdr>
                                            <w:top w:val="none" w:sz="0" w:space="0" w:color="auto"/>
                                            <w:left w:val="none" w:sz="0" w:space="0" w:color="auto"/>
                                            <w:bottom w:val="none" w:sz="0" w:space="0" w:color="auto"/>
                                            <w:right w:val="none" w:sz="0" w:space="0" w:color="auto"/>
                                          </w:divBdr>
                                          <w:divsChild>
                                            <w:div w:id="437532924">
                                              <w:marLeft w:val="0"/>
                                              <w:marRight w:val="0"/>
                                              <w:marTop w:val="0"/>
                                              <w:marBottom w:val="0"/>
                                              <w:divBdr>
                                                <w:top w:val="none" w:sz="0" w:space="0" w:color="auto"/>
                                                <w:left w:val="none" w:sz="0" w:space="0" w:color="auto"/>
                                                <w:bottom w:val="none" w:sz="0" w:space="0" w:color="auto"/>
                                                <w:right w:val="none" w:sz="0" w:space="0" w:color="auto"/>
                                              </w:divBdr>
                                              <w:divsChild>
                                                <w:div w:id="437532894">
                                                  <w:marLeft w:val="0"/>
                                                  <w:marRight w:val="0"/>
                                                  <w:marTop w:val="0"/>
                                                  <w:marBottom w:val="0"/>
                                                  <w:divBdr>
                                                    <w:top w:val="none" w:sz="0" w:space="0" w:color="auto"/>
                                                    <w:left w:val="none" w:sz="0" w:space="0" w:color="auto"/>
                                                    <w:bottom w:val="none" w:sz="0" w:space="0" w:color="auto"/>
                                                    <w:right w:val="none" w:sz="0" w:space="0" w:color="auto"/>
                                                  </w:divBdr>
                                                  <w:divsChild>
                                                    <w:div w:id="437532888">
                                                      <w:marLeft w:val="0"/>
                                                      <w:marRight w:val="0"/>
                                                      <w:marTop w:val="0"/>
                                                      <w:marBottom w:val="0"/>
                                                      <w:divBdr>
                                                        <w:top w:val="none" w:sz="0" w:space="0" w:color="auto"/>
                                                        <w:left w:val="none" w:sz="0" w:space="0" w:color="auto"/>
                                                        <w:bottom w:val="none" w:sz="0" w:space="0" w:color="auto"/>
                                                        <w:right w:val="none" w:sz="0" w:space="0" w:color="auto"/>
                                                      </w:divBdr>
                                                      <w:divsChild>
                                                        <w:div w:id="437532907">
                                                          <w:marLeft w:val="0"/>
                                                          <w:marRight w:val="0"/>
                                                          <w:marTop w:val="0"/>
                                                          <w:marBottom w:val="0"/>
                                                          <w:divBdr>
                                                            <w:top w:val="none" w:sz="0" w:space="0" w:color="auto"/>
                                                            <w:left w:val="none" w:sz="0" w:space="0" w:color="auto"/>
                                                            <w:bottom w:val="none" w:sz="0" w:space="0" w:color="auto"/>
                                                            <w:right w:val="none" w:sz="0" w:space="0" w:color="auto"/>
                                                          </w:divBdr>
                                                          <w:divsChild>
                                                            <w:div w:id="437532899">
                                                              <w:marLeft w:val="0"/>
                                                              <w:marRight w:val="0"/>
                                                              <w:marTop w:val="0"/>
                                                              <w:marBottom w:val="0"/>
                                                              <w:divBdr>
                                                                <w:top w:val="none" w:sz="0" w:space="0" w:color="auto"/>
                                                                <w:left w:val="none" w:sz="0" w:space="0" w:color="auto"/>
                                                                <w:bottom w:val="none" w:sz="0" w:space="0" w:color="auto"/>
                                                                <w:right w:val="none" w:sz="0" w:space="0" w:color="auto"/>
                                                              </w:divBdr>
                                                              <w:divsChild>
                                                                <w:div w:id="437532892">
                                                                  <w:marLeft w:val="0"/>
                                                                  <w:marRight w:val="0"/>
                                                                  <w:marTop w:val="0"/>
                                                                  <w:marBottom w:val="0"/>
                                                                  <w:divBdr>
                                                                    <w:top w:val="none" w:sz="0" w:space="0" w:color="auto"/>
                                                                    <w:left w:val="none" w:sz="0" w:space="0" w:color="auto"/>
                                                                    <w:bottom w:val="none" w:sz="0" w:space="0" w:color="auto"/>
                                                                    <w:right w:val="none" w:sz="0" w:space="0" w:color="auto"/>
                                                                  </w:divBdr>
                                                                  <w:divsChild>
                                                                    <w:div w:id="437532889">
                                                                      <w:marLeft w:val="0"/>
                                                                      <w:marRight w:val="0"/>
                                                                      <w:marTop w:val="0"/>
                                                                      <w:marBottom w:val="0"/>
                                                                      <w:divBdr>
                                                                        <w:top w:val="none" w:sz="0" w:space="0" w:color="auto"/>
                                                                        <w:left w:val="none" w:sz="0" w:space="0" w:color="auto"/>
                                                                        <w:bottom w:val="none" w:sz="0" w:space="0" w:color="auto"/>
                                                                        <w:right w:val="none" w:sz="0" w:space="0" w:color="auto"/>
                                                                      </w:divBdr>
                                                                      <w:divsChild>
                                                                        <w:div w:id="437532921">
                                                                          <w:marLeft w:val="0"/>
                                                                          <w:marRight w:val="0"/>
                                                                          <w:marTop w:val="0"/>
                                                                          <w:marBottom w:val="0"/>
                                                                          <w:divBdr>
                                                                            <w:top w:val="none" w:sz="0" w:space="0" w:color="auto"/>
                                                                            <w:left w:val="none" w:sz="0" w:space="0" w:color="auto"/>
                                                                            <w:bottom w:val="none" w:sz="0" w:space="0" w:color="auto"/>
                                                                            <w:right w:val="none" w:sz="0" w:space="0" w:color="auto"/>
                                                                          </w:divBdr>
                                                                          <w:divsChild>
                                                                            <w:div w:id="437532871">
                                                                              <w:marLeft w:val="0"/>
                                                                              <w:marRight w:val="0"/>
                                                                              <w:marTop w:val="0"/>
                                                                              <w:marBottom w:val="0"/>
                                                                              <w:divBdr>
                                                                                <w:top w:val="none" w:sz="0" w:space="0" w:color="auto"/>
                                                                                <w:left w:val="none" w:sz="0" w:space="0" w:color="auto"/>
                                                                                <w:bottom w:val="none" w:sz="0" w:space="0" w:color="auto"/>
                                                                                <w:right w:val="none" w:sz="0" w:space="0" w:color="auto"/>
                                                                              </w:divBdr>
                                                                              <w:divsChild>
                                                                                <w:div w:id="437532906">
                                                                                  <w:marLeft w:val="0"/>
                                                                                  <w:marRight w:val="0"/>
                                                                                  <w:marTop w:val="0"/>
                                                                                  <w:marBottom w:val="0"/>
                                                                                  <w:divBdr>
                                                                                    <w:top w:val="none" w:sz="0" w:space="0" w:color="auto"/>
                                                                                    <w:left w:val="none" w:sz="0" w:space="0" w:color="auto"/>
                                                                                    <w:bottom w:val="none" w:sz="0" w:space="0" w:color="auto"/>
                                                                                    <w:right w:val="none" w:sz="0" w:space="0" w:color="auto"/>
                                                                                  </w:divBdr>
                                                                                  <w:divsChild>
                                                                                    <w:div w:id="437532893">
                                                                                      <w:marLeft w:val="0"/>
                                                                                      <w:marRight w:val="0"/>
                                                                                      <w:marTop w:val="0"/>
                                                                                      <w:marBottom w:val="0"/>
                                                                                      <w:divBdr>
                                                                                        <w:top w:val="none" w:sz="0" w:space="0" w:color="auto"/>
                                                                                        <w:left w:val="none" w:sz="0" w:space="0" w:color="auto"/>
                                                                                        <w:bottom w:val="none" w:sz="0" w:space="0" w:color="auto"/>
                                                                                        <w:right w:val="none" w:sz="0" w:space="0" w:color="auto"/>
                                                                                      </w:divBdr>
                                                                                      <w:divsChild>
                                                                                        <w:div w:id="437532917">
                                                                                          <w:marLeft w:val="0"/>
                                                                                          <w:marRight w:val="0"/>
                                                                                          <w:marTop w:val="0"/>
                                                                                          <w:marBottom w:val="0"/>
                                                                                          <w:divBdr>
                                                                                            <w:top w:val="none" w:sz="0" w:space="0" w:color="auto"/>
                                                                                            <w:left w:val="none" w:sz="0" w:space="0" w:color="auto"/>
                                                                                            <w:bottom w:val="none" w:sz="0" w:space="0" w:color="auto"/>
                                                                                            <w:right w:val="none" w:sz="0" w:space="0" w:color="auto"/>
                                                                                          </w:divBdr>
                                                                                          <w:divsChild>
                                                                                            <w:div w:id="437532874">
                                                                                              <w:marLeft w:val="0"/>
                                                                                              <w:marRight w:val="0"/>
                                                                                              <w:marTop w:val="0"/>
                                                                                              <w:marBottom w:val="0"/>
                                                                                              <w:divBdr>
                                                                                                <w:top w:val="none" w:sz="0" w:space="0" w:color="auto"/>
                                                                                                <w:left w:val="none" w:sz="0" w:space="0" w:color="auto"/>
                                                                                                <w:bottom w:val="none" w:sz="0" w:space="0" w:color="auto"/>
                                                                                                <w:right w:val="none" w:sz="0" w:space="0" w:color="auto"/>
                                                                                              </w:divBdr>
                                                                                              <w:divsChild>
                                                                                                <w:div w:id="437532940">
                                                                                                  <w:marLeft w:val="0"/>
                                                                                                  <w:marRight w:val="0"/>
                                                                                                  <w:marTop w:val="0"/>
                                                                                                  <w:marBottom w:val="0"/>
                                                                                                  <w:divBdr>
                                                                                                    <w:top w:val="none" w:sz="0" w:space="0" w:color="auto"/>
                                                                                                    <w:left w:val="none" w:sz="0" w:space="0" w:color="auto"/>
                                                                                                    <w:bottom w:val="none" w:sz="0" w:space="0" w:color="auto"/>
                                                                                                    <w:right w:val="none" w:sz="0" w:space="0" w:color="auto"/>
                                                                                                  </w:divBdr>
                                                                                                  <w:divsChild>
                                                                                                    <w:div w:id="437532923">
                                                                                                      <w:marLeft w:val="0"/>
                                                                                                      <w:marRight w:val="0"/>
                                                                                                      <w:marTop w:val="0"/>
                                                                                                      <w:marBottom w:val="0"/>
                                                                                                      <w:divBdr>
                                                                                                        <w:top w:val="none" w:sz="0" w:space="0" w:color="auto"/>
                                                                                                        <w:left w:val="none" w:sz="0" w:space="0" w:color="auto"/>
                                                                                                        <w:bottom w:val="none" w:sz="0" w:space="0" w:color="auto"/>
                                                                                                        <w:right w:val="none" w:sz="0" w:space="0" w:color="auto"/>
                                                                                                      </w:divBdr>
                                                                                                      <w:divsChild>
                                                                                                        <w:div w:id="437532920">
                                                                                                          <w:marLeft w:val="0"/>
                                                                                                          <w:marRight w:val="0"/>
                                                                                                          <w:marTop w:val="0"/>
                                                                                                          <w:marBottom w:val="0"/>
                                                                                                          <w:divBdr>
                                                                                                            <w:top w:val="none" w:sz="0" w:space="0" w:color="auto"/>
                                                                                                            <w:left w:val="none" w:sz="0" w:space="0" w:color="auto"/>
                                                                                                            <w:bottom w:val="none" w:sz="0" w:space="0" w:color="auto"/>
                                                                                                            <w:right w:val="none" w:sz="0" w:space="0" w:color="auto"/>
                                                                                                          </w:divBdr>
                                                                                                          <w:divsChild>
                                                                                                            <w:div w:id="437532939">
                                                                                                              <w:marLeft w:val="0"/>
                                                                                                              <w:marRight w:val="0"/>
                                                                                                              <w:marTop w:val="0"/>
                                                                                                              <w:marBottom w:val="0"/>
                                                                                                              <w:divBdr>
                                                                                                                <w:top w:val="none" w:sz="0" w:space="0" w:color="auto"/>
                                                                                                                <w:left w:val="none" w:sz="0" w:space="0" w:color="auto"/>
                                                                                                                <w:bottom w:val="none" w:sz="0" w:space="0" w:color="auto"/>
                                                                                                                <w:right w:val="none" w:sz="0" w:space="0" w:color="auto"/>
                                                                                                              </w:divBdr>
                                                                                                              <w:divsChild>
                                                                                                                <w:div w:id="437532897">
                                                                                                                  <w:marLeft w:val="0"/>
                                                                                                                  <w:marRight w:val="0"/>
                                                                                                                  <w:marTop w:val="0"/>
                                                                                                                  <w:marBottom w:val="0"/>
                                                                                                                  <w:divBdr>
                                                                                                                    <w:top w:val="none" w:sz="0" w:space="0" w:color="auto"/>
                                                                                                                    <w:left w:val="none" w:sz="0" w:space="0" w:color="auto"/>
                                                                                                                    <w:bottom w:val="none" w:sz="0" w:space="0" w:color="auto"/>
                                                                                                                    <w:right w:val="none" w:sz="0" w:space="0" w:color="auto"/>
                                                                                                                  </w:divBdr>
                                                                                                                  <w:divsChild>
                                                                                                                    <w:div w:id="437532880">
                                                                                                                      <w:marLeft w:val="0"/>
                                                                                                                      <w:marRight w:val="0"/>
                                                                                                                      <w:marTop w:val="0"/>
                                                                                                                      <w:marBottom w:val="0"/>
                                                                                                                      <w:divBdr>
                                                                                                                        <w:top w:val="none" w:sz="0" w:space="0" w:color="auto"/>
                                                                                                                        <w:left w:val="none" w:sz="0" w:space="0" w:color="auto"/>
                                                                                                                        <w:bottom w:val="none" w:sz="0" w:space="0" w:color="auto"/>
                                                                                                                        <w:right w:val="none" w:sz="0" w:space="0" w:color="auto"/>
                                                                                                                      </w:divBdr>
                                                                                                                      <w:divsChild>
                                                                                                                        <w:div w:id="437532910">
                                                                                                                          <w:marLeft w:val="0"/>
                                                                                                                          <w:marRight w:val="0"/>
                                                                                                                          <w:marTop w:val="0"/>
                                                                                                                          <w:marBottom w:val="0"/>
                                                                                                                          <w:divBdr>
                                                                                                                            <w:top w:val="none" w:sz="0" w:space="0" w:color="auto"/>
                                                                                                                            <w:left w:val="none" w:sz="0" w:space="0" w:color="auto"/>
                                                                                                                            <w:bottom w:val="none" w:sz="0" w:space="0" w:color="auto"/>
                                                                                                                            <w:right w:val="none" w:sz="0" w:space="0" w:color="auto"/>
                                                                                                                          </w:divBdr>
                                                                                                                          <w:divsChild>
                                                                                                                            <w:div w:id="437532903">
                                                                                                                              <w:marLeft w:val="0"/>
                                                                                                                              <w:marRight w:val="0"/>
                                                                                                                              <w:marTop w:val="0"/>
                                                                                                                              <w:marBottom w:val="0"/>
                                                                                                                              <w:divBdr>
                                                                                                                                <w:top w:val="none" w:sz="0" w:space="0" w:color="auto"/>
                                                                                                                                <w:left w:val="none" w:sz="0" w:space="0" w:color="auto"/>
                                                                                                                                <w:bottom w:val="none" w:sz="0" w:space="0" w:color="auto"/>
                                                                                                                                <w:right w:val="none" w:sz="0" w:space="0" w:color="auto"/>
                                                                                                                              </w:divBdr>
                                                                                                                              <w:divsChild>
                                                                                                                                <w:div w:id="437532875">
                                                                                                                                  <w:marLeft w:val="0"/>
                                                                                                                                  <w:marRight w:val="0"/>
                                                                                                                                  <w:marTop w:val="0"/>
                                                                                                                                  <w:marBottom w:val="0"/>
                                                                                                                                  <w:divBdr>
                                                                                                                                    <w:top w:val="none" w:sz="0" w:space="0" w:color="auto"/>
                                                                                                                                    <w:left w:val="none" w:sz="0" w:space="0" w:color="auto"/>
                                                                                                                                    <w:bottom w:val="none" w:sz="0" w:space="0" w:color="auto"/>
                                                                                                                                    <w:right w:val="none" w:sz="0" w:space="0" w:color="auto"/>
                                                                                                                                  </w:divBdr>
                                                                                                                                  <w:divsChild>
                                                                                                                                    <w:div w:id="437532898">
                                                                                                                                      <w:marLeft w:val="0"/>
                                                                                                                                      <w:marRight w:val="0"/>
                                                                                                                                      <w:marTop w:val="0"/>
                                                                                                                                      <w:marBottom w:val="0"/>
                                                                                                                                      <w:divBdr>
                                                                                                                                        <w:top w:val="none" w:sz="0" w:space="0" w:color="auto"/>
                                                                                                                                        <w:left w:val="none" w:sz="0" w:space="0" w:color="auto"/>
                                                                                                                                        <w:bottom w:val="none" w:sz="0" w:space="0" w:color="auto"/>
                                                                                                                                        <w:right w:val="none" w:sz="0" w:space="0" w:color="auto"/>
                                                                                                                                      </w:divBdr>
                                                                                                                                      <w:divsChild>
                                                                                                                                        <w:div w:id="437532878">
                                                                                                                                          <w:marLeft w:val="0"/>
                                                                                                                                          <w:marRight w:val="0"/>
                                                                                                                                          <w:marTop w:val="0"/>
                                                                                                                                          <w:marBottom w:val="0"/>
                                                                                                                                          <w:divBdr>
                                                                                                                                            <w:top w:val="none" w:sz="0" w:space="0" w:color="auto"/>
                                                                                                                                            <w:left w:val="none" w:sz="0" w:space="0" w:color="auto"/>
                                                                                                                                            <w:bottom w:val="none" w:sz="0" w:space="0" w:color="auto"/>
                                                                                                                                            <w:right w:val="none" w:sz="0" w:space="0" w:color="auto"/>
                                                                                                                                          </w:divBdr>
                                                                                                                                          <w:divsChild>
                                                                                                                                            <w:div w:id="437532890">
                                                                                                                                              <w:marLeft w:val="0"/>
                                                                                                                                              <w:marRight w:val="0"/>
                                                                                                                                              <w:marTop w:val="0"/>
                                                                                                                                              <w:marBottom w:val="0"/>
                                                                                                                                              <w:divBdr>
                                                                                                                                                <w:top w:val="none" w:sz="0" w:space="0" w:color="auto"/>
                                                                                                                                                <w:left w:val="none" w:sz="0" w:space="0" w:color="auto"/>
                                                                                                                                                <w:bottom w:val="none" w:sz="0" w:space="0" w:color="auto"/>
                                                                                                                                                <w:right w:val="none" w:sz="0" w:space="0" w:color="auto"/>
                                                                                                                                              </w:divBdr>
                                                                                                                                              <w:divsChild>
                                                                                                                                                <w:div w:id="4375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532930">
      <w:marLeft w:val="0"/>
      <w:marRight w:val="0"/>
      <w:marTop w:val="0"/>
      <w:marBottom w:val="0"/>
      <w:divBdr>
        <w:top w:val="none" w:sz="0" w:space="0" w:color="auto"/>
        <w:left w:val="none" w:sz="0" w:space="0" w:color="auto"/>
        <w:bottom w:val="none" w:sz="0" w:space="0" w:color="auto"/>
        <w:right w:val="none" w:sz="0" w:space="0" w:color="auto"/>
      </w:divBdr>
      <w:divsChild>
        <w:div w:id="437532915">
          <w:marLeft w:val="0"/>
          <w:marRight w:val="0"/>
          <w:marTop w:val="0"/>
          <w:marBottom w:val="0"/>
          <w:divBdr>
            <w:top w:val="none" w:sz="0" w:space="0" w:color="auto"/>
            <w:left w:val="none" w:sz="0" w:space="0" w:color="auto"/>
            <w:bottom w:val="none" w:sz="0" w:space="0" w:color="auto"/>
            <w:right w:val="none" w:sz="0" w:space="0" w:color="auto"/>
          </w:divBdr>
          <w:divsChild>
            <w:div w:id="437532933">
              <w:marLeft w:val="0"/>
              <w:marRight w:val="0"/>
              <w:marTop w:val="0"/>
              <w:marBottom w:val="0"/>
              <w:divBdr>
                <w:top w:val="none" w:sz="0" w:space="0" w:color="auto"/>
                <w:left w:val="none" w:sz="0" w:space="0" w:color="auto"/>
                <w:bottom w:val="none" w:sz="0" w:space="0" w:color="auto"/>
                <w:right w:val="none" w:sz="0" w:space="0" w:color="auto"/>
              </w:divBdr>
              <w:divsChild>
                <w:div w:id="437532931">
                  <w:marLeft w:val="0"/>
                  <w:marRight w:val="0"/>
                  <w:marTop w:val="0"/>
                  <w:marBottom w:val="0"/>
                  <w:divBdr>
                    <w:top w:val="none" w:sz="0" w:space="0" w:color="auto"/>
                    <w:left w:val="none" w:sz="0" w:space="0" w:color="auto"/>
                    <w:bottom w:val="none" w:sz="0" w:space="0" w:color="auto"/>
                    <w:right w:val="none" w:sz="0" w:space="0" w:color="auto"/>
                  </w:divBdr>
                  <w:divsChild>
                    <w:div w:id="437532911">
                      <w:marLeft w:val="0"/>
                      <w:marRight w:val="0"/>
                      <w:marTop w:val="0"/>
                      <w:marBottom w:val="0"/>
                      <w:divBdr>
                        <w:top w:val="none" w:sz="0" w:space="0" w:color="auto"/>
                        <w:left w:val="none" w:sz="0" w:space="0" w:color="auto"/>
                        <w:bottom w:val="none" w:sz="0" w:space="0" w:color="auto"/>
                        <w:right w:val="none" w:sz="0" w:space="0" w:color="auto"/>
                      </w:divBdr>
                      <w:divsChild>
                        <w:div w:id="437532872">
                          <w:marLeft w:val="0"/>
                          <w:marRight w:val="0"/>
                          <w:marTop w:val="0"/>
                          <w:marBottom w:val="0"/>
                          <w:divBdr>
                            <w:top w:val="none" w:sz="0" w:space="0" w:color="auto"/>
                            <w:left w:val="none" w:sz="0" w:space="0" w:color="auto"/>
                            <w:bottom w:val="none" w:sz="0" w:space="0" w:color="auto"/>
                            <w:right w:val="none" w:sz="0" w:space="0" w:color="auto"/>
                          </w:divBdr>
                          <w:divsChild>
                            <w:div w:id="437532929">
                              <w:marLeft w:val="720"/>
                              <w:marRight w:val="720"/>
                              <w:marTop w:val="100"/>
                              <w:marBottom w:val="100"/>
                              <w:divBdr>
                                <w:top w:val="none" w:sz="0" w:space="0" w:color="auto"/>
                                <w:left w:val="none" w:sz="0" w:space="0" w:color="auto"/>
                                <w:bottom w:val="none" w:sz="0" w:space="0" w:color="auto"/>
                                <w:right w:val="none" w:sz="0" w:space="0" w:color="auto"/>
                              </w:divBdr>
                              <w:divsChild>
                                <w:div w:id="437532919">
                                  <w:marLeft w:val="0"/>
                                  <w:marRight w:val="0"/>
                                  <w:marTop w:val="0"/>
                                  <w:marBottom w:val="0"/>
                                  <w:divBdr>
                                    <w:top w:val="none" w:sz="0" w:space="0" w:color="auto"/>
                                    <w:left w:val="none" w:sz="0" w:space="0" w:color="auto"/>
                                    <w:bottom w:val="none" w:sz="0" w:space="0" w:color="auto"/>
                                    <w:right w:val="none" w:sz="0" w:space="0" w:color="auto"/>
                                  </w:divBdr>
                                  <w:divsChild>
                                    <w:div w:id="437532925">
                                      <w:marLeft w:val="0"/>
                                      <w:marRight w:val="0"/>
                                      <w:marTop w:val="0"/>
                                      <w:marBottom w:val="0"/>
                                      <w:divBdr>
                                        <w:top w:val="none" w:sz="0" w:space="0" w:color="auto"/>
                                        <w:left w:val="none" w:sz="0" w:space="0" w:color="auto"/>
                                        <w:bottom w:val="none" w:sz="0" w:space="0" w:color="auto"/>
                                        <w:right w:val="none" w:sz="0" w:space="0" w:color="auto"/>
                                      </w:divBdr>
                                      <w:divsChild>
                                        <w:div w:id="437532881">
                                          <w:marLeft w:val="0"/>
                                          <w:marRight w:val="0"/>
                                          <w:marTop w:val="0"/>
                                          <w:marBottom w:val="0"/>
                                          <w:divBdr>
                                            <w:top w:val="none" w:sz="0" w:space="0" w:color="auto"/>
                                            <w:left w:val="none" w:sz="0" w:space="0" w:color="auto"/>
                                            <w:bottom w:val="none" w:sz="0" w:space="0" w:color="auto"/>
                                            <w:right w:val="none" w:sz="0" w:space="0" w:color="auto"/>
                                          </w:divBdr>
                                          <w:divsChild>
                                            <w:div w:id="437532896">
                                              <w:marLeft w:val="0"/>
                                              <w:marRight w:val="0"/>
                                              <w:marTop w:val="0"/>
                                              <w:marBottom w:val="0"/>
                                              <w:divBdr>
                                                <w:top w:val="none" w:sz="0" w:space="0" w:color="auto"/>
                                                <w:left w:val="none" w:sz="0" w:space="0" w:color="auto"/>
                                                <w:bottom w:val="none" w:sz="0" w:space="0" w:color="auto"/>
                                                <w:right w:val="none" w:sz="0" w:space="0" w:color="auto"/>
                                              </w:divBdr>
                                              <w:divsChild>
                                                <w:div w:id="437532936">
                                                  <w:marLeft w:val="0"/>
                                                  <w:marRight w:val="0"/>
                                                  <w:marTop w:val="0"/>
                                                  <w:marBottom w:val="0"/>
                                                  <w:divBdr>
                                                    <w:top w:val="none" w:sz="0" w:space="0" w:color="auto"/>
                                                    <w:left w:val="none" w:sz="0" w:space="0" w:color="auto"/>
                                                    <w:bottom w:val="none" w:sz="0" w:space="0" w:color="auto"/>
                                                    <w:right w:val="none" w:sz="0" w:space="0" w:color="auto"/>
                                                  </w:divBdr>
                                                  <w:divsChild>
                                                    <w:div w:id="437532891">
                                                      <w:marLeft w:val="0"/>
                                                      <w:marRight w:val="0"/>
                                                      <w:marTop w:val="0"/>
                                                      <w:marBottom w:val="0"/>
                                                      <w:divBdr>
                                                        <w:top w:val="none" w:sz="0" w:space="0" w:color="auto"/>
                                                        <w:left w:val="none" w:sz="0" w:space="0" w:color="auto"/>
                                                        <w:bottom w:val="none" w:sz="0" w:space="0" w:color="auto"/>
                                                        <w:right w:val="none" w:sz="0" w:space="0" w:color="auto"/>
                                                      </w:divBdr>
                                                      <w:divsChild>
                                                        <w:div w:id="437532909">
                                                          <w:marLeft w:val="0"/>
                                                          <w:marRight w:val="0"/>
                                                          <w:marTop w:val="0"/>
                                                          <w:marBottom w:val="0"/>
                                                          <w:divBdr>
                                                            <w:top w:val="none" w:sz="0" w:space="0" w:color="auto"/>
                                                            <w:left w:val="none" w:sz="0" w:space="0" w:color="auto"/>
                                                            <w:bottom w:val="none" w:sz="0" w:space="0" w:color="auto"/>
                                                            <w:right w:val="none" w:sz="0" w:space="0" w:color="auto"/>
                                                          </w:divBdr>
                                                          <w:divsChild>
                                                            <w:div w:id="437532934">
                                                              <w:marLeft w:val="0"/>
                                                              <w:marRight w:val="0"/>
                                                              <w:marTop w:val="0"/>
                                                              <w:marBottom w:val="0"/>
                                                              <w:divBdr>
                                                                <w:top w:val="none" w:sz="0" w:space="0" w:color="auto"/>
                                                                <w:left w:val="none" w:sz="0" w:space="0" w:color="auto"/>
                                                                <w:bottom w:val="none" w:sz="0" w:space="0" w:color="auto"/>
                                                                <w:right w:val="none" w:sz="0" w:space="0" w:color="auto"/>
                                                              </w:divBdr>
                                                              <w:divsChild>
                                                                <w:div w:id="437532885">
                                                                  <w:marLeft w:val="0"/>
                                                                  <w:marRight w:val="0"/>
                                                                  <w:marTop w:val="0"/>
                                                                  <w:marBottom w:val="0"/>
                                                                  <w:divBdr>
                                                                    <w:top w:val="none" w:sz="0" w:space="0" w:color="auto"/>
                                                                    <w:left w:val="none" w:sz="0" w:space="0" w:color="auto"/>
                                                                    <w:bottom w:val="none" w:sz="0" w:space="0" w:color="auto"/>
                                                                    <w:right w:val="none" w:sz="0" w:space="0" w:color="auto"/>
                                                                  </w:divBdr>
                                                                  <w:divsChild>
                                                                    <w:div w:id="437532926">
                                                                      <w:marLeft w:val="0"/>
                                                                      <w:marRight w:val="0"/>
                                                                      <w:marTop w:val="0"/>
                                                                      <w:marBottom w:val="0"/>
                                                                      <w:divBdr>
                                                                        <w:top w:val="none" w:sz="0" w:space="0" w:color="auto"/>
                                                                        <w:left w:val="none" w:sz="0" w:space="0" w:color="auto"/>
                                                                        <w:bottom w:val="none" w:sz="0" w:space="0" w:color="auto"/>
                                                                        <w:right w:val="none" w:sz="0" w:space="0" w:color="auto"/>
                                                                      </w:divBdr>
                                                                      <w:divsChild>
                                                                        <w:div w:id="437532900">
                                                                          <w:marLeft w:val="0"/>
                                                                          <w:marRight w:val="0"/>
                                                                          <w:marTop w:val="0"/>
                                                                          <w:marBottom w:val="0"/>
                                                                          <w:divBdr>
                                                                            <w:top w:val="none" w:sz="0" w:space="0" w:color="auto"/>
                                                                            <w:left w:val="none" w:sz="0" w:space="0" w:color="auto"/>
                                                                            <w:bottom w:val="none" w:sz="0" w:space="0" w:color="auto"/>
                                                                            <w:right w:val="none" w:sz="0" w:space="0" w:color="auto"/>
                                                                          </w:divBdr>
                                                                          <w:divsChild>
                                                                            <w:div w:id="437532901">
                                                                              <w:marLeft w:val="0"/>
                                                                              <w:marRight w:val="0"/>
                                                                              <w:marTop w:val="0"/>
                                                                              <w:marBottom w:val="0"/>
                                                                              <w:divBdr>
                                                                                <w:top w:val="none" w:sz="0" w:space="0" w:color="auto"/>
                                                                                <w:left w:val="none" w:sz="0" w:space="0" w:color="auto"/>
                                                                                <w:bottom w:val="none" w:sz="0" w:space="0" w:color="auto"/>
                                                                                <w:right w:val="none" w:sz="0" w:space="0" w:color="auto"/>
                                                                              </w:divBdr>
                                                                              <w:divsChild>
                                                                                <w:div w:id="437532913">
                                                                                  <w:marLeft w:val="0"/>
                                                                                  <w:marRight w:val="0"/>
                                                                                  <w:marTop w:val="0"/>
                                                                                  <w:marBottom w:val="0"/>
                                                                                  <w:divBdr>
                                                                                    <w:top w:val="none" w:sz="0" w:space="0" w:color="auto"/>
                                                                                    <w:left w:val="none" w:sz="0" w:space="0" w:color="auto"/>
                                                                                    <w:bottom w:val="none" w:sz="0" w:space="0" w:color="auto"/>
                                                                                    <w:right w:val="none" w:sz="0" w:space="0" w:color="auto"/>
                                                                                  </w:divBdr>
                                                                                  <w:divsChild>
                                                                                    <w:div w:id="437532887">
                                                                                      <w:marLeft w:val="0"/>
                                                                                      <w:marRight w:val="0"/>
                                                                                      <w:marTop w:val="0"/>
                                                                                      <w:marBottom w:val="0"/>
                                                                                      <w:divBdr>
                                                                                        <w:top w:val="none" w:sz="0" w:space="0" w:color="auto"/>
                                                                                        <w:left w:val="none" w:sz="0" w:space="0" w:color="auto"/>
                                                                                        <w:bottom w:val="none" w:sz="0" w:space="0" w:color="auto"/>
                                                                                        <w:right w:val="none" w:sz="0" w:space="0" w:color="auto"/>
                                                                                      </w:divBdr>
                                                                                      <w:divsChild>
                                                                                        <w:div w:id="437532927">
                                                                                          <w:marLeft w:val="0"/>
                                                                                          <w:marRight w:val="0"/>
                                                                                          <w:marTop w:val="0"/>
                                                                                          <w:marBottom w:val="0"/>
                                                                                          <w:divBdr>
                                                                                            <w:top w:val="none" w:sz="0" w:space="0" w:color="auto"/>
                                                                                            <w:left w:val="none" w:sz="0" w:space="0" w:color="auto"/>
                                                                                            <w:bottom w:val="none" w:sz="0" w:space="0" w:color="auto"/>
                                                                                            <w:right w:val="none" w:sz="0" w:space="0" w:color="auto"/>
                                                                                          </w:divBdr>
                                                                                          <w:divsChild>
                                                                                            <w:div w:id="437532904">
                                                                                              <w:marLeft w:val="0"/>
                                                                                              <w:marRight w:val="0"/>
                                                                                              <w:marTop w:val="0"/>
                                                                                              <w:marBottom w:val="0"/>
                                                                                              <w:divBdr>
                                                                                                <w:top w:val="none" w:sz="0" w:space="0" w:color="auto"/>
                                                                                                <w:left w:val="none" w:sz="0" w:space="0" w:color="auto"/>
                                                                                                <w:bottom w:val="none" w:sz="0" w:space="0" w:color="auto"/>
                                                                                                <w:right w:val="none" w:sz="0" w:space="0" w:color="auto"/>
                                                                                              </w:divBdr>
                                                                                              <w:divsChild>
                                                                                                <w:div w:id="437532886">
                                                                                                  <w:marLeft w:val="0"/>
                                                                                                  <w:marRight w:val="0"/>
                                                                                                  <w:marTop w:val="0"/>
                                                                                                  <w:marBottom w:val="0"/>
                                                                                                  <w:divBdr>
                                                                                                    <w:top w:val="none" w:sz="0" w:space="0" w:color="auto"/>
                                                                                                    <w:left w:val="none" w:sz="0" w:space="0" w:color="auto"/>
                                                                                                    <w:bottom w:val="none" w:sz="0" w:space="0" w:color="auto"/>
                                                                                                    <w:right w:val="none" w:sz="0" w:space="0" w:color="auto"/>
                                                                                                  </w:divBdr>
                                                                                                  <w:divsChild>
                                                                                                    <w:div w:id="437532905">
                                                                                                      <w:marLeft w:val="0"/>
                                                                                                      <w:marRight w:val="0"/>
                                                                                                      <w:marTop w:val="0"/>
                                                                                                      <w:marBottom w:val="0"/>
                                                                                                      <w:divBdr>
                                                                                                        <w:top w:val="none" w:sz="0" w:space="0" w:color="auto"/>
                                                                                                        <w:left w:val="none" w:sz="0" w:space="0" w:color="auto"/>
                                                                                                        <w:bottom w:val="none" w:sz="0" w:space="0" w:color="auto"/>
                                                                                                        <w:right w:val="none" w:sz="0" w:space="0" w:color="auto"/>
                                                                                                      </w:divBdr>
                                                                                                      <w:divsChild>
                                                                                                        <w:div w:id="437532935">
                                                                                                          <w:marLeft w:val="0"/>
                                                                                                          <w:marRight w:val="0"/>
                                                                                                          <w:marTop w:val="0"/>
                                                                                                          <w:marBottom w:val="0"/>
                                                                                                          <w:divBdr>
                                                                                                            <w:top w:val="none" w:sz="0" w:space="0" w:color="auto"/>
                                                                                                            <w:left w:val="none" w:sz="0" w:space="0" w:color="auto"/>
                                                                                                            <w:bottom w:val="none" w:sz="0" w:space="0" w:color="auto"/>
                                                                                                            <w:right w:val="none" w:sz="0" w:space="0" w:color="auto"/>
                                                                                                          </w:divBdr>
                                                                                                          <w:divsChild>
                                                                                                            <w:div w:id="437532938">
                                                                                                              <w:marLeft w:val="0"/>
                                                                                                              <w:marRight w:val="0"/>
                                                                                                              <w:marTop w:val="0"/>
                                                                                                              <w:marBottom w:val="0"/>
                                                                                                              <w:divBdr>
                                                                                                                <w:top w:val="none" w:sz="0" w:space="0" w:color="auto"/>
                                                                                                                <w:left w:val="none" w:sz="0" w:space="0" w:color="auto"/>
                                                                                                                <w:bottom w:val="none" w:sz="0" w:space="0" w:color="auto"/>
                                                                                                                <w:right w:val="none" w:sz="0" w:space="0" w:color="auto"/>
                                                                                                              </w:divBdr>
                                                                                                              <w:divsChild>
                                                                                                                <w:div w:id="437532942">
                                                                                                                  <w:marLeft w:val="0"/>
                                                                                                                  <w:marRight w:val="0"/>
                                                                                                                  <w:marTop w:val="0"/>
                                                                                                                  <w:marBottom w:val="0"/>
                                                                                                                  <w:divBdr>
                                                                                                                    <w:top w:val="none" w:sz="0" w:space="0" w:color="auto"/>
                                                                                                                    <w:left w:val="none" w:sz="0" w:space="0" w:color="auto"/>
                                                                                                                    <w:bottom w:val="none" w:sz="0" w:space="0" w:color="auto"/>
                                                                                                                    <w:right w:val="none" w:sz="0" w:space="0" w:color="auto"/>
                                                                                                                  </w:divBdr>
                                                                                                                  <w:divsChild>
                                                                                                                    <w:div w:id="437532877">
                                                                                                                      <w:marLeft w:val="0"/>
                                                                                                                      <w:marRight w:val="0"/>
                                                                                                                      <w:marTop w:val="0"/>
                                                                                                                      <w:marBottom w:val="0"/>
                                                                                                                      <w:divBdr>
                                                                                                                        <w:top w:val="none" w:sz="0" w:space="0" w:color="auto"/>
                                                                                                                        <w:left w:val="none" w:sz="0" w:space="0" w:color="auto"/>
                                                                                                                        <w:bottom w:val="none" w:sz="0" w:space="0" w:color="auto"/>
                                                                                                                        <w:right w:val="none" w:sz="0" w:space="0" w:color="auto"/>
                                                                                                                      </w:divBdr>
                                                                                                                      <w:divsChild>
                                                                                                                        <w:div w:id="437532882">
                                                                                                                          <w:marLeft w:val="0"/>
                                                                                                                          <w:marRight w:val="0"/>
                                                                                                                          <w:marTop w:val="0"/>
                                                                                                                          <w:marBottom w:val="0"/>
                                                                                                                          <w:divBdr>
                                                                                                                            <w:top w:val="none" w:sz="0" w:space="0" w:color="auto"/>
                                                                                                                            <w:left w:val="none" w:sz="0" w:space="0" w:color="auto"/>
                                                                                                                            <w:bottom w:val="none" w:sz="0" w:space="0" w:color="auto"/>
                                                                                                                            <w:right w:val="none" w:sz="0" w:space="0" w:color="auto"/>
                                                                                                                          </w:divBdr>
                                                                                                                          <w:divsChild>
                                                                                                                            <w:div w:id="437532876">
                                                                                                                              <w:marLeft w:val="0"/>
                                                                                                                              <w:marRight w:val="0"/>
                                                                                                                              <w:marTop w:val="0"/>
                                                                                                                              <w:marBottom w:val="0"/>
                                                                                                                              <w:divBdr>
                                                                                                                                <w:top w:val="none" w:sz="0" w:space="0" w:color="auto"/>
                                                                                                                                <w:left w:val="none" w:sz="0" w:space="0" w:color="auto"/>
                                                                                                                                <w:bottom w:val="none" w:sz="0" w:space="0" w:color="auto"/>
                                                                                                                                <w:right w:val="none" w:sz="0" w:space="0" w:color="auto"/>
                                                                                                                              </w:divBdr>
                                                                                                                              <w:divsChild>
                                                                                                                                <w:div w:id="437532928">
                                                                                                                                  <w:marLeft w:val="0"/>
                                                                                                                                  <w:marRight w:val="0"/>
                                                                                                                                  <w:marTop w:val="0"/>
                                                                                                                                  <w:marBottom w:val="0"/>
                                                                                                                                  <w:divBdr>
                                                                                                                                    <w:top w:val="none" w:sz="0" w:space="0" w:color="auto"/>
                                                                                                                                    <w:left w:val="none" w:sz="0" w:space="0" w:color="auto"/>
                                                                                                                                    <w:bottom w:val="none" w:sz="0" w:space="0" w:color="auto"/>
                                                                                                                                    <w:right w:val="none" w:sz="0" w:space="0" w:color="auto"/>
                                                                                                                                  </w:divBdr>
                                                                                                                                  <w:divsChild>
                                                                                                                                    <w:div w:id="437532884">
                                                                                                                                      <w:marLeft w:val="0"/>
                                                                                                                                      <w:marRight w:val="0"/>
                                                                                                                                      <w:marTop w:val="0"/>
                                                                                                                                      <w:marBottom w:val="0"/>
                                                                                                                                      <w:divBdr>
                                                                                                                                        <w:top w:val="none" w:sz="0" w:space="0" w:color="auto"/>
                                                                                                                                        <w:left w:val="none" w:sz="0" w:space="0" w:color="auto"/>
                                                                                                                                        <w:bottom w:val="none" w:sz="0" w:space="0" w:color="auto"/>
                                                                                                                                        <w:right w:val="none" w:sz="0" w:space="0" w:color="auto"/>
                                                                                                                                      </w:divBdr>
                                                                                                                                      <w:divsChild>
                                                                                                                                        <w:div w:id="437532879">
                                                                                                                                          <w:marLeft w:val="0"/>
                                                                                                                                          <w:marRight w:val="0"/>
                                                                                                                                          <w:marTop w:val="0"/>
                                                                                                                                          <w:marBottom w:val="0"/>
                                                                                                                                          <w:divBdr>
                                                                                                                                            <w:top w:val="none" w:sz="0" w:space="0" w:color="auto"/>
                                                                                                                                            <w:left w:val="none" w:sz="0" w:space="0" w:color="auto"/>
                                                                                                                                            <w:bottom w:val="none" w:sz="0" w:space="0" w:color="auto"/>
                                                                                                                                            <w:right w:val="none" w:sz="0" w:space="0" w:color="auto"/>
                                                                                                                                          </w:divBdr>
                                                                                                                                          <w:divsChild>
                                                                                                                                            <w:div w:id="437532914">
                                                                                                                                              <w:marLeft w:val="0"/>
                                                                                                                                              <w:marRight w:val="0"/>
                                                                                                                                              <w:marTop w:val="0"/>
                                                                                                                                              <w:marBottom w:val="0"/>
                                                                                                                                              <w:divBdr>
                                                                                                                                                <w:top w:val="none" w:sz="0" w:space="0" w:color="auto"/>
                                                                                                                                                <w:left w:val="none" w:sz="0" w:space="0" w:color="auto"/>
                                                                                                                                                <w:bottom w:val="none" w:sz="0" w:space="0" w:color="auto"/>
                                                                                                                                                <w:right w:val="none" w:sz="0" w:space="0" w:color="auto"/>
                                                                                                                                              </w:divBdr>
                                                                                                                                              <w:divsChild>
                                                                                                                                                <w:div w:id="4375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532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49.xml"/><Relationship Id="rId21" Type="http://schemas.openxmlformats.org/officeDocument/2006/relationships/footer" Target="footer3.xml"/><Relationship Id="rId42" Type="http://schemas.openxmlformats.org/officeDocument/2006/relationships/header" Target="header14.xml"/><Relationship Id="rId47" Type="http://schemas.openxmlformats.org/officeDocument/2006/relationships/footer" Target="footer15.xml"/><Relationship Id="rId63" Type="http://schemas.openxmlformats.org/officeDocument/2006/relationships/header" Target="header24.xml"/><Relationship Id="rId68" Type="http://schemas.openxmlformats.org/officeDocument/2006/relationships/footer" Target="footer25.xml"/><Relationship Id="rId84" Type="http://schemas.openxmlformats.org/officeDocument/2006/relationships/header" Target="header34.xml"/><Relationship Id="rId89" Type="http://schemas.openxmlformats.org/officeDocument/2006/relationships/footer" Target="footer35.xml"/><Relationship Id="rId112" Type="http://schemas.openxmlformats.org/officeDocument/2006/relationships/header" Target="header48.xml"/><Relationship Id="rId16" Type="http://schemas.openxmlformats.org/officeDocument/2006/relationships/footer" Target="footer2.xml"/><Relationship Id="rId107" Type="http://schemas.openxmlformats.org/officeDocument/2006/relationships/footer" Target="footer44.xml"/><Relationship Id="rId11"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header" Target="header22.xml"/><Relationship Id="rId74" Type="http://schemas.openxmlformats.org/officeDocument/2006/relationships/footer" Target="footer28.xml"/><Relationship Id="rId79" Type="http://schemas.openxmlformats.org/officeDocument/2006/relationships/header" Target="header32.xml"/><Relationship Id="rId102" Type="http://schemas.openxmlformats.org/officeDocument/2006/relationships/header" Target="header43.xml"/><Relationship Id="rId123" Type="http://schemas.openxmlformats.org/officeDocument/2006/relationships/footer" Target="footer52.xml"/><Relationship Id="rId128" Type="http://schemas.openxmlformats.org/officeDocument/2006/relationships/footer" Target="footer54.xml"/><Relationship Id="rId5" Type="http://schemas.openxmlformats.org/officeDocument/2006/relationships/settings" Target="settings.xml"/><Relationship Id="rId90" Type="http://schemas.openxmlformats.org/officeDocument/2006/relationships/header" Target="header37.xml"/><Relationship Id="rId95" Type="http://schemas.openxmlformats.org/officeDocument/2006/relationships/footer" Target="footer38.xml"/><Relationship Id="rId19" Type="http://schemas.openxmlformats.org/officeDocument/2006/relationships/hyperlink" Target="http://www.worldbank.org/procurement"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footer" Target="footer23.xml"/><Relationship Id="rId69" Type="http://schemas.openxmlformats.org/officeDocument/2006/relationships/header" Target="header27.xml"/><Relationship Id="rId77" Type="http://schemas.openxmlformats.org/officeDocument/2006/relationships/header" Target="header31.xml"/><Relationship Id="rId100" Type="http://schemas.openxmlformats.org/officeDocument/2006/relationships/header" Target="header42.xml"/><Relationship Id="rId105" Type="http://schemas.openxmlformats.org/officeDocument/2006/relationships/footer" Target="footer43.xml"/><Relationship Id="rId113" Type="http://schemas.openxmlformats.org/officeDocument/2006/relationships/footer" Target="footer47.xml"/><Relationship Id="rId118" Type="http://schemas.openxmlformats.org/officeDocument/2006/relationships/header" Target="header51.xml"/><Relationship Id="rId126" Type="http://schemas.openxmlformats.org/officeDocument/2006/relationships/header" Target="header55.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footer" Target="footer27.xml"/><Relationship Id="rId80" Type="http://schemas.openxmlformats.org/officeDocument/2006/relationships/footer" Target="footer31.xml"/><Relationship Id="rId85" Type="http://schemas.openxmlformats.org/officeDocument/2006/relationships/footer" Target="footer33.xml"/><Relationship Id="rId93" Type="http://schemas.openxmlformats.org/officeDocument/2006/relationships/footer" Target="footer37.xml"/><Relationship Id="rId98" Type="http://schemas.openxmlformats.org/officeDocument/2006/relationships/header" Target="header41.xml"/><Relationship Id="rId121" Type="http://schemas.openxmlformats.org/officeDocument/2006/relationships/footer" Target="footer5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procurement@iadb.org" TargetMode="External"/><Relationship Id="rId25" Type="http://schemas.openxmlformats.org/officeDocument/2006/relationships/header" Target="header6.xml"/><Relationship Id="rId33" Type="http://schemas.openxmlformats.org/officeDocument/2006/relationships/hyperlink" Target="http://www.iadb.org"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6.xml"/><Relationship Id="rId103" Type="http://schemas.openxmlformats.org/officeDocument/2006/relationships/footer" Target="footer42.xml"/><Relationship Id="rId108" Type="http://schemas.openxmlformats.org/officeDocument/2006/relationships/header" Target="header46.xml"/><Relationship Id="rId116" Type="http://schemas.openxmlformats.org/officeDocument/2006/relationships/header" Target="header50.xml"/><Relationship Id="rId124" Type="http://schemas.openxmlformats.org/officeDocument/2006/relationships/header" Target="header54.xml"/><Relationship Id="rId129" Type="http://schemas.openxmlformats.org/officeDocument/2006/relationships/header" Target="header57.xml"/><Relationship Id="rId20" Type="http://schemas.openxmlformats.org/officeDocument/2006/relationships/header" Target="header3.xml"/><Relationship Id="rId41" Type="http://schemas.openxmlformats.org/officeDocument/2006/relationships/footer" Target="footer12.xml"/><Relationship Id="rId54" Type="http://schemas.openxmlformats.org/officeDocument/2006/relationships/header" Target="header20.xml"/><Relationship Id="rId62" Type="http://schemas.openxmlformats.org/officeDocument/2006/relationships/hyperlink" Target="http://web.worldbank.org/external/default/main?theSitePK=84266&amp;querycontentMDK=64069700&amp;contentMDK=64069844&amp;menuPK=116730&amp;pagePK=64148989&amp;piPK=64148984" TargetMode="External"/><Relationship Id="rId70" Type="http://schemas.openxmlformats.org/officeDocument/2006/relationships/footer" Target="footer26.xml"/><Relationship Id="rId75" Type="http://schemas.openxmlformats.org/officeDocument/2006/relationships/header" Target="header30.xml"/><Relationship Id="rId83" Type="http://schemas.openxmlformats.org/officeDocument/2006/relationships/footer" Target="footer32.xml"/><Relationship Id="rId88" Type="http://schemas.openxmlformats.org/officeDocument/2006/relationships/header" Target="header36.xml"/><Relationship Id="rId91" Type="http://schemas.openxmlformats.org/officeDocument/2006/relationships/footer" Target="footer36.xml"/><Relationship Id="rId96" Type="http://schemas.openxmlformats.org/officeDocument/2006/relationships/header" Target="header40.xml"/><Relationship Id="rId111" Type="http://schemas.openxmlformats.org/officeDocument/2006/relationships/footer" Target="footer46.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footer" Target="footer20.xml"/><Relationship Id="rId106" Type="http://schemas.openxmlformats.org/officeDocument/2006/relationships/header" Target="header45.xml"/><Relationship Id="rId114" Type="http://schemas.openxmlformats.org/officeDocument/2006/relationships/header" Target="header49.xml"/><Relationship Id="rId119" Type="http://schemas.openxmlformats.org/officeDocument/2006/relationships/footer" Target="footer50.xml"/><Relationship Id="rId127" Type="http://schemas.openxmlformats.org/officeDocument/2006/relationships/header" Target="header56.xml"/><Relationship Id="rId10" Type="http://schemas.openxmlformats.org/officeDocument/2006/relationships/image" Target="media/image2.emf"/><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30.xml"/><Relationship Id="rId81" Type="http://schemas.openxmlformats.org/officeDocument/2006/relationships/hyperlink" Target="http://www.iadb.org" TargetMode="External"/><Relationship Id="rId86" Type="http://schemas.openxmlformats.org/officeDocument/2006/relationships/header" Target="header35.xml"/><Relationship Id="rId94" Type="http://schemas.openxmlformats.org/officeDocument/2006/relationships/header" Target="header39.xml"/><Relationship Id="rId99" Type="http://schemas.openxmlformats.org/officeDocument/2006/relationships/footer" Target="footer40.xml"/><Relationship Id="rId101" Type="http://schemas.openxmlformats.org/officeDocument/2006/relationships/footer" Target="footer41.xml"/><Relationship Id="rId122" Type="http://schemas.openxmlformats.org/officeDocument/2006/relationships/header" Target="header53.xml"/><Relationship Id="rId130" Type="http://schemas.openxmlformats.org/officeDocument/2006/relationships/footer" Target="footer5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iadb.org/procurement" TargetMode="External"/><Relationship Id="rId39" Type="http://schemas.openxmlformats.org/officeDocument/2006/relationships/footer" Target="footer11.xml"/><Relationship Id="rId109" Type="http://schemas.openxmlformats.org/officeDocument/2006/relationships/footer" Target="footer45.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19.xml"/><Relationship Id="rId76" Type="http://schemas.openxmlformats.org/officeDocument/2006/relationships/footer" Target="footer29.xml"/><Relationship Id="rId97" Type="http://schemas.openxmlformats.org/officeDocument/2006/relationships/footer" Target="footer39.xml"/><Relationship Id="rId104" Type="http://schemas.openxmlformats.org/officeDocument/2006/relationships/header" Target="header44.xml"/><Relationship Id="rId120" Type="http://schemas.openxmlformats.org/officeDocument/2006/relationships/header" Target="header52.xml"/><Relationship Id="rId125" Type="http://schemas.openxmlformats.org/officeDocument/2006/relationships/footer" Target="footer53.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4.xml"/><Relationship Id="rId40" Type="http://schemas.openxmlformats.org/officeDocument/2006/relationships/header" Target="header13.xml"/><Relationship Id="rId45" Type="http://schemas.openxmlformats.org/officeDocument/2006/relationships/footer" Target="footer14.xml"/><Relationship Id="rId66" Type="http://schemas.openxmlformats.org/officeDocument/2006/relationships/footer" Target="footer24.xml"/><Relationship Id="rId87" Type="http://schemas.openxmlformats.org/officeDocument/2006/relationships/footer" Target="footer34.xml"/><Relationship Id="rId110" Type="http://schemas.openxmlformats.org/officeDocument/2006/relationships/header" Target="header47.xml"/><Relationship Id="rId115" Type="http://schemas.openxmlformats.org/officeDocument/2006/relationships/footer" Target="footer48.xml"/><Relationship Id="rId131" Type="http://schemas.openxmlformats.org/officeDocument/2006/relationships/fontTable" Target="fontTable.xml"/><Relationship Id="rId61" Type="http://schemas.openxmlformats.org/officeDocument/2006/relationships/footer" Target="footer22.xml"/><Relationship Id="rId82" Type="http://schemas.openxmlformats.org/officeDocument/2006/relationships/header" Target="header33.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integrity" TargetMode="External"/><Relationship Id="rId2" Type="http://schemas.openxmlformats.org/officeDocument/2006/relationships/hyperlink" Target="http://www.contratos.gov.co/"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6629-9581-423F-95C3-7BB2A39A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42357</Words>
  <Characters>232968</Characters>
  <Application>Microsoft Office Word</Application>
  <DocSecurity>0</DocSecurity>
  <Lines>1941</Lines>
  <Paragraphs>549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Armonizado Servicios de No Consultoría</vt:lpstr>
      <vt:lpstr>DEL Armonizado Servicios de No Consultoría</vt:lpstr>
    </vt:vector>
  </TitlesOfParts>
  <Company>The World Bank Group</Company>
  <LinksUpToDate>false</LinksUpToDate>
  <CharactersWithSpaces>274776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Armonizado Servicios de No Consultoría</dc:title>
  <dc:creator>R.LOZANO -CID-CME (BID)</dc:creator>
  <cp:lastModifiedBy>Sandra Ximena Enciso Gaitan</cp:lastModifiedBy>
  <cp:revision>2</cp:revision>
  <cp:lastPrinted>2011-05-17T15:31:00Z</cp:lastPrinted>
  <dcterms:created xsi:type="dcterms:W3CDTF">2013-04-30T13:23:00Z</dcterms:created>
  <dcterms:modified xsi:type="dcterms:W3CDTF">2013-04-30T13:23:00Z</dcterms:modified>
</cp:coreProperties>
</file>